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726A3" w14:textId="77777777" w:rsidR="006B38AD" w:rsidRDefault="006B38AD">
      <w:pPr>
        <w:outlineLvl w:val="0"/>
      </w:pPr>
    </w:p>
    <w:p w14:paraId="59F23974" w14:textId="77777777" w:rsidR="006B38AD" w:rsidRDefault="006B38AD">
      <w:pPr>
        <w:outlineLvl w:val="0"/>
      </w:pPr>
    </w:p>
    <w:p w14:paraId="3C9302F7" w14:textId="77777777" w:rsidR="00432499" w:rsidRDefault="00432499" w:rsidP="00432499">
      <w:pPr>
        <w:outlineLvl w:val="0"/>
      </w:pPr>
    </w:p>
    <w:p w14:paraId="6EE57FD1" w14:textId="77777777" w:rsidR="00432499" w:rsidRDefault="00432499" w:rsidP="00432499">
      <w:pPr>
        <w:outlineLvl w:val="0"/>
      </w:pPr>
    </w:p>
    <w:p w14:paraId="756556B4" w14:textId="6DC0412D" w:rsidR="00432499" w:rsidRDefault="00432499" w:rsidP="00432499">
      <w:pPr>
        <w:jc w:val="center"/>
        <w:outlineLvl w:val="0"/>
        <w:rPr>
          <w:rFonts w:ascii="Arial" w:hAnsi="Arial" w:cs="Arial"/>
          <w:sz w:val="40"/>
        </w:rPr>
      </w:pPr>
      <w:r>
        <w:rPr>
          <w:rFonts w:ascii="Arial" w:hAnsi="Arial" w:cs="Arial"/>
          <w:b/>
          <w:bCs/>
          <w:sz w:val="40"/>
        </w:rPr>
        <w:t xml:space="preserve">UPPER MISSISSIPPI RIVER </w:t>
      </w:r>
      <w:r w:rsidR="00E05C3A">
        <w:rPr>
          <w:rFonts w:ascii="Arial" w:hAnsi="Arial" w:cs="Arial"/>
          <w:b/>
          <w:bCs/>
          <w:sz w:val="40"/>
        </w:rPr>
        <w:t xml:space="preserve">POOLS </w:t>
      </w:r>
      <w:r w:rsidR="006E5109">
        <w:rPr>
          <w:rFonts w:ascii="Arial" w:hAnsi="Arial" w:cs="Arial"/>
          <w:b/>
          <w:bCs/>
          <w:sz w:val="40"/>
        </w:rPr>
        <w:t>24, 25, 26</w:t>
      </w:r>
      <w:r>
        <w:rPr>
          <w:rFonts w:ascii="Arial" w:hAnsi="Arial" w:cs="Arial"/>
          <w:b/>
          <w:bCs/>
          <w:sz w:val="40"/>
        </w:rPr>
        <w:t xml:space="preserve">       </w:t>
      </w:r>
    </w:p>
    <w:p w14:paraId="4BBC393E" w14:textId="77777777" w:rsidR="00432499" w:rsidRDefault="00432499" w:rsidP="00432499">
      <w:pPr>
        <w:jc w:val="center"/>
        <w:outlineLvl w:val="0"/>
        <w:rPr>
          <w:rFonts w:ascii="Arial" w:hAnsi="Arial" w:cs="Arial"/>
        </w:rPr>
      </w:pPr>
    </w:p>
    <w:p w14:paraId="0EECD120" w14:textId="77777777" w:rsidR="00432499" w:rsidRDefault="00432499" w:rsidP="00432499">
      <w:pPr>
        <w:pStyle w:val="Heading6"/>
        <w:tabs>
          <w:tab w:val="clear" w:pos="3045"/>
        </w:tabs>
        <w:rPr>
          <w:rFonts w:ascii="Times New Roman" w:hAnsi="Times New Roman" w:cs="Times New Roman"/>
          <w:sz w:val="36"/>
        </w:rPr>
      </w:pPr>
      <w:r>
        <w:rPr>
          <w:sz w:val="36"/>
        </w:rPr>
        <w:t>INITIAL INCIDENT ACTION PLAN (IAP)</w:t>
      </w:r>
    </w:p>
    <w:p w14:paraId="2E1F64AF" w14:textId="77777777" w:rsidR="00432499" w:rsidRDefault="00432499" w:rsidP="00432499">
      <w:pPr>
        <w:pStyle w:val="NormalWeb"/>
        <w:spacing w:before="0" w:beforeAutospacing="0" w:after="0" w:afterAutospacing="0"/>
        <w:outlineLvl w:val="0"/>
      </w:pPr>
    </w:p>
    <w:p w14:paraId="05665FED" w14:textId="77777777" w:rsidR="00432499" w:rsidRDefault="00432499" w:rsidP="00E14784">
      <w:pPr>
        <w:outlineLvl w:val="0"/>
      </w:pPr>
    </w:p>
    <w:p w14:paraId="437AAC1D" w14:textId="77777777" w:rsidR="00432499" w:rsidRDefault="0063335C" w:rsidP="00E14784">
      <w:pPr>
        <w:jc w:val="center"/>
        <w:outlineLvl w:val="0"/>
      </w:pPr>
      <w:r>
        <w:rPr>
          <w:noProof/>
        </w:rPr>
        <w:drawing>
          <wp:inline distT="0" distB="0" distL="0" distR="0" wp14:anchorId="443012FF" wp14:editId="2B1AA40B">
            <wp:extent cx="4038600" cy="52264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38600" cy="5226423"/>
                    </a:xfrm>
                    <a:prstGeom prst="rect">
                      <a:avLst/>
                    </a:prstGeom>
                    <a:noFill/>
                    <a:ln>
                      <a:noFill/>
                    </a:ln>
                  </pic:spPr>
                </pic:pic>
              </a:graphicData>
            </a:graphic>
          </wp:inline>
        </w:drawing>
      </w:r>
    </w:p>
    <w:p w14:paraId="5429A408" w14:textId="77777777" w:rsidR="00432499" w:rsidRDefault="00432499" w:rsidP="00432499">
      <w:pPr>
        <w:jc w:val="center"/>
        <w:outlineLvl w:val="0"/>
      </w:pPr>
      <w:r>
        <w:t xml:space="preserve">                                                                           </w:t>
      </w:r>
    </w:p>
    <w:p w14:paraId="5C86BC64" w14:textId="77777777" w:rsidR="00432499" w:rsidRDefault="0063335C" w:rsidP="00432499">
      <w:pPr>
        <w:jc w:val="center"/>
        <w:outlineLvl w:val="0"/>
      </w:pPr>
      <w:r>
        <w:rPr>
          <w:noProof/>
        </w:rPr>
        <mc:AlternateContent>
          <mc:Choice Requires="wps">
            <w:drawing>
              <wp:anchor distT="0" distB="0" distL="114300" distR="114300" simplePos="0" relativeHeight="251687936" behindDoc="0" locked="0" layoutInCell="1" allowOverlap="1" wp14:anchorId="03456C54" wp14:editId="19598000">
                <wp:simplePos x="0" y="0"/>
                <wp:positionH relativeFrom="column">
                  <wp:posOffset>-800100</wp:posOffset>
                </wp:positionH>
                <wp:positionV relativeFrom="paragraph">
                  <wp:posOffset>15240</wp:posOffset>
                </wp:positionV>
                <wp:extent cx="7086600" cy="749935"/>
                <wp:effectExtent l="19050" t="27305" r="19050" b="22860"/>
                <wp:wrapNone/>
                <wp:docPr id="77"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49935"/>
                        </a:xfrm>
                        <a:prstGeom prst="rect">
                          <a:avLst/>
                        </a:prstGeom>
                        <a:solidFill>
                          <a:srgbClr val="FFFFFF"/>
                        </a:solidFill>
                        <a:ln w="38100" cmpd="dbl">
                          <a:solidFill>
                            <a:srgbClr val="000000"/>
                          </a:solidFill>
                          <a:miter lim="800000"/>
                          <a:headEnd/>
                          <a:tailEnd/>
                        </a:ln>
                      </wps:spPr>
                      <wps:txbx>
                        <w:txbxContent>
                          <w:p w14:paraId="2AA8A157" w14:textId="1A7DF38D" w:rsidR="00316730" w:rsidRDefault="00316730" w:rsidP="00432499">
                            <w:pPr>
                              <w:jc w:val="center"/>
                              <w:rPr>
                                <w:rFonts w:ascii="Arial" w:hAnsi="Arial" w:cs="Arial"/>
                                <w:b/>
                                <w:bCs/>
                                <w:i/>
                                <w:iCs/>
                                <w:sz w:val="20"/>
                              </w:rPr>
                            </w:pPr>
                            <w:r>
                              <w:rPr>
                                <w:rFonts w:ascii="Arial" w:hAnsi="Arial" w:cs="Arial"/>
                                <w:b/>
                                <w:bCs/>
                                <w:i/>
                                <w:iCs/>
                                <w:sz w:val="20"/>
                                <w:szCs w:val="28"/>
                              </w:rPr>
                              <w:t xml:space="preserve">This Initial Incident Action Plan is developed to aid in initiating a timely and effective response to spills of oil and other hazardous materials in Pools </w:t>
                            </w:r>
                            <w:r w:rsidR="006E5109">
                              <w:rPr>
                                <w:rFonts w:ascii="Arial" w:hAnsi="Arial" w:cs="Arial"/>
                                <w:b/>
                                <w:bCs/>
                                <w:i/>
                                <w:iCs/>
                                <w:sz w:val="20"/>
                                <w:szCs w:val="28"/>
                              </w:rPr>
                              <w:t>24, 25, or 26</w:t>
                            </w:r>
                            <w:r>
                              <w:rPr>
                                <w:rFonts w:ascii="Arial" w:hAnsi="Arial" w:cs="Arial"/>
                                <w:b/>
                                <w:bCs/>
                                <w:i/>
                                <w:iCs/>
                                <w:sz w:val="20"/>
                                <w:szCs w:val="28"/>
                              </w:rPr>
                              <w:t xml:space="preserve"> of the Upper Mississippi River.  It is intended to be used during </w:t>
                            </w:r>
                            <w:r w:rsidRPr="007850A2">
                              <w:rPr>
                                <w:rFonts w:ascii="Arial" w:hAnsi="Arial" w:cs="Arial"/>
                                <w:b/>
                                <w:bCs/>
                                <w:i/>
                                <w:iCs/>
                                <w:sz w:val="20"/>
                                <w:szCs w:val="28"/>
                              </w:rPr>
                              <w:t xml:space="preserve">Operational Period # 1 of response only at the discretion of the Incident Commander.  It is not intended to </w:t>
                            </w:r>
                            <w:r w:rsidR="005C4BBF" w:rsidRPr="007850A2">
                              <w:rPr>
                                <w:rFonts w:ascii="Arial" w:hAnsi="Arial" w:cs="Arial"/>
                                <w:b/>
                                <w:bCs/>
                                <w:i/>
                                <w:iCs/>
                                <w:sz w:val="20"/>
                                <w:szCs w:val="28"/>
                              </w:rPr>
                              <w:t>supers</w:t>
                            </w:r>
                            <w:r w:rsidR="005C4BBF">
                              <w:rPr>
                                <w:rFonts w:ascii="Arial" w:hAnsi="Arial" w:cs="Arial"/>
                                <w:b/>
                                <w:bCs/>
                                <w:i/>
                                <w:iCs/>
                                <w:sz w:val="20"/>
                                <w:szCs w:val="28"/>
                              </w:rPr>
                              <w:t>ede</w:t>
                            </w:r>
                            <w:r w:rsidRPr="007850A2">
                              <w:rPr>
                                <w:rFonts w:ascii="Arial" w:hAnsi="Arial" w:cs="Arial"/>
                                <w:b/>
                                <w:bCs/>
                                <w:i/>
                                <w:iCs/>
                                <w:sz w:val="20"/>
                                <w:szCs w:val="28"/>
                              </w:rPr>
                              <w:t xml:space="preserve"> th</w:t>
                            </w:r>
                            <w:r>
                              <w:rPr>
                                <w:rFonts w:ascii="Arial" w:hAnsi="Arial" w:cs="Arial"/>
                                <w:b/>
                                <w:bCs/>
                                <w:i/>
                                <w:iCs/>
                                <w:sz w:val="20"/>
                                <w:szCs w:val="28"/>
                              </w:rPr>
                              <w:t>e direction of the Incident Commander or eliminate the need for ongoing communication during a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6C54" id="_x0000_t202" coordsize="21600,21600" o:spt="202" path="m,l,21600r21600,l21600,xe">
                <v:stroke joinstyle="miter"/>
                <v:path gradientshapeok="t" o:connecttype="rect"/>
              </v:shapetype>
              <v:shape id="Text Box 500" o:spid="_x0000_s1026" type="#_x0000_t202" style="position:absolute;left:0;text-align:left;margin-left:-63pt;margin-top:1.2pt;width:558pt;height:5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" strokeweight="3pt">
                <v:stroke linestyle="thinThin"/>
                <v:textbox>
                  <w:txbxContent>
                    <w:p w14:paraId="2AA8A157" w14:textId="1A7DF38D" w:rsidR="00316730" w:rsidRDefault="00316730" w:rsidP="00432499">
                      <w:pPr>
                        <w:jc w:val="center"/>
                        <w:rPr>
                          <w:rFonts w:ascii="Arial" w:hAnsi="Arial" w:cs="Arial"/>
                          <w:b/>
                          <w:bCs/>
                          <w:i/>
                          <w:iCs/>
                          <w:sz w:val="20"/>
                        </w:rPr>
                      </w:pPr>
                      <w:r>
                        <w:rPr>
                          <w:rFonts w:ascii="Arial" w:hAnsi="Arial" w:cs="Arial"/>
                          <w:b/>
                          <w:bCs/>
                          <w:i/>
                          <w:iCs/>
                          <w:sz w:val="20"/>
                          <w:szCs w:val="28"/>
                        </w:rPr>
                        <w:t xml:space="preserve">This Initial Incident Action Plan is developed to aid in initiating a timely and effective response to spills of oil and other hazardous materials in Pools </w:t>
                      </w:r>
                      <w:r w:rsidR="006E5109">
                        <w:rPr>
                          <w:rFonts w:ascii="Arial" w:hAnsi="Arial" w:cs="Arial"/>
                          <w:b/>
                          <w:bCs/>
                          <w:i/>
                          <w:iCs/>
                          <w:sz w:val="20"/>
                          <w:szCs w:val="28"/>
                        </w:rPr>
                        <w:t>24, 25, or 26</w:t>
                      </w:r>
                      <w:r>
                        <w:rPr>
                          <w:rFonts w:ascii="Arial" w:hAnsi="Arial" w:cs="Arial"/>
                          <w:b/>
                          <w:bCs/>
                          <w:i/>
                          <w:iCs/>
                          <w:sz w:val="20"/>
                          <w:szCs w:val="28"/>
                        </w:rPr>
                        <w:t xml:space="preserve"> of the Upper Mississippi River.  It is intended to be used during </w:t>
                      </w:r>
                      <w:r w:rsidRPr="007850A2">
                        <w:rPr>
                          <w:rFonts w:ascii="Arial" w:hAnsi="Arial" w:cs="Arial"/>
                          <w:b/>
                          <w:bCs/>
                          <w:i/>
                          <w:iCs/>
                          <w:sz w:val="20"/>
                          <w:szCs w:val="28"/>
                        </w:rPr>
                        <w:t xml:space="preserve">Operational Period # 1 of response only at the discretion of the Incident Commander.  It is not intended to </w:t>
                      </w:r>
                      <w:r w:rsidR="005C4BBF" w:rsidRPr="007850A2">
                        <w:rPr>
                          <w:rFonts w:ascii="Arial" w:hAnsi="Arial" w:cs="Arial"/>
                          <w:b/>
                          <w:bCs/>
                          <w:i/>
                          <w:iCs/>
                          <w:sz w:val="20"/>
                          <w:szCs w:val="28"/>
                        </w:rPr>
                        <w:t>supers</w:t>
                      </w:r>
                      <w:r w:rsidR="005C4BBF">
                        <w:rPr>
                          <w:rFonts w:ascii="Arial" w:hAnsi="Arial" w:cs="Arial"/>
                          <w:b/>
                          <w:bCs/>
                          <w:i/>
                          <w:iCs/>
                          <w:sz w:val="20"/>
                          <w:szCs w:val="28"/>
                        </w:rPr>
                        <w:t>ede</w:t>
                      </w:r>
                      <w:r w:rsidRPr="007850A2">
                        <w:rPr>
                          <w:rFonts w:ascii="Arial" w:hAnsi="Arial" w:cs="Arial"/>
                          <w:b/>
                          <w:bCs/>
                          <w:i/>
                          <w:iCs/>
                          <w:sz w:val="20"/>
                          <w:szCs w:val="28"/>
                        </w:rPr>
                        <w:t xml:space="preserve"> th</w:t>
                      </w:r>
                      <w:r>
                        <w:rPr>
                          <w:rFonts w:ascii="Arial" w:hAnsi="Arial" w:cs="Arial"/>
                          <w:b/>
                          <w:bCs/>
                          <w:i/>
                          <w:iCs/>
                          <w:sz w:val="20"/>
                          <w:szCs w:val="28"/>
                        </w:rPr>
                        <w:t>e direction of the Incident Commander or eliminate the need for ongoing communication during a response.</w:t>
                      </w:r>
                    </w:p>
                  </w:txbxContent>
                </v:textbox>
              </v:shape>
            </w:pict>
          </mc:Fallback>
        </mc:AlternateContent>
      </w:r>
    </w:p>
    <w:p w14:paraId="37F64157" w14:textId="77777777" w:rsidR="00432499" w:rsidRDefault="00432499" w:rsidP="00432499">
      <w:pPr>
        <w:outlineLvl w:val="0"/>
      </w:pPr>
      <w:r>
        <w:t xml:space="preserve">      </w:t>
      </w:r>
    </w:p>
    <w:p w14:paraId="7D35677D" w14:textId="77777777" w:rsidR="00432499" w:rsidRDefault="00432499" w:rsidP="00432499">
      <w:pPr>
        <w:outlineLvl w:val="0"/>
      </w:pPr>
      <w:r>
        <w:t xml:space="preserve">                                                                                                                                                                   </w:t>
      </w:r>
    </w:p>
    <w:p w14:paraId="04D03228" w14:textId="77777777" w:rsidR="00432499" w:rsidRDefault="00432499" w:rsidP="00432499">
      <w:pPr>
        <w:outlineLvl w:val="0"/>
      </w:pPr>
      <w:r>
        <w:t xml:space="preserve">                                                                                                                                                                 </w:t>
      </w:r>
    </w:p>
    <w:p w14:paraId="4220D2DE" w14:textId="77777777" w:rsidR="00432499" w:rsidRDefault="00432499" w:rsidP="00432499">
      <w:r>
        <w:t xml:space="preserve">                                                                                                                                                                                                                                                                                                                        </w:t>
      </w:r>
    </w:p>
    <w:tbl>
      <w:tblPr>
        <w:tblW w:w="11165" w:type="dxa"/>
        <w:tblInd w:w="-1152" w:type="dxa"/>
        <w:tblLook w:val="0000" w:firstRow="0" w:lastRow="0" w:firstColumn="0" w:lastColumn="0" w:noHBand="0" w:noVBand="0"/>
      </w:tblPr>
      <w:tblGrid>
        <w:gridCol w:w="2160"/>
        <w:gridCol w:w="2610"/>
        <w:gridCol w:w="4770"/>
        <w:gridCol w:w="1625"/>
      </w:tblGrid>
      <w:tr w:rsidR="00432499" w14:paraId="25FE4DC9" w14:textId="77777777" w:rsidTr="00753105">
        <w:trPr>
          <w:cantSplit/>
          <w:trHeight w:val="224"/>
        </w:trPr>
        <w:tc>
          <w:tcPr>
            <w:tcW w:w="11165" w:type="dxa"/>
            <w:gridSpan w:val="4"/>
            <w:vAlign w:val="center"/>
          </w:tcPr>
          <w:p w14:paraId="00465A2E" w14:textId="77777777" w:rsidR="00432499" w:rsidRDefault="00432499" w:rsidP="00753105">
            <w:pPr>
              <w:rPr>
                <w:rFonts w:ascii="Arial" w:hAnsi="Arial" w:cs="Arial"/>
                <w:b/>
                <w:bCs/>
                <w:sz w:val="16"/>
                <w:u w:val="single"/>
              </w:rPr>
            </w:pPr>
            <w:r>
              <w:rPr>
                <w:rFonts w:ascii="Arial" w:hAnsi="Arial" w:cs="Arial"/>
                <w:b/>
                <w:bCs/>
                <w:sz w:val="16"/>
                <w:u w:val="single"/>
              </w:rPr>
              <w:t>IAP Approved by Incident Commander(s):</w:t>
            </w:r>
          </w:p>
        </w:tc>
      </w:tr>
      <w:tr w:rsidR="00432499" w14:paraId="714A95E1" w14:textId="77777777" w:rsidTr="00753105">
        <w:trPr>
          <w:cantSplit/>
          <w:trHeight w:val="224"/>
        </w:trPr>
        <w:tc>
          <w:tcPr>
            <w:tcW w:w="2160" w:type="dxa"/>
            <w:tcBorders>
              <w:bottom w:val="single" w:sz="4" w:space="0" w:color="auto"/>
            </w:tcBorders>
            <w:vAlign w:val="center"/>
          </w:tcPr>
          <w:p w14:paraId="27FADEE8" w14:textId="77777777" w:rsidR="00432499" w:rsidRDefault="00432499" w:rsidP="00753105">
            <w:pPr>
              <w:jc w:val="center"/>
              <w:rPr>
                <w:rFonts w:ascii="Arial" w:hAnsi="Arial" w:cs="Arial"/>
                <w:b/>
                <w:bCs/>
                <w:sz w:val="16"/>
              </w:rPr>
            </w:pPr>
            <w:r>
              <w:rPr>
                <w:rFonts w:ascii="Arial" w:hAnsi="Arial" w:cs="Arial"/>
                <w:b/>
                <w:bCs/>
                <w:sz w:val="16"/>
              </w:rPr>
              <w:t>ORG</w:t>
            </w:r>
          </w:p>
        </w:tc>
        <w:tc>
          <w:tcPr>
            <w:tcW w:w="2610" w:type="dxa"/>
            <w:tcBorders>
              <w:bottom w:val="single" w:sz="4" w:space="0" w:color="auto"/>
            </w:tcBorders>
            <w:vAlign w:val="center"/>
          </w:tcPr>
          <w:p w14:paraId="5E4625B3" w14:textId="77777777" w:rsidR="00432499" w:rsidRDefault="00432499" w:rsidP="00753105">
            <w:pPr>
              <w:jc w:val="center"/>
              <w:rPr>
                <w:rFonts w:ascii="Arial" w:hAnsi="Arial" w:cs="Arial"/>
                <w:b/>
                <w:bCs/>
                <w:sz w:val="16"/>
              </w:rPr>
            </w:pPr>
            <w:r>
              <w:rPr>
                <w:rFonts w:ascii="Arial" w:hAnsi="Arial" w:cs="Arial"/>
                <w:b/>
                <w:bCs/>
                <w:sz w:val="16"/>
              </w:rPr>
              <w:t>NAME</w:t>
            </w:r>
          </w:p>
        </w:tc>
        <w:tc>
          <w:tcPr>
            <w:tcW w:w="4770" w:type="dxa"/>
            <w:tcBorders>
              <w:bottom w:val="single" w:sz="4" w:space="0" w:color="auto"/>
            </w:tcBorders>
            <w:vAlign w:val="center"/>
          </w:tcPr>
          <w:p w14:paraId="44211F71" w14:textId="77777777" w:rsidR="00432499" w:rsidRDefault="00432499" w:rsidP="00753105">
            <w:pPr>
              <w:rPr>
                <w:rFonts w:ascii="Arial" w:hAnsi="Arial" w:cs="Arial"/>
                <w:b/>
                <w:bCs/>
                <w:sz w:val="16"/>
              </w:rPr>
            </w:pPr>
          </w:p>
        </w:tc>
        <w:tc>
          <w:tcPr>
            <w:tcW w:w="1625" w:type="dxa"/>
            <w:tcBorders>
              <w:bottom w:val="single" w:sz="4" w:space="0" w:color="auto"/>
            </w:tcBorders>
            <w:vAlign w:val="center"/>
          </w:tcPr>
          <w:p w14:paraId="45BFFC9B" w14:textId="77777777" w:rsidR="00432499" w:rsidRDefault="00432499" w:rsidP="00753105">
            <w:pPr>
              <w:jc w:val="center"/>
              <w:rPr>
                <w:rFonts w:ascii="Arial" w:hAnsi="Arial" w:cs="Arial"/>
                <w:b/>
                <w:bCs/>
                <w:sz w:val="16"/>
              </w:rPr>
            </w:pPr>
            <w:r>
              <w:rPr>
                <w:rFonts w:ascii="Arial" w:hAnsi="Arial" w:cs="Arial"/>
                <w:b/>
                <w:bCs/>
                <w:sz w:val="16"/>
              </w:rPr>
              <w:t>DATE/TIME</w:t>
            </w:r>
          </w:p>
        </w:tc>
      </w:tr>
      <w:tr w:rsidR="00432499" w14:paraId="5174A234" w14:textId="77777777" w:rsidTr="00753105">
        <w:trPr>
          <w:cantSplit/>
          <w:trHeight w:val="224"/>
        </w:trPr>
        <w:tc>
          <w:tcPr>
            <w:tcW w:w="2160" w:type="dxa"/>
            <w:tcBorders>
              <w:top w:val="single" w:sz="4" w:space="0" w:color="auto"/>
            </w:tcBorders>
            <w:vAlign w:val="center"/>
          </w:tcPr>
          <w:p w14:paraId="5564D531" w14:textId="77777777" w:rsidR="00432499" w:rsidRDefault="00432499" w:rsidP="00753105">
            <w:pPr>
              <w:jc w:val="center"/>
              <w:rPr>
                <w:sz w:val="16"/>
                <w:u w:val="single"/>
              </w:rPr>
            </w:pPr>
            <w:r>
              <w:rPr>
                <w:sz w:val="16"/>
                <w:u w:val="single"/>
              </w:rPr>
              <w:fldChar w:fldCharType="begin">
                <w:ffData>
                  <w:name w:val="Text148"/>
                  <w:enabled/>
                  <w:calcOnExit w:val="0"/>
                  <w:textInput/>
                </w:ffData>
              </w:fldChar>
            </w:r>
            <w:bookmarkStart w:id="0" w:name="Text14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0"/>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c>
          <w:tcPr>
            <w:tcW w:w="2610" w:type="dxa"/>
            <w:tcBorders>
              <w:top w:val="single" w:sz="4" w:space="0" w:color="auto"/>
            </w:tcBorders>
            <w:vAlign w:val="center"/>
          </w:tcPr>
          <w:p w14:paraId="1853ADC4"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c>
          <w:tcPr>
            <w:tcW w:w="4770" w:type="dxa"/>
            <w:tcBorders>
              <w:top w:val="single" w:sz="4" w:space="0" w:color="auto"/>
            </w:tcBorders>
            <w:vAlign w:val="center"/>
          </w:tcPr>
          <w:p w14:paraId="5D3E006F" w14:textId="77777777" w:rsidR="00432499" w:rsidRDefault="00432499" w:rsidP="00753105">
            <w:pPr>
              <w:rPr>
                <w:bCs/>
                <w:i/>
                <w:iCs/>
                <w:sz w:val="16"/>
              </w:rPr>
            </w:pPr>
            <w:r>
              <w:rPr>
                <w:rFonts w:ascii="Arial" w:hAnsi="Arial" w:cs="Arial"/>
                <w:bCs/>
                <w:i/>
                <w:iCs/>
                <w:sz w:val="16"/>
                <w:szCs w:val="16"/>
              </w:rPr>
              <w:t>First Local IC (911, Fire Dept., County Emergency Mgr.)</w:t>
            </w:r>
          </w:p>
        </w:tc>
        <w:tc>
          <w:tcPr>
            <w:tcW w:w="1625" w:type="dxa"/>
            <w:tcBorders>
              <w:top w:val="single" w:sz="4" w:space="0" w:color="auto"/>
            </w:tcBorders>
            <w:vAlign w:val="center"/>
          </w:tcPr>
          <w:p w14:paraId="2EA38010"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r>
      <w:tr w:rsidR="00432499" w14:paraId="0C27C8AE" w14:textId="77777777" w:rsidTr="00753105">
        <w:trPr>
          <w:cantSplit/>
          <w:trHeight w:val="224"/>
        </w:trPr>
        <w:tc>
          <w:tcPr>
            <w:tcW w:w="2160" w:type="dxa"/>
            <w:vAlign w:val="center"/>
          </w:tcPr>
          <w:p w14:paraId="027F8E2B"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c>
          <w:tcPr>
            <w:tcW w:w="2610" w:type="dxa"/>
            <w:vAlign w:val="center"/>
          </w:tcPr>
          <w:p w14:paraId="727DC2F6"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c>
          <w:tcPr>
            <w:tcW w:w="4770" w:type="dxa"/>
            <w:vAlign w:val="center"/>
          </w:tcPr>
          <w:p w14:paraId="5DAD522D" w14:textId="77777777" w:rsidR="00432499" w:rsidRDefault="00432499" w:rsidP="00753105">
            <w:pPr>
              <w:rPr>
                <w:bCs/>
                <w:i/>
                <w:iCs/>
                <w:sz w:val="16"/>
              </w:rPr>
            </w:pPr>
            <w:r>
              <w:rPr>
                <w:rFonts w:ascii="Arial" w:hAnsi="Arial" w:cs="Arial"/>
                <w:bCs/>
                <w:i/>
                <w:iCs/>
                <w:sz w:val="16"/>
                <w:szCs w:val="16"/>
              </w:rPr>
              <w:t xml:space="preserve">First Responding State (IL EPA or </w:t>
            </w:r>
            <w:r w:rsidR="0026359E">
              <w:rPr>
                <w:rFonts w:ascii="Arial" w:hAnsi="Arial" w:cs="Arial"/>
                <w:bCs/>
                <w:i/>
                <w:iCs/>
                <w:sz w:val="16"/>
                <w:szCs w:val="16"/>
              </w:rPr>
              <w:t>MO</w:t>
            </w:r>
            <w:r>
              <w:rPr>
                <w:rFonts w:ascii="Arial" w:hAnsi="Arial" w:cs="Arial"/>
                <w:bCs/>
                <w:i/>
                <w:iCs/>
                <w:sz w:val="16"/>
                <w:szCs w:val="16"/>
              </w:rPr>
              <w:t xml:space="preserve"> DNR)</w:t>
            </w:r>
          </w:p>
        </w:tc>
        <w:tc>
          <w:tcPr>
            <w:tcW w:w="1625" w:type="dxa"/>
            <w:vAlign w:val="center"/>
          </w:tcPr>
          <w:p w14:paraId="5D366E06"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r>
      <w:tr w:rsidR="00432499" w14:paraId="0C350B1F" w14:textId="77777777" w:rsidTr="00753105">
        <w:trPr>
          <w:cantSplit/>
          <w:trHeight w:val="224"/>
        </w:trPr>
        <w:tc>
          <w:tcPr>
            <w:tcW w:w="2160" w:type="dxa"/>
            <w:vAlign w:val="center"/>
          </w:tcPr>
          <w:p w14:paraId="6D4A6F49"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c>
          <w:tcPr>
            <w:tcW w:w="2610" w:type="dxa"/>
            <w:vAlign w:val="center"/>
          </w:tcPr>
          <w:p w14:paraId="5B9C2693"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c>
          <w:tcPr>
            <w:tcW w:w="4770" w:type="dxa"/>
            <w:vAlign w:val="center"/>
          </w:tcPr>
          <w:p w14:paraId="1080B457" w14:textId="77777777" w:rsidR="00432499" w:rsidRDefault="00432499" w:rsidP="00753105">
            <w:pPr>
              <w:rPr>
                <w:bCs/>
                <w:i/>
                <w:iCs/>
                <w:sz w:val="16"/>
              </w:rPr>
            </w:pPr>
            <w:r>
              <w:rPr>
                <w:rFonts w:ascii="Arial" w:hAnsi="Arial" w:cs="Arial"/>
                <w:bCs/>
                <w:i/>
                <w:iCs/>
                <w:sz w:val="16"/>
                <w:szCs w:val="16"/>
              </w:rPr>
              <w:t>FOSC; USCG (Vessel or facility), EPA (facility, train or other)</w:t>
            </w:r>
          </w:p>
        </w:tc>
        <w:tc>
          <w:tcPr>
            <w:tcW w:w="1625" w:type="dxa"/>
            <w:vAlign w:val="center"/>
          </w:tcPr>
          <w:p w14:paraId="34932667"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r>
      <w:tr w:rsidR="00432499" w14:paraId="67C25E01" w14:textId="77777777" w:rsidTr="00753105">
        <w:trPr>
          <w:cantSplit/>
          <w:trHeight w:val="224"/>
        </w:trPr>
        <w:tc>
          <w:tcPr>
            <w:tcW w:w="2160" w:type="dxa"/>
            <w:vAlign w:val="center"/>
          </w:tcPr>
          <w:p w14:paraId="69F86599"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c>
          <w:tcPr>
            <w:tcW w:w="2610" w:type="dxa"/>
            <w:vAlign w:val="center"/>
          </w:tcPr>
          <w:p w14:paraId="795E8767"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c>
          <w:tcPr>
            <w:tcW w:w="4770" w:type="dxa"/>
            <w:vAlign w:val="center"/>
          </w:tcPr>
          <w:p w14:paraId="3A7D7F0B" w14:textId="77777777" w:rsidR="00432499" w:rsidRDefault="00432499" w:rsidP="00753105">
            <w:pPr>
              <w:rPr>
                <w:bCs/>
                <w:i/>
                <w:iCs/>
                <w:sz w:val="16"/>
              </w:rPr>
            </w:pPr>
            <w:r>
              <w:rPr>
                <w:rFonts w:ascii="Arial" w:hAnsi="Arial" w:cs="Arial"/>
                <w:bCs/>
                <w:i/>
                <w:iCs/>
                <w:sz w:val="16"/>
                <w:szCs w:val="16"/>
              </w:rPr>
              <w:t>USFWS Lead Representative</w:t>
            </w:r>
          </w:p>
        </w:tc>
        <w:tc>
          <w:tcPr>
            <w:tcW w:w="1625" w:type="dxa"/>
            <w:vAlign w:val="center"/>
          </w:tcPr>
          <w:p w14:paraId="7B7F8FF3"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r>
      <w:tr w:rsidR="00432499" w14:paraId="759D36E7" w14:textId="77777777" w:rsidTr="00753105">
        <w:trPr>
          <w:cantSplit/>
          <w:trHeight w:val="224"/>
        </w:trPr>
        <w:tc>
          <w:tcPr>
            <w:tcW w:w="2160" w:type="dxa"/>
            <w:vAlign w:val="center"/>
          </w:tcPr>
          <w:p w14:paraId="269D289A"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c>
          <w:tcPr>
            <w:tcW w:w="2610" w:type="dxa"/>
            <w:vAlign w:val="center"/>
          </w:tcPr>
          <w:p w14:paraId="762B666C"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c>
          <w:tcPr>
            <w:tcW w:w="4770" w:type="dxa"/>
            <w:vAlign w:val="center"/>
          </w:tcPr>
          <w:p w14:paraId="7A052C33" w14:textId="77777777" w:rsidR="00432499" w:rsidRDefault="00432499" w:rsidP="00753105">
            <w:pPr>
              <w:rPr>
                <w:bCs/>
                <w:i/>
                <w:iCs/>
                <w:sz w:val="16"/>
              </w:rPr>
            </w:pPr>
            <w:r>
              <w:rPr>
                <w:rFonts w:ascii="Arial" w:hAnsi="Arial" w:cs="Arial"/>
                <w:bCs/>
                <w:i/>
                <w:iCs/>
                <w:sz w:val="16"/>
                <w:szCs w:val="16"/>
              </w:rPr>
              <w:t>IL DNR /</w:t>
            </w:r>
            <w:r w:rsidR="006A7E29">
              <w:rPr>
                <w:rFonts w:ascii="Arial" w:hAnsi="Arial" w:cs="Arial"/>
                <w:bCs/>
                <w:i/>
                <w:iCs/>
                <w:sz w:val="16"/>
                <w:szCs w:val="16"/>
              </w:rPr>
              <w:t xml:space="preserve"> </w:t>
            </w:r>
            <w:r w:rsidR="00C1396E">
              <w:rPr>
                <w:rFonts w:ascii="Arial" w:hAnsi="Arial" w:cs="Arial"/>
                <w:bCs/>
                <w:i/>
                <w:iCs/>
                <w:sz w:val="16"/>
                <w:szCs w:val="16"/>
              </w:rPr>
              <w:t>MO</w:t>
            </w:r>
            <w:r>
              <w:rPr>
                <w:rFonts w:ascii="Arial" w:hAnsi="Arial" w:cs="Arial"/>
                <w:bCs/>
                <w:i/>
                <w:iCs/>
                <w:sz w:val="16"/>
                <w:szCs w:val="16"/>
              </w:rPr>
              <w:t xml:space="preserve"> DNR Lead Representative</w:t>
            </w:r>
          </w:p>
        </w:tc>
        <w:tc>
          <w:tcPr>
            <w:tcW w:w="1625" w:type="dxa"/>
            <w:vAlign w:val="center"/>
          </w:tcPr>
          <w:p w14:paraId="337DA12E" w14:textId="77777777" w:rsidR="00432499" w:rsidRDefault="00432499" w:rsidP="00753105">
            <w:pPr>
              <w:jc w:val="center"/>
              <w:rPr>
                <w:sz w:val="16"/>
              </w:rPr>
            </w:pP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fldChar w:fldCharType="begin">
                <w:ffData>
                  <w:name w:val="Text1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tc>
      </w:tr>
    </w:tbl>
    <w:p w14:paraId="2B5029EA" w14:textId="77777777" w:rsidR="00432499" w:rsidRDefault="00432499" w:rsidP="00432499">
      <w:pPr>
        <w:pStyle w:val="NormalWeb"/>
        <w:spacing w:before="0" w:beforeAutospacing="0" w:after="0" w:afterAutospacing="0"/>
      </w:pPr>
    </w:p>
    <w:p w14:paraId="3D64C25C" w14:textId="77777777" w:rsidR="00432499" w:rsidRDefault="00432499" w:rsidP="00432499">
      <w:pPr>
        <w:pStyle w:val="NormalWeb"/>
        <w:spacing w:before="0" w:beforeAutospacing="0" w:after="0" w:afterAutospacing="0"/>
        <w:sectPr w:rsidR="00432499">
          <w:footerReference w:type="even" r:id="rId9"/>
          <w:footerReference w:type="first" r:id="rId10"/>
          <w:pgSz w:w="12240" w:h="15840" w:code="1"/>
          <w:pgMar w:top="700" w:right="1800" w:bottom="540" w:left="1800" w:header="720" w:footer="90" w:gutter="0"/>
          <w:pgBorders w:display="firstPage" w:offsetFrom="page">
            <w:top w:val="double" w:sz="4" w:space="24" w:color="auto"/>
            <w:left w:val="double" w:sz="4" w:space="24" w:color="auto"/>
            <w:bottom w:val="double" w:sz="4" w:space="24" w:color="auto"/>
            <w:right w:val="double" w:sz="4" w:space="24" w:color="auto"/>
          </w:pgBorders>
          <w:pgNumType w:start="1"/>
          <w:cols w:space="720"/>
          <w:docGrid w:linePitch="360"/>
        </w:sectPr>
      </w:pPr>
    </w:p>
    <w:p w14:paraId="5D8120C8" w14:textId="77777777" w:rsidR="00432499" w:rsidRDefault="00432499" w:rsidP="00432499">
      <w:pPr>
        <w:pStyle w:val="NormalWeb"/>
        <w:spacing w:before="0" w:beforeAutospacing="0" w:after="0" w:afterAutospacing="0"/>
        <w:outlineLvl w:val="0"/>
      </w:pPr>
    </w:p>
    <w:p w14:paraId="3DD37EEF" w14:textId="77777777" w:rsidR="00432499" w:rsidRDefault="00432499" w:rsidP="00432499">
      <w:pPr>
        <w:pStyle w:val="NormalWeb"/>
        <w:spacing w:before="0" w:beforeAutospacing="0" w:after="0" w:afterAutospacing="0"/>
        <w:outlineLvl w:val="0"/>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000"/>
      </w:tblGrid>
      <w:tr w:rsidR="00432499" w14:paraId="32EAB1D1" w14:textId="77777777" w:rsidTr="00753105">
        <w:trPr>
          <w:cantSplit/>
          <w:trHeight w:val="276"/>
        </w:trPr>
        <w:tc>
          <w:tcPr>
            <w:tcW w:w="9000" w:type="dxa"/>
            <w:shd w:val="clear" w:color="auto" w:fill="C0C0C0"/>
            <w:vAlign w:val="center"/>
          </w:tcPr>
          <w:p w14:paraId="75B96E56" w14:textId="6FFB75C9" w:rsidR="00432499" w:rsidRDefault="00432499" w:rsidP="00753105">
            <w:pPr>
              <w:pStyle w:val="Heading8"/>
              <w:rPr>
                <w:sz w:val="24"/>
              </w:rPr>
            </w:pPr>
            <w:r>
              <w:rPr>
                <w:sz w:val="24"/>
              </w:rPr>
              <w:t xml:space="preserve">Upper Mississippi River Refuge, </w:t>
            </w:r>
            <w:r w:rsidR="00E05C3A">
              <w:rPr>
                <w:sz w:val="24"/>
              </w:rPr>
              <w:t xml:space="preserve">Pools </w:t>
            </w:r>
            <w:r w:rsidR="006E5109">
              <w:rPr>
                <w:sz w:val="24"/>
              </w:rPr>
              <w:t>24/25/26</w:t>
            </w:r>
          </w:p>
          <w:p w14:paraId="65CADF70" w14:textId="77777777" w:rsidR="00432499" w:rsidRDefault="00432499" w:rsidP="00753105">
            <w:pPr>
              <w:tabs>
                <w:tab w:val="left" w:pos="6492"/>
              </w:tabs>
              <w:jc w:val="center"/>
              <w:rPr>
                <w:rFonts w:ascii="Arial" w:hAnsi="Arial" w:cs="Arial"/>
                <w:b/>
                <w:bCs/>
              </w:rPr>
            </w:pPr>
            <w:r>
              <w:rPr>
                <w:rFonts w:ascii="Arial" w:hAnsi="Arial" w:cs="Arial"/>
                <w:b/>
                <w:szCs w:val="16"/>
              </w:rPr>
              <w:t>INITIAL INCIDENT ACTION PLAN</w:t>
            </w:r>
          </w:p>
        </w:tc>
      </w:tr>
    </w:tbl>
    <w:p w14:paraId="70B46881" w14:textId="77777777" w:rsidR="00432499" w:rsidRDefault="00432499" w:rsidP="00432499">
      <w:pPr>
        <w:outlineLvl w:val="0"/>
        <w:rPr>
          <w:sz w:val="20"/>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000"/>
      </w:tblGrid>
      <w:tr w:rsidR="00432499" w14:paraId="053C5092" w14:textId="77777777" w:rsidTr="00753105">
        <w:trPr>
          <w:cantSplit/>
          <w:trHeight w:val="276"/>
        </w:trPr>
        <w:tc>
          <w:tcPr>
            <w:tcW w:w="9000" w:type="dxa"/>
            <w:shd w:val="clear" w:color="auto" w:fill="C0C0C0"/>
            <w:vAlign w:val="center"/>
          </w:tcPr>
          <w:p w14:paraId="541A04F0" w14:textId="77777777" w:rsidR="00432499" w:rsidRDefault="00432499" w:rsidP="00753105">
            <w:pPr>
              <w:tabs>
                <w:tab w:val="left" w:pos="6492"/>
              </w:tabs>
              <w:jc w:val="center"/>
              <w:rPr>
                <w:rFonts w:ascii="Arial" w:hAnsi="Arial" w:cs="Arial"/>
                <w:b/>
                <w:sz w:val="20"/>
                <w:szCs w:val="16"/>
              </w:rPr>
            </w:pPr>
            <w:r>
              <w:rPr>
                <w:rFonts w:ascii="Arial" w:hAnsi="Arial" w:cs="Arial"/>
                <w:b/>
                <w:sz w:val="20"/>
                <w:szCs w:val="16"/>
              </w:rPr>
              <w:t>EXECUTIVE SUMMARY</w:t>
            </w:r>
          </w:p>
        </w:tc>
      </w:tr>
    </w:tbl>
    <w:p w14:paraId="75EB9B4C" w14:textId="77777777" w:rsidR="00432499" w:rsidRDefault="00432499" w:rsidP="00432499">
      <w:pPr>
        <w:outlineLvl w:val="0"/>
      </w:pPr>
    </w:p>
    <w:p w14:paraId="6AB19D88" w14:textId="77777777" w:rsidR="00432499" w:rsidRDefault="00432499" w:rsidP="00432499">
      <w:pPr>
        <w:outlineLvl w:val="0"/>
        <w:rPr>
          <w:rFonts w:ascii="Arial" w:hAnsi="Arial" w:cs="Arial"/>
          <w:sz w:val="22"/>
        </w:rPr>
      </w:pPr>
    </w:p>
    <w:p w14:paraId="3AF54C0A" w14:textId="77255979" w:rsidR="00432499" w:rsidRDefault="00432499" w:rsidP="00432499">
      <w:pPr>
        <w:rPr>
          <w:rFonts w:ascii="Arial" w:hAnsi="Arial" w:cs="Arial"/>
          <w:sz w:val="22"/>
        </w:rPr>
      </w:pPr>
      <w:r>
        <w:rPr>
          <w:rFonts w:ascii="Arial" w:hAnsi="Arial" w:cs="Arial"/>
          <w:sz w:val="22"/>
        </w:rPr>
        <w:t xml:space="preserve">In order to best prepare for oil and hazardous material spills in </w:t>
      </w:r>
      <w:r w:rsidR="00E05C3A">
        <w:rPr>
          <w:rFonts w:ascii="Arial" w:hAnsi="Arial" w:cs="Arial"/>
          <w:sz w:val="22"/>
        </w:rPr>
        <w:t xml:space="preserve">Pools </w:t>
      </w:r>
      <w:r w:rsidR="006E5109">
        <w:rPr>
          <w:rFonts w:ascii="Arial" w:hAnsi="Arial" w:cs="Arial"/>
          <w:sz w:val="22"/>
        </w:rPr>
        <w:t>24, 25, and 26</w:t>
      </w:r>
      <w:r>
        <w:rPr>
          <w:rFonts w:ascii="Arial" w:hAnsi="Arial" w:cs="Arial"/>
          <w:sz w:val="22"/>
        </w:rPr>
        <w:t xml:space="preserve"> of the Upper Mississippi River, an interagency team comprised of representatives from the US Environmental Protection Agency (US EPA), US Fish and Wildlife Service (USFWS), US Coast Guard, and other federal, state, local agencies, and private sector, identified the need for a specialized planning document that would: 1) describe the roles that agencies and other entities would likely play in an incident, and 2) give responders a mechanism to help organize both in advance and during a response. This planning tool would also help multiple agencies to coordinate their operations and resources and make effective and efficient use of their personnel, supplies and time.</w:t>
      </w:r>
    </w:p>
    <w:p w14:paraId="6F72E91B" w14:textId="77777777" w:rsidR="00432499" w:rsidRDefault="00432499" w:rsidP="00432499">
      <w:pPr>
        <w:rPr>
          <w:rFonts w:ascii="Arial" w:hAnsi="Arial" w:cs="Arial"/>
          <w:sz w:val="22"/>
        </w:rPr>
      </w:pPr>
    </w:p>
    <w:p w14:paraId="2665A9F8" w14:textId="20E602F4" w:rsidR="00432499" w:rsidRDefault="00432499" w:rsidP="00432499">
      <w:pPr>
        <w:rPr>
          <w:rFonts w:ascii="Arial" w:hAnsi="Arial" w:cs="Arial"/>
          <w:sz w:val="22"/>
        </w:rPr>
      </w:pPr>
      <w:r>
        <w:rPr>
          <w:rFonts w:ascii="Arial" w:hAnsi="Arial" w:cs="Arial"/>
          <w:sz w:val="22"/>
        </w:rPr>
        <w:t xml:space="preserve">To help meet these needs, the enclosed Incident Action Plan (IAP) document was created. The plan has been </w:t>
      </w:r>
      <w:bookmarkStart w:id="1" w:name="OLE_LINK8"/>
      <w:r>
        <w:rPr>
          <w:rFonts w:ascii="Arial" w:hAnsi="Arial" w:cs="Arial"/>
          <w:sz w:val="22"/>
        </w:rPr>
        <w:t xml:space="preserve">tailored </w:t>
      </w:r>
      <w:bookmarkEnd w:id="1"/>
      <w:r>
        <w:rPr>
          <w:rFonts w:ascii="Arial" w:hAnsi="Arial" w:cs="Arial"/>
          <w:sz w:val="22"/>
        </w:rPr>
        <w:t xml:space="preserve">to identify the forms most likely to be used in a </w:t>
      </w:r>
      <w:r w:rsidR="00E05C3A">
        <w:rPr>
          <w:rFonts w:ascii="Arial" w:hAnsi="Arial" w:cs="Arial"/>
          <w:sz w:val="22"/>
        </w:rPr>
        <w:t>Pools 2</w:t>
      </w:r>
      <w:r w:rsidR="00474407">
        <w:rPr>
          <w:rFonts w:ascii="Arial" w:hAnsi="Arial" w:cs="Arial"/>
          <w:sz w:val="22"/>
        </w:rPr>
        <w:t>4</w:t>
      </w:r>
      <w:r w:rsidR="00E05C3A">
        <w:rPr>
          <w:rFonts w:ascii="Arial" w:hAnsi="Arial" w:cs="Arial"/>
          <w:sz w:val="22"/>
        </w:rPr>
        <w:t>/2</w:t>
      </w:r>
      <w:r w:rsidR="00474407">
        <w:rPr>
          <w:rFonts w:ascii="Arial" w:hAnsi="Arial" w:cs="Arial"/>
          <w:sz w:val="22"/>
        </w:rPr>
        <w:t>5/26</w:t>
      </w:r>
      <w:r>
        <w:rPr>
          <w:rFonts w:ascii="Arial" w:hAnsi="Arial" w:cs="Arial"/>
          <w:sz w:val="22"/>
        </w:rPr>
        <w:t xml:space="preserve"> response and includes potential objectives for </w:t>
      </w:r>
      <w:r w:rsidR="00E05C3A">
        <w:rPr>
          <w:rFonts w:ascii="Arial" w:hAnsi="Arial" w:cs="Arial"/>
          <w:sz w:val="22"/>
        </w:rPr>
        <w:t xml:space="preserve">Pools </w:t>
      </w:r>
      <w:r w:rsidR="00474407">
        <w:rPr>
          <w:rFonts w:ascii="Arial" w:hAnsi="Arial" w:cs="Arial"/>
          <w:sz w:val="22"/>
        </w:rPr>
        <w:t>24, 25, and 26</w:t>
      </w:r>
      <w:r>
        <w:rPr>
          <w:rFonts w:ascii="Arial" w:hAnsi="Arial" w:cs="Arial"/>
          <w:sz w:val="22"/>
        </w:rPr>
        <w:t xml:space="preserve"> as well as a detailed emergency contact list. The plan provides a concise and coherent means of capturing and communicating the overall incident priorities, objectives and strategies in the context of both operational and support activities. </w:t>
      </w:r>
    </w:p>
    <w:p w14:paraId="25365DFF" w14:textId="77777777" w:rsidR="00432499" w:rsidRDefault="00432499" w:rsidP="00432499">
      <w:pPr>
        <w:rPr>
          <w:rFonts w:ascii="Arial" w:hAnsi="Arial" w:cs="Arial"/>
          <w:sz w:val="22"/>
        </w:rPr>
      </w:pPr>
    </w:p>
    <w:p w14:paraId="31C0BD61" w14:textId="57EFA3D7" w:rsidR="00432499" w:rsidRDefault="00432499" w:rsidP="00432499">
      <w:pPr>
        <w:rPr>
          <w:rFonts w:ascii="Arial" w:hAnsi="Arial" w:cs="Arial"/>
          <w:sz w:val="22"/>
        </w:rPr>
      </w:pPr>
      <w:r>
        <w:rPr>
          <w:rFonts w:ascii="Arial" w:hAnsi="Arial" w:cs="Arial"/>
          <w:sz w:val="22"/>
        </w:rPr>
        <w:t xml:space="preserve">The IAP was developed to aid the implementation of the Incident Command System (ICS). During an incident, the ICS emphasizes orderly and systematic </w:t>
      </w:r>
      <w:r w:rsidR="00845305">
        <w:rPr>
          <w:rFonts w:ascii="Arial" w:hAnsi="Arial" w:cs="Arial"/>
          <w:sz w:val="22"/>
        </w:rPr>
        <w:t>planning,</w:t>
      </w:r>
      <w:r>
        <w:rPr>
          <w:rFonts w:ascii="Arial" w:hAnsi="Arial" w:cs="Arial"/>
          <w:sz w:val="22"/>
        </w:rPr>
        <w:t xml:space="preserve"> and this document is intended to be the central tool for planning during the Operational Period #1 of response at the discretion of the Incident Commander (IC). The plan is not intended to </w:t>
      </w:r>
      <w:bookmarkStart w:id="2" w:name="OLE_LINK4"/>
      <w:r>
        <w:rPr>
          <w:rFonts w:ascii="Arial" w:hAnsi="Arial" w:cs="Arial"/>
          <w:sz w:val="22"/>
        </w:rPr>
        <w:t xml:space="preserve">supersede </w:t>
      </w:r>
      <w:bookmarkEnd w:id="2"/>
      <w:r>
        <w:rPr>
          <w:rFonts w:ascii="Arial" w:hAnsi="Arial" w:cs="Arial"/>
          <w:sz w:val="22"/>
        </w:rPr>
        <w:t xml:space="preserve">the direction or authority of the IC, or to preclude communication or flexibility in response. Incidents vary in their kind, complexity, size and requirements for </w:t>
      </w:r>
      <w:r w:rsidR="005F53C1">
        <w:rPr>
          <w:rFonts w:ascii="Arial" w:hAnsi="Arial" w:cs="Arial"/>
          <w:sz w:val="22"/>
        </w:rPr>
        <w:t xml:space="preserve">a </w:t>
      </w:r>
      <w:r>
        <w:rPr>
          <w:rFonts w:ascii="Arial" w:hAnsi="Arial" w:cs="Arial"/>
          <w:sz w:val="22"/>
        </w:rPr>
        <w:t xml:space="preserve">detailed or written plan. The level of detail required in an Incident Action Plan will vary according to the size and complexity of the response. After the </w:t>
      </w:r>
      <w:r w:rsidRPr="00432499">
        <w:rPr>
          <w:rFonts w:ascii="Arial" w:hAnsi="Arial" w:cs="Arial"/>
          <w:sz w:val="22"/>
        </w:rPr>
        <w:t>operational period #1</w:t>
      </w:r>
      <w:r>
        <w:rPr>
          <w:rFonts w:ascii="Arial" w:hAnsi="Arial" w:cs="Arial"/>
          <w:sz w:val="22"/>
        </w:rPr>
        <w:t xml:space="preserve"> of an incident, it is expected that this IAP will be superseded by a response</w:t>
      </w:r>
      <w:r w:rsidR="005F53C1">
        <w:rPr>
          <w:rFonts w:ascii="Arial" w:hAnsi="Arial" w:cs="Arial"/>
          <w:sz w:val="22"/>
        </w:rPr>
        <w:t>-</w:t>
      </w:r>
      <w:r>
        <w:rPr>
          <w:rFonts w:ascii="Arial" w:hAnsi="Arial" w:cs="Arial"/>
          <w:sz w:val="22"/>
        </w:rPr>
        <w:t xml:space="preserve">specific IAP as needed. </w:t>
      </w:r>
    </w:p>
    <w:p w14:paraId="4A2DFF7D" w14:textId="77777777" w:rsidR="00432499" w:rsidRDefault="00432499" w:rsidP="00432499">
      <w:pPr>
        <w:rPr>
          <w:rFonts w:ascii="Arial" w:hAnsi="Arial" w:cs="Arial"/>
          <w:sz w:val="22"/>
        </w:rPr>
      </w:pPr>
    </w:p>
    <w:p w14:paraId="61AF42AA" w14:textId="0C5FF1A4" w:rsidR="00432499" w:rsidRDefault="00432499" w:rsidP="00432499">
      <w:pPr>
        <w:rPr>
          <w:rFonts w:ascii="Arial" w:hAnsi="Arial" w:cs="Arial"/>
          <w:sz w:val="22"/>
        </w:rPr>
      </w:pPr>
      <w:r>
        <w:rPr>
          <w:rFonts w:ascii="Arial" w:hAnsi="Arial" w:cs="Arial"/>
          <w:sz w:val="22"/>
        </w:rPr>
        <w:t xml:space="preserve">The IAP was developed to be consistent with, and support, existing plans and procedures including the Region 5 RCP/ACP, the Upper Mississippi River Spill Response Plan, the </w:t>
      </w:r>
      <w:r w:rsidR="00474407">
        <w:rPr>
          <w:rFonts w:ascii="Arial" w:hAnsi="Arial" w:cs="Arial"/>
          <w:sz w:val="22"/>
        </w:rPr>
        <w:t>Greater Saint Louis Sub-Area</w:t>
      </w:r>
      <w:r>
        <w:rPr>
          <w:rFonts w:ascii="Arial" w:hAnsi="Arial" w:cs="Arial"/>
          <w:sz w:val="22"/>
        </w:rPr>
        <w:t xml:space="preserve"> Contingency Plan</w:t>
      </w:r>
      <w:r w:rsidR="008E53DE">
        <w:rPr>
          <w:rFonts w:ascii="Arial" w:hAnsi="Arial" w:cs="Arial"/>
          <w:sz w:val="22"/>
        </w:rPr>
        <w:t>,</w:t>
      </w:r>
      <w:r>
        <w:rPr>
          <w:rFonts w:ascii="Arial" w:hAnsi="Arial" w:cs="Arial"/>
          <w:sz w:val="22"/>
        </w:rPr>
        <w:t xml:space="preserve"> </w:t>
      </w:r>
      <w:r w:rsidR="00E05C3A">
        <w:rPr>
          <w:rFonts w:ascii="Arial" w:hAnsi="Arial" w:cs="Arial"/>
          <w:sz w:val="22"/>
        </w:rPr>
        <w:t xml:space="preserve">Pools </w:t>
      </w:r>
      <w:r w:rsidR="00474407">
        <w:rPr>
          <w:rFonts w:ascii="Arial" w:hAnsi="Arial" w:cs="Arial"/>
          <w:sz w:val="22"/>
        </w:rPr>
        <w:t>24, 25, and 26</w:t>
      </w:r>
      <w:r>
        <w:rPr>
          <w:rFonts w:ascii="Arial" w:hAnsi="Arial" w:cs="Arial"/>
          <w:sz w:val="22"/>
        </w:rPr>
        <w:t xml:space="preserve"> Response Strategies, state response plans and local response plans. </w:t>
      </w:r>
    </w:p>
    <w:p w14:paraId="1B9D4EF3" w14:textId="77777777" w:rsidR="00432499" w:rsidRDefault="00432499" w:rsidP="00432499">
      <w:pPr>
        <w:outlineLvl w:val="0"/>
        <w:rPr>
          <w:rFonts w:ascii="Arial" w:hAnsi="Arial" w:cs="Arial"/>
          <w:sz w:val="22"/>
        </w:rPr>
      </w:pPr>
    </w:p>
    <w:p w14:paraId="7CEA75EC" w14:textId="77777777" w:rsidR="00432499" w:rsidRDefault="00432499" w:rsidP="00432499">
      <w:pPr>
        <w:outlineLvl w:val="0"/>
      </w:pPr>
    </w:p>
    <w:p w14:paraId="49BAE109" w14:textId="77777777" w:rsidR="00432499" w:rsidRDefault="00432499" w:rsidP="00432499">
      <w:pPr>
        <w:outlineLvl w:val="0"/>
      </w:pPr>
    </w:p>
    <w:p w14:paraId="2157EB51" w14:textId="77777777" w:rsidR="00432499" w:rsidRDefault="00432499" w:rsidP="00432499">
      <w:pPr>
        <w:outlineLvl w:val="0"/>
      </w:pPr>
    </w:p>
    <w:p w14:paraId="44EB3C1F" w14:textId="77777777" w:rsidR="00432499" w:rsidRDefault="00432499" w:rsidP="00432499">
      <w:pPr>
        <w:outlineLvl w:val="0"/>
      </w:pPr>
    </w:p>
    <w:p w14:paraId="0F6E45DC" w14:textId="77777777" w:rsidR="00432499" w:rsidRDefault="00432499" w:rsidP="00432499">
      <w:pPr>
        <w:outlineLvl w:val="0"/>
        <w:sectPr w:rsidR="00432499" w:rsidSect="00F85BD0">
          <w:footerReference w:type="default" r:id="rId11"/>
          <w:type w:val="oddPage"/>
          <w:pgSz w:w="12240" w:h="15840" w:code="1"/>
          <w:pgMar w:top="700" w:right="1800" w:bottom="1400" w:left="1800" w:header="720" w:footer="9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147ABF2C" w14:textId="77777777" w:rsidR="00432499" w:rsidRDefault="00432499" w:rsidP="00432499">
      <w:pPr>
        <w:outlineLvl w:val="0"/>
      </w:pPr>
    </w:p>
    <w:p w14:paraId="4404C1F1" w14:textId="77777777" w:rsidR="006B38AD" w:rsidRDefault="006B38AD">
      <w:pPr>
        <w:outlineLvl w:val="0"/>
      </w:pPr>
    </w:p>
    <w:p w14:paraId="059114EB" w14:textId="77777777" w:rsidR="00432499" w:rsidRDefault="00432499">
      <w:pPr>
        <w:outlineLvl w:val="0"/>
      </w:pPr>
    </w:p>
    <w:p w14:paraId="29DC3119" w14:textId="77777777" w:rsidR="006B38AD" w:rsidRDefault="0063335C">
      <w:pPr>
        <w:tabs>
          <w:tab w:val="left" w:pos="3045"/>
        </w:tabs>
      </w:pPr>
      <w:r>
        <w:rPr>
          <w:noProof/>
          <w:sz w:val="20"/>
        </w:rPr>
        <mc:AlternateContent>
          <mc:Choice Requires="wps">
            <w:drawing>
              <wp:anchor distT="0" distB="0" distL="114300" distR="114300" simplePos="0" relativeHeight="251619328" behindDoc="0" locked="0" layoutInCell="1" allowOverlap="1" wp14:anchorId="19903D4C" wp14:editId="4D8C470E">
                <wp:simplePos x="0" y="0"/>
                <wp:positionH relativeFrom="column">
                  <wp:posOffset>-114300</wp:posOffset>
                </wp:positionH>
                <wp:positionV relativeFrom="paragraph">
                  <wp:posOffset>160020</wp:posOffset>
                </wp:positionV>
                <wp:extent cx="5715000" cy="7181850"/>
                <wp:effectExtent l="9525" t="10160" r="9525" b="8890"/>
                <wp:wrapNone/>
                <wp:docPr id="7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181850"/>
                        </a:xfrm>
                        <a:prstGeom prst="rect">
                          <a:avLst/>
                        </a:prstGeom>
                        <a:solidFill>
                          <a:srgbClr val="FFFFFF"/>
                        </a:solidFill>
                        <a:ln w="9525">
                          <a:solidFill>
                            <a:srgbClr val="000000"/>
                          </a:solidFill>
                          <a:miter lim="800000"/>
                          <a:headEnd/>
                          <a:tailEnd/>
                        </a:ln>
                      </wps:spPr>
                      <wps:txbx>
                        <w:txbxContent>
                          <w:p w14:paraId="64672A85" w14:textId="77777777" w:rsidR="00316730" w:rsidRDefault="00316730">
                            <w:pPr>
                              <w:pStyle w:val="Heading5"/>
                            </w:pPr>
                          </w:p>
                          <w:p w14:paraId="64D71A57" w14:textId="77777777" w:rsidR="00316730" w:rsidRDefault="00316730">
                            <w:pPr>
                              <w:rPr>
                                <w:rFonts w:ascii="Arial" w:hAnsi="Arial" w:cs="Arial"/>
                                <w:b/>
                                <w:bCs/>
                                <w:sz w:val="22"/>
                              </w:rPr>
                            </w:pPr>
                          </w:p>
                          <w:p w14:paraId="2B1A5645" w14:textId="77777777" w:rsidR="00316730" w:rsidRDefault="00316730">
                            <w:pPr>
                              <w:rPr>
                                <w:rFonts w:ascii="Arial" w:hAnsi="Arial" w:cs="Arial"/>
                                <w:b/>
                                <w:bCs/>
                                <w:sz w:val="22"/>
                              </w:rPr>
                            </w:pPr>
                          </w:p>
                          <w:tbl>
                            <w:tblPr>
                              <w:tblW w:w="8928" w:type="dxa"/>
                              <w:tblLook w:val="0000" w:firstRow="0" w:lastRow="0" w:firstColumn="0" w:lastColumn="0" w:noHBand="0" w:noVBand="0"/>
                            </w:tblPr>
                            <w:tblGrid>
                              <w:gridCol w:w="495"/>
                              <w:gridCol w:w="7176"/>
                              <w:gridCol w:w="1257"/>
                            </w:tblGrid>
                            <w:tr w:rsidR="00316730" w14:paraId="29AF690F" w14:textId="77777777">
                              <w:trPr>
                                <w:trHeight w:val="718"/>
                              </w:trPr>
                              <w:tc>
                                <w:tcPr>
                                  <w:tcW w:w="7671" w:type="dxa"/>
                                  <w:gridSpan w:val="2"/>
                                  <w:vAlign w:val="center"/>
                                </w:tcPr>
                                <w:p w14:paraId="2C6C66AA" w14:textId="77777777" w:rsidR="00316730" w:rsidRDefault="00316730">
                                  <w:pPr>
                                    <w:rPr>
                                      <w:rFonts w:ascii="Arial" w:hAnsi="Arial" w:cs="Arial"/>
                                      <w:sz w:val="20"/>
                                    </w:rPr>
                                  </w:pPr>
                                  <w:hyperlink w:anchor="IAPP" w:history="1">
                                    <w:r w:rsidRPr="00585EC0">
                                      <w:rPr>
                                        <w:rStyle w:val="Hyperlink"/>
                                        <w:rFonts w:ascii="Arial" w:hAnsi="Arial" w:cs="Arial"/>
                                        <w:b/>
                                        <w:bCs/>
                                        <w:sz w:val="20"/>
                                      </w:rPr>
                                      <w:t>Background IAP Planning “P”</w:t>
                                    </w:r>
                                  </w:hyperlink>
                                  <w:r>
                                    <w:rPr>
                                      <w:rFonts w:ascii="Arial" w:hAnsi="Arial" w:cs="Arial"/>
                                      <w:sz w:val="20"/>
                                    </w:rPr>
                                    <w:t>---------------------------------------------------------------------</w:t>
                                  </w:r>
                                </w:p>
                              </w:tc>
                              <w:tc>
                                <w:tcPr>
                                  <w:tcW w:w="1257" w:type="dxa"/>
                                  <w:vAlign w:val="center"/>
                                </w:tcPr>
                                <w:p w14:paraId="55AB5A2E" w14:textId="77777777" w:rsidR="00316730" w:rsidRDefault="00316730">
                                  <w:pPr>
                                    <w:pStyle w:val="CommentText"/>
                                    <w:rPr>
                                      <w:rFonts w:ascii="Arial" w:hAnsi="Arial" w:cs="Arial"/>
                                      <w:szCs w:val="24"/>
                                    </w:rPr>
                                  </w:pPr>
                                  <w:r>
                                    <w:rPr>
                                      <w:rFonts w:ascii="Arial" w:hAnsi="Arial" w:cs="Arial"/>
                                      <w:szCs w:val="24"/>
                                    </w:rPr>
                                    <w:t>IAP-2</w:t>
                                  </w:r>
                                </w:p>
                              </w:tc>
                            </w:tr>
                            <w:tr w:rsidR="00316730" w14:paraId="4CF04214" w14:textId="77777777">
                              <w:trPr>
                                <w:trHeight w:val="718"/>
                              </w:trPr>
                              <w:tc>
                                <w:tcPr>
                                  <w:tcW w:w="7671" w:type="dxa"/>
                                  <w:gridSpan w:val="2"/>
                                  <w:vAlign w:val="center"/>
                                </w:tcPr>
                                <w:p w14:paraId="495E2FD4" w14:textId="272385CC" w:rsidR="00316730" w:rsidRPr="00377F49" w:rsidRDefault="00316730">
                                  <w:pPr>
                                    <w:rPr>
                                      <w:rFonts w:ascii="Arial" w:hAnsi="Arial" w:cs="Arial"/>
                                      <w:bCs/>
                                      <w:sz w:val="20"/>
                                    </w:rPr>
                                  </w:pPr>
                                  <w:hyperlink w:anchor="RolesAgencies" w:history="1">
                                    <w:r w:rsidRPr="00585EC0">
                                      <w:rPr>
                                        <w:rStyle w:val="Hyperlink"/>
                                        <w:rFonts w:ascii="Arial" w:hAnsi="Arial" w:cs="Arial"/>
                                        <w:b/>
                                        <w:bCs/>
                                        <w:sz w:val="20"/>
                                      </w:rPr>
                                      <w:t xml:space="preserve">Agency General Spill Roles and Responsibilities for </w:t>
                                    </w:r>
                                    <w:r w:rsidR="00474407">
                                      <w:rPr>
                                        <w:rStyle w:val="Hyperlink"/>
                                        <w:rFonts w:ascii="Arial" w:hAnsi="Arial" w:cs="Arial"/>
                                        <w:b/>
                                        <w:bCs/>
                                        <w:sz w:val="20"/>
                                      </w:rPr>
                                      <w:t>UMR Pools 24/25/26</w:t>
                                    </w:r>
                                  </w:hyperlink>
                                  <w:r>
                                    <w:rPr>
                                      <w:rFonts w:ascii="Arial" w:hAnsi="Arial" w:cs="Arial"/>
                                      <w:bCs/>
                                      <w:sz w:val="20"/>
                                    </w:rPr>
                                    <w:t>--------</w:t>
                                  </w:r>
                                </w:p>
                              </w:tc>
                              <w:tc>
                                <w:tcPr>
                                  <w:tcW w:w="1257" w:type="dxa"/>
                                  <w:vAlign w:val="center"/>
                                </w:tcPr>
                                <w:p w14:paraId="3D5DA784" w14:textId="77777777" w:rsidR="00316730" w:rsidRDefault="00316730">
                                  <w:pPr>
                                    <w:pStyle w:val="CommentText"/>
                                    <w:rPr>
                                      <w:rFonts w:ascii="Arial" w:hAnsi="Arial" w:cs="Arial"/>
                                      <w:szCs w:val="24"/>
                                    </w:rPr>
                                  </w:pPr>
                                  <w:r>
                                    <w:rPr>
                                      <w:rFonts w:ascii="Arial" w:hAnsi="Arial" w:cs="Arial"/>
                                      <w:szCs w:val="24"/>
                                    </w:rPr>
                                    <w:t>IAP-3</w:t>
                                  </w:r>
                                </w:p>
                              </w:tc>
                            </w:tr>
                            <w:tr w:rsidR="00316730" w14:paraId="505290E5" w14:textId="77777777">
                              <w:trPr>
                                <w:cantSplit/>
                                <w:trHeight w:val="718"/>
                              </w:trPr>
                              <w:tc>
                                <w:tcPr>
                                  <w:tcW w:w="8928" w:type="dxa"/>
                                  <w:gridSpan w:val="3"/>
                                  <w:vAlign w:val="center"/>
                                </w:tcPr>
                                <w:p w14:paraId="3823CBEA" w14:textId="77777777" w:rsidR="00316730" w:rsidRDefault="00316730">
                                  <w:pPr>
                                    <w:pStyle w:val="CommentText"/>
                                    <w:rPr>
                                      <w:rFonts w:ascii="Arial" w:hAnsi="Arial" w:cs="Arial"/>
                                      <w:b/>
                                      <w:bCs/>
                                      <w:szCs w:val="24"/>
                                    </w:rPr>
                                  </w:pPr>
                                  <w:r>
                                    <w:rPr>
                                      <w:rFonts w:ascii="Arial" w:hAnsi="Arial" w:cs="Arial"/>
                                      <w:b/>
                                      <w:bCs/>
                                      <w:szCs w:val="24"/>
                                    </w:rPr>
                                    <w:t>IAP Template Forms</w:t>
                                  </w:r>
                                </w:p>
                              </w:tc>
                            </w:tr>
                            <w:tr w:rsidR="00316730" w14:paraId="4C1A66ED" w14:textId="77777777">
                              <w:trPr>
                                <w:trHeight w:val="718"/>
                              </w:trPr>
                              <w:tc>
                                <w:tcPr>
                                  <w:tcW w:w="495" w:type="dxa"/>
                                  <w:vAlign w:val="center"/>
                                </w:tcPr>
                                <w:p w14:paraId="0A8D8693" w14:textId="77777777" w:rsidR="00316730" w:rsidRDefault="00316730">
                                  <w:pPr>
                                    <w:rPr>
                                      <w:rFonts w:ascii="Arial" w:hAnsi="Arial" w:cs="Arial"/>
                                      <w:sz w:val="20"/>
                                    </w:rPr>
                                  </w:pPr>
                                  <w:r>
                                    <w:rPr>
                                      <w:rFonts w:ascii="Arial" w:hAnsi="Arial" w:cs="Arial"/>
                                      <w:sz w:val="20"/>
                                    </w:rPr>
                                    <w:t>1.</w:t>
                                  </w:r>
                                </w:p>
                              </w:tc>
                              <w:tc>
                                <w:tcPr>
                                  <w:tcW w:w="7176" w:type="dxa"/>
                                  <w:vAlign w:val="center"/>
                                </w:tcPr>
                                <w:p w14:paraId="72705FA9" w14:textId="77777777" w:rsidR="00316730" w:rsidRDefault="00316730">
                                  <w:pPr>
                                    <w:rPr>
                                      <w:rFonts w:ascii="Arial" w:hAnsi="Arial" w:cs="Arial"/>
                                      <w:sz w:val="20"/>
                                    </w:rPr>
                                  </w:pPr>
                                  <w:hyperlink w:anchor="IAPCoverSheet" w:history="1">
                                    <w:r w:rsidRPr="003A192A">
                                      <w:rPr>
                                        <w:rStyle w:val="Hyperlink"/>
                                        <w:rFonts w:ascii="Arial" w:hAnsi="Arial" w:cs="Arial"/>
                                        <w:sz w:val="20"/>
                                      </w:rPr>
                                      <w:t>Action Plan Cover Sheet</w:t>
                                    </w:r>
                                  </w:hyperlink>
                                  <w:r>
                                    <w:rPr>
                                      <w:rFonts w:ascii="Arial" w:hAnsi="Arial" w:cs="Arial"/>
                                      <w:sz w:val="20"/>
                                    </w:rPr>
                                    <w:t xml:space="preserve">-----------------------------------------------------------------------       </w:t>
                                  </w:r>
                                </w:p>
                                <w:p w14:paraId="5C12C151" w14:textId="77777777" w:rsidR="00316730" w:rsidRDefault="00316730">
                                  <w:pPr>
                                    <w:rPr>
                                      <w:rFonts w:ascii="Arial" w:hAnsi="Arial" w:cs="Arial"/>
                                      <w:b/>
                                      <w:bCs/>
                                      <w:sz w:val="20"/>
                                    </w:rPr>
                                  </w:pPr>
                                  <w:r>
                                    <w:rPr>
                                      <w:rFonts w:ascii="Arial" w:hAnsi="Arial" w:cs="Arial"/>
                                      <w:b/>
                                      <w:bCs/>
                                      <w:sz w:val="20"/>
                                    </w:rPr>
                                    <w:t>(</w:t>
                                  </w:r>
                                  <w:r>
                                    <w:rPr>
                                      <w:rFonts w:ascii="Arial" w:hAnsi="Arial" w:cs="Arial"/>
                                      <w:b/>
                                      <w:bCs/>
                                      <w:i/>
                                      <w:iCs/>
                                      <w:sz w:val="20"/>
                                    </w:rPr>
                                    <w:t>ICS Form 200</w:t>
                                  </w:r>
                                  <w:r>
                                    <w:rPr>
                                      <w:rFonts w:ascii="Arial" w:hAnsi="Arial" w:cs="Arial"/>
                                      <w:b/>
                                      <w:bCs/>
                                      <w:sz w:val="20"/>
                                    </w:rPr>
                                    <w:t>)</w:t>
                                  </w:r>
                                </w:p>
                              </w:tc>
                              <w:tc>
                                <w:tcPr>
                                  <w:tcW w:w="1257" w:type="dxa"/>
                                  <w:vAlign w:val="center"/>
                                </w:tcPr>
                                <w:p w14:paraId="568F220E" w14:textId="77777777" w:rsidR="00316730" w:rsidRDefault="00316730" w:rsidP="00327E48">
                                  <w:pPr>
                                    <w:pStyle w:val="CommentText"/>
                                    <w:rPr>
                                      <w:rFonts w:ascii="Arial" w:hAnsi="Arial" w:cs="Arial"/>
                                      <w:szCs w:val="24"/>
                                    </w:rPr>
                                  </w:pPr>
                                  <w:r>
                                    <w:rPr>
                                      <w:rFonts w:ascii="Arial" w:hAnsi="Arial" w:cs="Arial"/>
                                      <w:szCs w:val="24"/>
                                    </w:rPr>
                                    <w:t>IAP-6</w:t>
                                  </w:r>
                                </w:p>
                              </w:tc>
                            </w:tr>
                            <w:tr w:rsidR="00316730" w14:paraId="1EE4643B" w14:textId="77777777">
                              <w:trPr>
                                <w:trHeight w:val="766"/>
                              </w:trPr>
                              <w:tc>
                                <w:tcPr>
                                  <w:tcW w:w="495" w:type="dxa"/>
                                  <w:vAlign w:val="center"/>
                                </w:tcPr>
                                <w:p w14:paraId="2BEB64E5" w14:textId="77777777" w:rsidR="00316730" w:rsidRDefault="00316730">
                                  <w:pPr>
                                    <w:rPr>
                                      <w:rFonts w:ascii="Arial" w:hAnsi="Arial" w:cs="Arial"/>
                                      <w:sz w:val="20"/>
                                    </w:rPr>
                                  </w:pPr>
                                  <w:r>
                                    <w:rPr>
                                      <w:rFonts w:ascii="Arial" w:hAnsi="Arial" w:cs="Arial"/>
                                      <w:sz w:val="20"/>
                                    </w:rPr>
                                    <w:t>2.</w:t>
                                  </w:r>
                                </w:p>
                              </w:tc>
                              <w:tc>
                                <w:tcPr>
                                  <w:tcW w:w="7176" w:type="dxa"/>
                                  <w:vAlign w:val="center"/>
                                </w:tcPr>
                                <w:p w14:paraId="008A7405" w14:textId="77777777" w:rsidR="00316730" w:rsidRDefault="00316730">
                                  <w:pPr>
                                    <w:rPr>
                                      <w:rFonts w:ascii="Arial" w:hAnsi="Arial" w:cs="Arial"/>
                                      <w:sz w:val="20"/>
                                    </w:rPr>
                                  </w:pPr>
                                  <w:hyperlink w:anchor="ICS202" w:history="1">
                                    <w:r w:rsidRPr="003A192A">
                                      <w:rPr>
                                        <w:rStyle w:val="Hyperlink"/>
                                        <w:rFonts w:ascii="Arial" w:hAnsi="Arial" w:cs="Arial"/>
                                        <w:sz w:val="20"/>
                                      </w:rPr>
                                      <w:t>Incident Objectives</w:t>
                                    </w:r>
                                  </w:hyperlink>
                                  <w:r>
                                    <w:rPr>
                                      <w:rFonts w:ascii="Arial" w:hAnsi="Arial" w:cs="Arial"/>
                                      <w:sz w:val="20"/>
                                    </w:rPr>
                                    <w:t>-------------------------------------------------------------------------------</w:t>
                                  </w:r>
                                  <w:r>
                                    <w:rPr>
                                      <w:rFonts w:ascii="Arial" w:hAnsi="Arial" w:cs="Arial"/>
                                      <w:b/>
                                      <w:bCs/>
                                      <w:i/>
                                      <w:iCs/>
                                      <w:sz w:val="20"/>
                                    </w:rPr>
                                    <w:t xml:space="preserve"> (ICS Form 202)</w:t>
                                  </w:r>
                                </w:p>
                              </w:tc>
                              <w:tc>
                                <w:tcPr>
                                  <w:tcW w:w="1257" w:type="dxa"/>
                                  <w:vAlign w:val="center"/>
                                </w:tcPr>
                                <w:p w14:paraId="5A919A96" w14:textId="77777777" w:rsidR="00316730" w:rsidRDefault="00316730" w:rsidP="00327E48">
                                  <w:pPr>
                                    <w:rPr>
                                      <w:rFonts w:ascii="Arial" w:hAnsi="Arial" w:cs="Arial"/>
                                      <w:sz w:val="20"/>
                                    </w:rPr>
                                  </w:pPr>
                                  <w:r>
                                    <w:rPr>
                                      <w:rFonts w:ascii="Arial" w:hAnsi="Arial" w:cs="Arial"/>
                                      <w:sz w:val="20"/>
                                    </w:rPr>
                                    <w:t>IAP-7</w:t>
                                  </w:r>
                                </w:p>
                              </w:tc>
                            </w:tr>
                            <w:tr w:rsidR="00316730" w14:paraId="6B698858" w14:textId="77777777">
                              <w:trPr>
                                <w:cantSplit/>
                                <w:trHeight w:val="766"/>
                              </w:trPr>
                              <w:tc>
                                <w:tcPr>
                                  <w:tcW w:w="495" w:type="dxa"/>
                                  <w:vAlign w:val="center"/>
                                </w:tcPr>
                                <w:p w14:paraId="3AE5F46A" w14:textId="77777777" w:rsidR="00316730" w:rsidRDefault="00316730">
                                  <w:pPr>
                                    <w:pStyle w:val="CommentText"/>
                                    <w:rPr>
                                      <w:rFonts w:ascii="Arial" w:hAnsi="Arial" w:cs="Arial"/>
                                      <w:szCs w:val="24"/>
                                    </w:rPr>
                                  </w:pPr>
                                  <w:r>
                                    <w:rPr>
                                      <w:rFonts w:ascii="Arial" w:hAnsi="Arial" w:cs="Arial"/>
                                      <w:szCs w:val="24"/>
                                    </w:rPr>
                                    <w:t>3.</w:t>
                                  </w:r>
                                </w:p>
                              </w:tc>
                              <w:tc>
                                <w:tcPr>
                                  <w:tcW w:w="7176" w:type="dxa"/>
                                  <w:vAlign w:val="center"/>
                                </w:tcPr>
                                <w:p w14:paraId="22DE5D34" w14:textId="77777777" w:rsidR="00316730" w:rsidRDefault="00316730">
                                  <w:pPr>
                                    <w:rPr>
                                      <w:rFonts w:ascii="Arial" w:hAnsi="Arial" w:cs="Arial"/>
                                      <w:b/>
                                      <w:bCs/>
                                      <w:i/>
                                      <w:iCs/>
                                      <w:sz w:val="20"/>
                                    </w:rPr>
                                  </w:pPr>
                                  <w:hyperlink w:anchor="ICS234" w:history="1">
                                    <w:r w:rsidRPr="003A192A">
                                      <w:rPr>
                                        <w:rStyle w:val="Hyperlink"/>
                                        <w:rFonts w:ascii="Arial" w:hAnsi="Arial" w:cs="Arial"/>
                                        <w:sz w:val="20"/>
                                      </w:rPr>
                                      <w:t>Work Analysis Matrix</w:t>
                                    </w:r>
                                  </w:hyperlink>
                                  <w:r>
                                    <w:rPr>
                                      <w:rFonts w:ascii="Arial" w:hAnsi="Arial" w:cs="Arial"/>
                                      <w:sz w:val="20"/>
                                    </w:rPr>
                                    <w:t>---------------------------------------------------------------------------</w:t>
                                  </w:r>
                                  <w:r>
                                    <w:rPr>
                                      <w:rFonts w:ascii="Arial" w:hAnsi="Arial" w:cs="Arial"/>
                                      <w:b/>
                                      <w:bCs/>
                                      <w:i/>
                                      <w:iCs/>
                                      <w:sz w:val="20"/>
                                    </w:rPr>
                                    <w:t xml:space="preserve"> (ICS Form 234)</w:t>
                                  </w:r>
                                </w:p>
                              </w:tc>
                              <w:tc>
                                <w:tcPr>
                                  <w:tcW w:w="1257" w:type="dxa"/>
                                  <w:vAlign w:val="center"/>
                                </w:tcPr>
                                <w:p w14:paraId="47AA4D6F" w14:textId="77777777" w:rsidR="00316730" w:rsidRDefault="00316730" w:rsidP="00327E48">
                                  <w:pPr>
                                    <w:rPr>
                                      <w:rFonts w:ascii="Arial" w:hAnsi="Arial" w:cs="Arial"/>
                                      <w:sz w:val="20"/>
                                    </w:rPr>
                                  </w:pPr>
                                  <w:r>
                                    <w:rPr>
                                      <w:rFonts w:ascii="Arial" w:hAnsi="Arial" w:cs="Arial"/>
                                      <w:sz w:val="20"/>
                                    </w:rPr>
                                    <w:t>IAP-8</w:t>
                                  </w:r>
                                </w:p>
                              </w:tc>
                            </w:tr>
                            <w:tr w:rsidR="00316730" w14:paraId="67350E3B" w14:textId="77777777">
                              <w:trPr>
                                <w:trHeight w:val="766"/>
                              </w:trPr>
                              <w:tc>
                                <w:tcPr>
                                  <w:tcW w:w="495" w:type="dxa"/>
                                  <w:vAlign w:val="center"/>
                                </w:tcPr>
                                <w:p w14:paraId="4AA07CD2" w14:textId="77777777" w:rsidR="00316730" w:rsidRDefault="00316730">
                                  <w:pPr>
                                    <w:pStyle w:val="CommentText"/>
                                    <w:rPr>
                                      <w:rFonts w:ascii="Arial" w:hAnsi="Arial" w:cs="Arial"/>
                                      <w:szCs w:val="24"/>
                                    </w:rPr>
                                  </w:pPr>
                                  <w:r>
                                    <w:rPr>
                                      <w:rFonts w:ascii="Arial" w:hAnsi="Arial" w:cs="Arial"/>
                                      <w:szCs w:val="24"/>
                                    </w:rPr>
                                    <w:t>4.</w:t>
                                  </w:r>
                                </w:p>
                              </w:tc>
                              <w:tc>
                                <w:tcPr>
                                  <w:tcW w:w="7176" w:type="dxa"/>
                                  <w:vAlign w:val="center"/>
                                </w:tcPr>
                                <w:p w14:paraId="09E17103" w14:textId="77777777" w:rsidR="00316730" w:rsidRDefault="00316730">
                                  <w:pPr>
                                    <w:pStyle w:val="CommentText"/>
                                    <w:rPr>
                                      <w:rFonts w:ascii="Arial" w:hAnsi="Arial" w:cs="Arial"/>
                                      <w:szCs w:val="24"/>
                                    </w:rPr>
                                  </w:pPr>
                                  <w:hyperlink w:anchor="ICS207" w:history="1">
                                    <w:r w:rsidRPr="003A192A">
                                      <w:rPr>
                                        <w:rStyle w:val="Hyperlink"/>
                                        <w:rFonts w:ascii="Arial" w:hAnsi="Arial" w:cs="Arial"/>
                                      </w:rPr>
                                      <w:t>Incident Organization Chart</w:t>
                                    </w:r>
                                  </w:hyperlink>
                                  <w:r>
                                    <w:rPr>
                                      <w:rFonts w:ascii="Arial" w:hAnsi="Arial" w:cs="Arial"/>
                                    </w:rPr>
                                    <w:t>------------------------------------------------------------------- (</w:t>
                                  </w:r>
                                  <w:r>
                                    <w:rPr>
                                      <w:rFonts w:ascii="Arial" w:hAnsi="Arial" w:cs="Arial"/>
                                      <w:b/>
                                      <w:bCs/>
                                      <w:i/>
                                      <w:iCs/>
                                    </w:rPr>
                                    <w:t>ICS Form 207</w:t>
                                  </w:r>
                                  <w:r>
                                    <w:rPr>
                                      <w:rFonts w:ascii="Arial" w:hAnsi="Arial" w:cs="Arial"/>
                                    </w:rPr>
                                    <w:t>)</w:t>
                                  </w:r>
                                </w:p>
                              </w:tc>
                              <w:tc>
                                <w:tcPr>
                                  <w:tcW w:w="1257" w:type="dxa"/>
                                  <w:vAlign w:val="center"/>
                                </w:tcPr>
                                <w:p w14:paraId="28B94912" w14:textId="77777777" w:rsidR="00316730" w:rsidRDefault="00316730" w:rsidP="00C03776">
                                  <w:pPr>
                                    <w:pStyle w:val="CommentText"/>
                                    <w:rPr>
                                      <w:rFonts w:ascii="Arial" w:hAnsi="Arial" w:cs="Arial"/>
                                    </w:rPr>
                                  </w:pPr>
                                  <w:r>
                                    <w:rPr>
                                      <w:rFonts w:ascii="Arial" w:hAnsi="Arial" w:cs="Arial"/>
                                    </w:rPr>
                                    <w:t>IAP-12</w:t>
                                  </w:r>
                                </w:p>
                              </w:tc>
                            </w:tr>
                            <w:tr w:rsidR="00316730" w14:paraId="1AE51044" w14:textId="77777777">
                              <w:trPr>
                                <w:trHeight w:val="766"/>
                              </w:trPr>
                              <w:tc>
                                <w:tcPr>
                                  <w:tcW w:w="495" w:type="dxa"/>
                                  <w:vAlign w:val="center"/>
                                </w:tcPr>
                                <w:p w14:paraId="796FCD57" w14:textId="77777777" w:rsidR="00316730" w:rsidRDefault="00316730">
                                  <w:pPr>
                                    <w:rPr>
                                      <w:rFonts w:ascii="Arial" w:hAnsi="Arial" w:cs="Arial"/>
                                      <w:sz w:val="20"/>
                                    </w:rPr>
                                  </w:pPr>
                                  <w:r>
                                    <w:rPr>
                                      <w:rFonts w:ascii="Arial" w:hAnsi="Arial" w:cs="Arial"/>
                                      <w:sz w:val="20"/>
                                    </w:rPr>
                                    <w:t>5.</w:t>
                                  </w:r>
                                </w:p>
                              </w:tc>
                              <w:tc>
                                <w:tcPr>
                                  <w:tcW w:w="7176" w:type="dxa"/>
                                  <w:vAlign w:val="center"/>
                                </w:tcPr>
                                <w:p w14:paraId="51256FA0" w14:textId="77777777" w:rsidR="00316730" w:rsidRDefault="00316730">
                                  <w:pPr>
                                    <w:rPr>
                                      <w:rFonts w:ascii="Arial" w:hAnsi="Arial" w:cs="Arial"/>
                                      <w:sz w:val="20"/>
                                    </w:rPr>
                                  </w:pPr>
                                  <w:hyperlink w:anchor="ICS204" w:history="1">
                                    <w:r w:rsidRPr="003A192A">
                                      <w:rPr>
                                        <w:rStyle w:val="Hyperlink"/>
                                        <w:rFonts w:ascii="Arial" w:hAnsi="Arial" w:cs="Arial"/>
                                        <w:sz w:val="20"/>
                                      </w:rPr>
                                      <w:t>Assignment List</w:t>
                                    </w:r>
                                  </w:hyperlink>
                                  <w:r>
                                    <w:rPr>
                                      <w:rFonts w:ascii="Arial" w:hAnsi="Arial" w:cs="Arial"/>
                                      <w:sz w:val="20"/>
                                    </w:rPr>
                                    <w:t>-----------------------------------------------------------------------------------</w:t>
                                  </w:r>
                                  <w:r>
                                    <w:rPr>
                                      <w:rFonts w:ascii="Arial" w:hAnsi="Arial" w:cs="Arial"/>
                                      <w:b/>
                                      <w:bCs/>
                                      <w:i/>
                                      <w:iCs/>
                                      <w:sz w:val="20"/>
                                    </w:rPr>
                                    <w:t>(ICS Form 204</w:t>
                                  </w:r>
                                  <w:r>
                                    <w:rPr>
                                      <w:rFonts w:ascii="Arial" w:hAnsi="Arial" w:cs="Arial"/>
                                      <w:sz w:val="20"/>
                                    </w:rPr>
                                    <w:t>)</w:t>
                                  </w:r>
                                </w:p>
                              </w:tc>
                              <w:tc>
                                <w:tcPr>
                                  <w:tcW w:w="1257" w:type="dxa"/>
                                  <w:vAlign w:val="center"/>
                                </w:tcPr>
                                <w:p w14:paraId="2438320E" w14:textId="77777777" w:rsidR="00316730" w:rsidRDefault="00316730" w:rsidP="00C03776">
                                  <w:pPr>
                                    <w:rPr>
                                      <w:rFonts w:ascii="Arial" w:hAnsi="Arial" w:cs="Arial"/>
                                      <w:sz w:val="20"/>
                                    </w:rPr>
                                  </w:pPr>
                                  <w:r>
                                    <w:rPr>
                                      <w:rFonts w:ascii="Arial" w:hAnsi="Arial" w:cs="Arial"/>
                                      <w:sz w:val="20"/>
                                    </w:rPr>
                                    <w:t>IAP-13</w:t>
                                  </w:r>
                                </w:p>
                              </w:tc>
                            </w:tr>
                            <w:tr w:rsidR="00316730" w14:paraId="2FF619D4" w14:textId="77777777">
                              <w:trPr>
                                <w:trHeight w:val="766"/>
                              </w:trPr>
                              <w:tc>
                                <w:tcPr>
                                  <w:tcW w:w="495" w:type="dxa"/>
                                  <w:vAlign w:val="center"/>
                                </w:tcPr>
                                <w:p w14:paraId="60ADB7A0" w14:textId="77777777" w:rsidR="00316730" w:rsidRDefault="00316730">
                                  <w:pPr>
                                    <w:rPr>
                                      <w:rFonts w:ascii="Arial" w:hAnsi="Arial" w:cs="Arial"/>
                                      <w:sz w:val="20"/>
                                    </w:rPr>
                                  </w:pPr>
                                  <w:r>
                                    <w:rPr>
                                      <w:rFonts w:ascii="Arial" w:hAnsi="Arial" w:cs="Arial"/>
                                      <w:sz w:val="20"/>
                                    </w:rPr>
                                    <w:t>6.</w:t>
                                  </w:r>
                                </w:p>
                              </w:tc>
                              <w:tc>
                                <w:tcPr>
                                  <w:tcW w:w="7176" w:type="dxa"/>
                                  <w:vAlign w:val="center"/>
                                </w:tcPr>
                                <w:p w14:paraId="036A5470" w14:textId="77777777" w:rsidR="00316730" w:rsidRDefault="00316730">
                                  <w:pPr>
                                    <w:rPr>
                                      <w:rFonts w:ascii="Arial" w:hAnsi="Arial" w:cs="Arial"/>
                                      <w:sz w:val="20"/>
                                    </w:rPr>
                                  </w:pPr>
                                  <w:hyperlink w:anchor="ICS205" w:history="1">
                                    <w:r w:rsidRPr="003A192A">
                                      <w:rPr>
                                        <w:rStyle w:val="Hyperlink"/>
                                        <w:rFonts w:ascii="Arial" w:hAnsi="Arial" w:cs="Arial"/>
                                        <w:sz w:val="20"/>
                                      </w:rPr>
                                      <w:t>Incident Communication Plan</w:t>
                                    </w:r>
                                  </w:hyperlink>
                                  <w:r>
                                    <w:rPr>
                                      <w:rFonts w:ascii="Arial" w:hAnsi="Arial" w:cs="Arial"/>
                                      <w:sz w:val="20"/>
                                    </w:rPr>
                                    <w:t>-----------------------------------------------------------------(</w:t>
                                  </w:r>
                                  <w:r>
                                    <w:rPr>
                                      <w:rFonts w:ascii="Arial" w:hAnsi="Arial" w:cs="Arial"/>
                                      <w:b/>
                                      <w:bCs/>
                                      <w:i/>
                                      <w:iCs/>
                                      <w:sz w:val="20"/>
                                    </w:rPr>
                                    <w:t>ICS Form 205</w:t>
                                  </w:r>
                                  <w:r>
                                    <w:rPr>
                                      <w:rFonts w:ascii="Arial" w:hAnsi="Arial" w:cs="Arial"/>
                                      <w:sz w:val="20"/>
                                    </w:rPr>
                                    <w:t>)</w:t>
                                  </w:r>
                                </w:p>
                              </w:tc>
                              <w:tc>
                                <w:tcPr>
                                  <w:tcW w:w="1257" w:type="dxa"/>
                                  <w:vAlign w:val="center"/>
                                </w:tcPr>
                                <w:p w14:paraId="213601F7" w14:textId="77777777" w:rsidR="00316730" w:rsidRDefault="00316730" w:rsidP="00C03776">
                                  <w:pPr>
                                    <w:rPr>
                                      <w:rFonts w:ascii="Arial" w:hAnsi="Arial" w:cs="Arial"/>
                                      <w:sz w:val="20"/>
                                    </w:rPr>
                                  </w:pPr>
                                  <w:r>
                                    <w:rPr>
                                      <w:rFonts w:ascii="Arial" w:hAnsi="Arial" w:cs="Arial"/>
                                      <w:sz w:val="20"/>
                                    </w:rPr>
                                    <w:t>IAP-23</w:t>
                                  </w:r>
                                </w:p>
                              </w:tc>
                            </w:tr>
                            <w:tr w:rsidR="00316730" w14:paraId="549B39A4" w14:textId="77777777">
                              <w:trPr>
                                <w:trHeight w:val="766"/>
                              </w:trPr>
                              <w:tc>
                                <w:tcPr>
                                  <w:tcW w:w="495" w:type="dxa"/>
                                  <w:vAlign w:val="center"/>
                                </w:tcPr>
                                <w:p w14:paraId="0F499D3B" w14:textId="77777777" w:rsidR="00316730" w:rsidRDefault="00316730">
                                  <w:pPr>
                                    <w:rPr>
                                      <w:rFonts w:ascii="Arial" w:hAnsi="Arial" w:cs="Arial"/>
                                      <w:sz w:val="20"/>
                                    </w:rPr>
                                  </w:pPr>
                                  <w:r>
                                    <w:rPr>
                                      <w:rFonts w:ascii="Arial" w:hAnsi="Arial" w:cs="Arial"/>
                                      <w:sz w:val="20"/>
                                    </w:rPr>
                                    <w:t>8.</w:t>
                                  </w:r>
                                </w:p>
                              </w:tc>
                              <w:tc>
                                <w:tcPr>
                                  <w:tcW w:w="7176" w:type="dxa"/>
                                  <w:vAlign w:val="center"/>
                                </w:tcPr>
                                <w:p w14:paraId="1621914A" w14:textId="77777777" w:rsidR="00316730" w:rsidRDefault="00316730">
                                  <w:pPr>
                                    <w:rPr>
                                      <w:rFonts w:ascii="Arial" w:hAnsi="Arial" w:cs="Arial"/>
                                      <w:sz w:val="20"/>
                                    </w:rPr>
                                  </w:pPr>
                                  <w:hyperlink w:anchor="EmergencyContact" w:history="1">
                                    <w:r w:rsidRPr="003A192A">
                                      <w:rPr>
                                        <w:rStyle w:val="Hyperlink"/>
                                        <w:rFonts w:ascii="Arial" w:hAnsi="Arial" w:cs="Arial"/>
                                        <w:sz w:val="20"/>
                                      </w:rPr>
                                      <w:t>Emergency Contact List</w:t>
                                    </w:r>
                                  </w:hyperlink>
                                  <w:r>
                                    <w:rPr>
                                      <w:rFonts w:ascii="Arial" w:hAnsi="Arial" w:cs="Arial"/>
                                      <w:sz w:val="20"/>
                                    </w:rPr>
                                    <w:t>------------------------------------------------------------------------</w:t>
                                  </w:r>
                                </w:p>
                              </w:tc>
                              <w:tc>
                                <w:tcPr>
                                  <w:tcW w:w="1257" w:type="dxa"/>
                                  <w:vAlign w:val="center"/>
                                </w:tcPr>
                                <w:p w14:paraId="20CF87D8" w14:textId="77777777" w:rsidR="00316730" w:rsidRDefault="00316730" w:rsidP="00C03776">
                                  <w:pPr>
                                    <w:rPr>
                                      <w:rFonts w:ascii="Arial" w:hAnsi="Arial" w:cs="Arial"/>
                                      <w:sz w:val="20"/>
                                    </w:rPr>
                                  </w:pPr>
                                  <w:r>
                                    <w:rPr>
                                      <w:rFonts w:ascii="Arial" w:hAnsi="Arial" w:cs="Arial"/>
                                      <w:sz w:val="20"/>
                                    </w:rPr>
                                    <w:t>IAP-24</w:t>
                                  </w:r>
                                </w:p>
                              </w:tc>
                            </w:tr>
                            <w:tr w:rsidR="00316730" w14:paraId="4D7E8498" w14:textId="77777777">
                              <w:trPr>
                                <w:trHeight w:val="766"/>
                              </w:trPr>
                              <w:tc>
                                <w:tcPr>
                                  <w:tcW w:w="495" w:type="dxa"/>
                                  <w:vAlign w:val="center"/>
                                </w:tcPr>
                                <w:p w14:paraId="61FF300D" w14:textId="77777777" w:rsidR="00316730" w:rsidRDefault="00316730">
                                  <w:pPr>
                                    <w:rPr>
                                      <w:rFonts w:ascii="Arial" w:hAnsi="Arial" w:cs="Arial"/>
                                      <w:sz w:val="20"/>
                                    </w:rPr>
                                  </w:pPr>
                                  <w:r>
                                    <w:rPr>
                                      <w:rFonts w:ascii="Arial" w:hAnsi="Arial" w:cs="Arial"/>
                                      <w:sz w:val="20"/>
                                    </w:rPr>
                                    <w:t>9.</w:t>
                                  </w:r>
                                </w:p>
                              </w:tc>
                              <w:tc>
                                <w:tcPr>
                                  <w:tcW w:w="7176" w:type="dxa"/>
                                  <w:vAlign w:val="center"/>
                                </w:tcPr>
                                <w:p w14:paraId="15E35D02" w14:textId="77777777" w:rsidR="00316730" w:rsidRDefault="00316730">
                                  <w:pPr>
                                    <w:rPr>
                                      <w:rFonts w:ascii="Arial" w:hAnsi="Arial" w:cs="Arial"/>
                                      <w:sz w:val="20"/>
                                    </w:rPr>
                                  </w:pPr>
                                  <w:hyperlink w:anchor="ICS206" w:history="1">
                                    <w:r w:rsidRPr="003A192A">
                                      <w:rPr>
                                        <w:rStyle w:val="Hyperlink"/>
                                        <w:rFonts w:ascii="Arial" w:hAnsi="Arial" w:cs="Arial"/>
                                        <w:sz w:val="20"/>
                                      </w:rPr>
                                      <w:t>Medical Plan</w:t>
                                    </w:r>
                                  </w:hyperlink>
                                  <w:r>
                                    <w:rPr>
                                      <w:rFonts w:ascii="Arial" w:hAnsi="Arial" w:cs="Arial"/>
                                      <w:sz w:val="20"/>
                                    </w:rPr>
                                    <w:t>---------------------------------------------------------------------------------------(</w:t>
                                  </w:r>
                                  <w:r>
                                    <w:rPr>
                                      <w:rFonts w:ascii="Arial" w:hAnsi="Arial" w:cs="Arial"/>
                                      <w:b/>
                                      <w:bCs/>
                                      <w:i/>
                                      <w:iCs/>
                                      <w:sz w:val="20"/>
                                    </w:rPr>
                                    <w:t>ICS Form 206</w:t>
                                  </w:r>
                                  <w:r>
                                    <w:rPr>
                                      <w:rFonts w:ascii="Arial" w:hAnsi="Arial" w:cs="Arial"/>
                                      <w:sz w:val="20"/>
                                    </w:rPr>
                                    <w:t>)</w:t>
                                  </w:r>
                                </w:p>
                              </w:tc>
                              <w:tc>
                                <w:tcPr>
                                  <w:tcW w:w="1257" w:type="dxa"/>
                                  <w:vAlign w:val="center"/>
                                </w:tcPr>
                                <w:p w14:paraId="4E73D9FC" w14:textId="77777777" w:rsidR="00316730" w:rsidRDefault="00316730" w:rsidP="00C03776">
                                  <w:pPr>
                                    <w:rPr>
                                      <w:rFonts w:ascii="Arial" w:hAnsi="Arial" w:cs="Arial"/>
                                      <w:sz w:val="20"/>
                                    </w:rPr>
                                  </w:pPr>
                                  <w:r>
                                    <w:rPr>
                                      <w:rFonts w:ascii="Arial" w:hAnsi="Arial" w:cs="Arial"/>
                                      <w:sz w:val="20"/>
                                    </w:rPr>
                                    <w:t>IAP-25</w:t>
                                  </w:r>
                                </w:p>
                              </w:tc>
                            </w:tr>
                            <w:tr w:rsidR="00316730" w14:paraId="5521F543" w14:textId="77777777">
                              <w:trPr>
                                <w:trHeight w:val="766"/>
                              </w:trPr>
                              <w:tc>
                                <w:tcPr>
                                  <w:tcW w:w="495" w:type="dxa"/>
                                  <w:vAlign w:val="center"/>
                                </w:tcPr>
                                <w:p w14:paraId="09B19237" w14:textId="77777777" w:rsidR="00316730" w:rsidRDefault="00316730">
                                  <w:pPr>
                                    <w:rPr>
                                      <w:rFonts w:ascii="Arial" w:hAnsi="Arial" w:cs="Arial"/>
                                      <w:sz w:val="20"/>
                                    </w:rPr>
                                  </w:pPr>
                                  <w:r>
                                    <w:rPr>
                                      <w:rFonts w:ascii="Arial" w:hAnsi="Arial" w:cs="Arial"/>
                                      <w:sz w:val="20"/>
                                    </w:rPr>
                                    <w:t>10.</w:t>
                                  </w:r>
                                </w:p>
                              </w:tc>
                              <w:tc>
                                <w:tcPr>
                                  <w:tcW w:w="7176" w:type="dxa"/>
                                  <w:vAlign w:val="center"/>
                                </w:tcPr>
                                <w:p w14:paraId="7C42F708" w14:textId="77777777" w:rsidR="00316730" w:rsidRDefault="00316730">
                                  <w:pPr>
                                    <w:rPr>
                                      <w:rFonts w:ascii="Arial" w:hAnsi="Arial" w:cs="Arial"/>
                                      <w:sz w:val="20"/>
                                    </w:rPr>
                                  </w:pPr>
                                  <w:hyperlink w:anchor="ICS223" w:history="1">
                                    <w:r w:rsidRPr="003A192A">
                                      <w:rPr>
                                        <w:rStyle w:val="Hyperlink"/>
                                        <w:rFonts w:ascii="Arial" w:hAnsi="Arial" w:cs="Arial"/>
                                        <w:sz w:val="20"/>
                                      </w:rPr>
                                      <w:t>Health and Safety Message</w:t>
                                    </w:r>
                                  </w:hyperlink>
                                  <w:r>
                                    <w:rPr>
                                      <w:rFonts w:ascii="Arial" w:hAnsi="Arial" w:cs="Arial"/>
                                      <w:sz w:val="20"/>
                                    </w:rPr>
                                    <w:t>-------------------------------------------------------------------(</w:t>
                                  </w:r>
                                  <w:r>
                                    <w:rPr>
                                      <w:rFonts w:ascii="Arial" w:hAnsi="Arial" w:cs="Arial"/>
                                      <w:b/>
                                      <w:bCs/>
                                      <w:i/>
                                      <w:iCs/>
                                      <w:sz w:val="20"/>
                                    </w:rPr>
                                    <w:t>ICS Form 223</w:t>
                                  </w:r>
                                  <w:r>
                                    <w:rPr>
                                      <w:rFonts w:ascii="Arial" w:hAnsi="Arial" w:cs="Arial"/>
                                      <w:sz w:val="20"/>
                                    </w:rPr>
                                    <w:t>)</w:t>
                                  </w:r>
                                </w:p>
                              </w:tc>
                              <w:tc>
                                <w:tcPr>
                                  <w:tcW w:w="1257" w:type="dxa"/>
                                  <w:vAlign w:val="center"/>
                                </w:tcPr>
                                <w:p w14:paraId="300BF0CF" w14:textId="77777777" w:rsidR="00316730" w:rsidRDefault="00316730" w:rsidP="00C03776">
                                  <w:pPr>
                                    <w:rPr>
                                      <w:rFonts w:ascii="Arial" w:hAnsi="Arial" w:cs="Arial"/>
                                      <w:sz w:val="20"/>
                                    </w:rPr>
                                  </w:pPr>
                                  <w:r>
                                    <w:rPr>
                                      <w:rFonts w:ascii="Arial" w:hAnsi="Arial" w:cs="Arial"/>
                                      <w:sz w:val="20"/>
                                    </w:rPr>
                                    <w:t>IAP-26</w:t>
                                  </w:r>
                                </w:p>
                              </w:tc>
                            </w:tr>
                            <w:tr w:rsidR="00316730" w14:paraId="2A515173" w14:textId="77777777">
                              <w:trPr>
                                <w:trHeight w:val="766"/>
                              </w:trPr>
                              <w:tc>
                                <w:tcPr>
                                  <w:tcW w:w="495" w:type="dxa"/>
                                  <w:vAlign w:val="center"/>
                                </w:tcPr>
                                <w:p w14:paraId="12CAF0CC" w14:textId="77777777" w:rsidR="00316730" w:rsidRDefault="00316730" w:rsidP="00655144">
                                  <w:pPr>
                                    <w:rPr>
                                      <w:rFonts w:ascii="Arial" w:hAnsi="Arial" w:cs="Arial"/>
                                      <w:sz w:val="20"/>
                                    </w:rPr>
                                  </w:pPr>
                                  <w:r>
                                    <w:rPr>
                                      <w:rFonts w:ascii="Arial" w:hAnsi="Arial" w:cs="Arial"/>
                                      <w:sz w:val="20"/>
                                    </w:rPr>
                                    <w:t>11.</w:t>
                                  </w:r>
                                </w:p>
                              </w:tc>
                              <w:tc>
                                <w:tcPr>
                                  <w:tcW w:w="7176" w:type="dxa"/>
                                  <w:vAlign w:val="center"/>
                                </w:tcPr>
                                <w:p w14:paraId="0E847357" w14:textId="77777777" w:rsidR="00316730" w:rsidRDefault="00316730">
                                  <w:pPr>
                                    <w:rPr>
                                      <w:rFonts w:ascii="Arial" w:hAnsi="Arial" w:cs="Arial"/>
                                      <w:sz w:val="20"/>
                                    </w:rPr>
                                  </w:pPr>
                                  <w:hyperlink w:anchor="ICS214" w:history="1">
                                    <w:r w:rsidRPr="003A192A">
                                      <w:rPr>
                                        <w:rStyle w:val="Hyperlink"/>
                                        <w:rFonts w:ascii="Arial" w:hAnsi="Arial" w:cs="Arial"/>
                                        <w:sz w:val="20"/>
                                      </w:rPr>
                                      <w:t>Unit Activity Log</w:t>
                                    </w:r>
                                  </w:hyperlink>
                                  <w:r>
                                    <w:rPr>
                                      <w:rFonts w:ascii="Arial" w:hAnsi="Arial" w:cs="Arial"/>
                                      <w:sz w:val="20"/>
                                    </w:rPr>
                                    <w:t>----------------------------------------------------------------------------------</w:t>
                                  </w:r>
                                </w:p>
                                <w:p w14:paraId="0A49910C" w14:textId="77777777" w:rsidR="00316730" w:rsidRDefault="00316730">
                                  <w:pPr>
                                    <w:rPr>
                                      <w:rFonts w:ascii="Arial" w:hAnsi="Arial" w:cs="Arial"/>
                                      <w:sz w:val="20"/>
                                    </w:rPr>
                                  </w:pPr>
                                  <w:r>
                                    <w:rPr>
                                      <w:rFonts w:ascii="Arial" w:hAnsi="Arial" w:cs="Arial"/>
                                      <w:sz w:val="20"/>
                                    </w:rPr>
                                    <w:t>(</w:t>
                                  </w:r>
                                  <w:r>
                                    <w:rPr>
                                      <w:rFonts w:ascii="Arial" w:hAnsi="Arial" w:cs="Arial"/>
                                      <w:b/>
                                      <w:bCs/>
                                      <w:i/>
                                      <w:iCs/>
                                      <w:sz w:val="20"/>
                                    </w:rPr>
                                    <w:t>ICS Form 214</w:t>
                                  </w:r>
                                  <w:r>
                                    <w:rPr>
                                      <w:rFonts w:ascii="Arial" w:hAnsi="Arial" w:cs="Arial"/>
                                      <w:sz w:val="20"/>
                                    </w:rPr>
                                    <w:t>)</w:t>
                                  </w:r>
                                </w:p>
                              </w:tc>
                              <w:tc>
                                <w:tcPr>
                                  <w:tcW w:w="1257" w:type="dxa"/>
                                  <w:vAlign w:val="center"/>
                                </w:tcPr>
                                <w:p w14:paraId="434E34ED" w14:textId="77777777" w:rsidR="00316730" w:rsidRDefault="00316730" w:rsidP="00C03776">
                                  <w:pPr>
                                    <w:rPr>
                                      <w:rFonts w:ascii="Arial" w:hAnsi="Arial" w:cs="Arial"/>
                                      <w:sz w:val="20"/>
                                    </w:rPr>
                                  </w:pPr>
                                  <w:r>
                                    <w:rPr>
                                      <w:rFonts w:ascii="Arial" w:hAnsi="Arial" w:cs="Arial"/>
                                      <w:sz w:val="20"/>
                                    </w:rPr>
                                    <w:t>IAP-27</w:t>
                                  </w:r>
                                </w:p>
                              </w:tc>
                            </w:tr>
                          </w:tbl>
                          <w:p w14:paraId="0CAE6B18" w14:textId="77777777" w:rsidR="00316730" w:rsidRDefault="00316730">
                            <w:pPr>
                              <w:rPr>
                                <w:rFonts w:ascii="Arial" w:hAnsi="Arial" w:cs="Arial"/>
                                <w:sz w:val="22"/>
                              </w:rPr>
                            </w:pPr>
                          </w:p>
                          <w:p w14:paraId="1A4F21AE" w14:textId="77777777" w:rsidR="00316730" w:rsidRDefault="0031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3D4C" id="Rectangle 138" o:spid="_x0000_s1027" style="position:absolute;margin-left:-9pt;margin-top:12.6pt;width:450pt;height:56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">
                <v:textbox>
                  <w:txbxContent>
                    <w:p w14:paraId="64672A85" w14:textId="77777777" w:rsidR="00316730" w:rsidRDefault="00316730">
                      <w:pPr>
                        <w:pStyle w:val="Heading5"/>
                      </w:pPr>
                    </w:p>
                    <w:p w14:paraId="64D71A57" w14:textId="77777777" w:rsidR="00316730" w:rsidRDefault="00316730">
                      <w:pPr>
                        <w:rPr>
                          <w:rFonts w:ascii="Arial" w:hAnsi="Arial" w:cs="Arial"/>
                          <w:b/>
                          <w:bCs/>
                          <w:sz w:val="22"/>
                        </w:rPr>
                      </w:pPr>
                    </w:p>
                    <w:p w14:paraId="2B1A5645" w14:textId="77777777" w:rsidR="00316730" w:rsidRDefault="00316730">
                      <w:pPr>
                        <w:rPr>
                          <w:rFonts w:ascii="Arial" w:hAnsi="Arial" w:cs="Arial"/>
                          <w:b/>
                          <w:bCs/>
                          <w:sz w:val="22"/>
                        </w:rPr>
                      </w:pPr>
                    </w:p>
                    <w:tbl>
                      <w:tblPr>
                        <w:tblW w:w="8928" w:type="dxa"/>
                        <w:tblLook w:val="0000" w:firstRow="0" w:lastRow="0" w:firstColumn="0" w:lastColumn="0" w:noHBand="0" w:noVBand="0"/>
                      </w:tblPr>
                      <w:tblGrid>
                        <w:gridCol w:w="495"/>
                        <w:gridCol w:w="7176"/>
                        <w:gridCol w:w="1257"/>
                      </w:tblGrid>
                      <w:tr w:rsidR="00316730" w14:paraId="29AF690F" w14:textId="77777777">
                        <w:trPr>
                          <w:trHeight w:val="718"/>
                        </w:trPr>
                        <w:tc>
                          <w:tcPr>
                            <w:tcW w:w="7671" w:type="dxa"/>
                            <w:gridSpan w:val="2"/>
                            <w:vAlign w:val="center"/>
                          </w:tcPr>
                          <w:p w14:paraId="2C6C66AA" w14:textId="77777777" w:rsidR="00316730" w:rsidRDefault="00316730">
                            <w:pPr>
                              <w:rPr>
                                <w:rFonts w:ascii="Arial" w:hAnsi="Arial" w:cs="Arial"/>
                                <w:sz w:val="20"/>
                              </w:rPr>
                            </w:pPr>
                            <w:hyperlink w:anchor="IAPP" w:history="1">
                              <w:r w:rsidRPr="00585EC0">
                                <w:rPr>
                                  <w:rStyle w:val="Hyperlink"/>
                                  <w:rFonts w:ascii="Arial" w:hAnsi="Arial" w:cs="Arial"/>
                                  <w:b/>
                                  <w:bCs/>
                                  <w:sz w:val="20"/>
                                </w:rPr>
                                <w:t>Background IAP Planning “P”</w:t>
                              </w:r>
                            </w:hyperlink>
                            <w:r>
                              <w:rPr>
                                <w:rFonts w:ascii="Arial" w:hAnsi="Arial" w:cs="Arial"/>
                                <w:sz w:val="20"/>
                              </w:rPr>
                              <w:t>---------------------------------------------------------------------</w:t>
                            </w:r>
                          </w:p>
                        </w:tc>
                        <w:tc>
                          <w:tcPr>
                            <w:tcW w:w="1257" w:type="dxa"/>
                            <w:vAlign w:val="center"/>
                          </w:tcPr>
                          <w:p w14:paraId="55AB5A2E" w14:textId="77777777" w:rsidR="00316730" w:rsidRDefault="00316730">
                            <w:pPr>
                              <w:pStyle w:val="CommentText"/>
                              <w:rPr>
                                <w:rFonts w:ascii="Arial" w:hAnsi="Arial" w:cs="Arial"/>
                                <w:szCs w:val="24"/>
                              </w:rPr>
                            </w:pPr>
                            <w:r>
                              <w:rPr>
                                <w:rFonts w:ascii="Arial" w:hAnsi="Arial" w:cs="Arial"/>
                                <w:szCs w:val="24"/>
                              </w:rPr>
                              <w:t>IAP-2</w:t>
                            </w:r>
                          </w:p>
                        </w:tc>
                      </w:tr>
                      <w:tr w:rsidR="00316730" w14:paraId="4CF04214" w14:textId="77777777">
                        <w:trPr>
                          <w:trHeight w:val="718"/>
                        </w:trPr>
                        <w:tc>
                          <w:tcPr>
                            <w:tcW w:w="7671" w:type="dxa"/>
                            <w:gridSpan w:val="2"/>
                            <w:vAlign w:val="center"/>
                          </w:tcPr>
                          <w:p w14:paraId="495E2FD4" w14:textId="272385CC" w:rsidR="00316730" w:rsidRPr="00377F49" w:rsidRDefault="00316730">
                            <w:pPr>
                              <w:rPr>
                                <w:rFonts w:ascii="Arial" w:hAnsi="Arial" w:cs="Arial"/>
                                <w:bCs/>
                                <w:sz w:val="20"/>
                              </w:rPr>
                            </w:pPr>
                            <w:hyperlink w:anchor="RolesAgencies" w:history="1">
                              <w:r w:rsidRPr="00585EC0">
                                <w:rPr>
                                  <w:rStyle w:val="Hyperlink"/>
                                  <w:rFonts w:ascii="Arial" w:hAnsi="Arial" w:cs="Arial"/>
                                  <w:b/>
                                  <w:bCs/>
                                  <w:sz w:val="20"/>
                                </w:rPr>
                                <w:t xml:space="preserve">Agency General Spill Roles and Responsibilities for </w:t>
                              </w:r>
                              <w:r w:rsidR="00474407">
                                <w:rPr>
                                  <w:rStyle w:val="Hyperlink"/>
                                  <w:rFonts w:ascii="Arial" w:hAnsi="Arial" w:cs="Arial"/>
                                  <w:b/>
                                  <w:bCs/>
                                  <w:sz w:val="20"/>
                                </w:rPr>
                                <w:t>UMR Pools 24/25/26</w:t>
                              </w:r>
                            </w:hyperlink>
                            <w:r>
                              <w:rPr>
                                <w:rFonts w:ascii="Arial" w:hAnsi="Arial" w:cs="Arial"/>
                                <w:bCs/>
                                <w:sz w:val="20"/>
                              </w:rPr>
                              <w:t>--------</w:t>
                            </w:r>
                          </w:p>
                        </w:tc>
                        <w:tc>
                          <w:tcPr>
                            <w:tcW w:w="1257" w:type="dxa"/>
                            <w:vAlign w:val="center"/>
                          </w:tcPr>
                          <w:p w14:paraId="3D5DA784" w14:textId="77777777" w:rsidR="00316730" w:rsidRDefault="00316730">
                            <w:pPr>
                              <w:pStyle w:val="CommentText"/>
                              <w:rPr>
                                <w:rFonts w:ascii="Arial" w:hAnsi="Arial" w:cs="Arial"/>
                                <w:szCs w:val="24"/>
                              </w:rPr>
                            </w:pPr>
                            <w:r>
                              <w:rPr>
                                <w:rFonts w:ascii="Arial" w:hAnsi="Arial" w:cs="Arial"/>
                                <w:szCs w:val="24"/>
                              </w:rPr>
                              <w:t>IAP-3</w:t>
                            </w:r>
                          </w:p>
                        </w:tc>
                      </w:tr>
                      <w:tr w:rsidR="00316730" w14:paraId="505290E5" w14:textId="77777777">
                        <w:trPr>
                          <w:cantSplit/>
                          <w:trHeight w:val="718"/>
                        </w:trPr>
                        <w:tc>
                          <w:tcPr>
                            <w:tcW w:w="8928" w:type="dxa"/>
                            <w:gridSpan w:val="3"/>
                            <w:vAlign w:val="center"/>
                          </w:tcPr>
                          <w:p w14:paraId="3823CBEA" w14:textId="77777777" w:rsidR="00316730" w:rsidRDefault="00316730">
                            <w:pPr>
                              <w:pStyle w:val="CommentText"/>
                              <w:rPr>
                                <w:rFonts w:ascii="Arial" w:hAnsi="Arial" w:cs="Arial"/>
                                <w:b/>
                                <w:bCs/>
                                <w:szCs w:val="24"/>
                              </w:rPr>
                            </w:pPr>
                            <w:r>
                              <w:rPr>
                                <w:rFonts w:ascii="Arial" w:hAnsi="Arial" w:cs="Arial"/>
                                <w:b/>
                                <w:bCs/>
                                <w:szCs w:val="24"/>
                              </w:rPr>
                              <w:t>IAP Template Forms</w:t>
                            </w:r>
                          </w:p>
                        </w:tc>
                      </w:tr>
                      <w:tr w:rsidR="00316730" w14:paraId="4C1A66ED" w14:textId="77777777">
                        <w:trPr>
                          <w:trHeight w:val="718"/>
                        </w:trPr>
                        <w:tc>
                          <w:tcPr>
                            <w:tcW w:w="495" w:type="dxa"/>
                            <w:vAlign w:val="center"/>
                          </w:tcPr>
                          <w:p w14:paraId="0A8D8693" w14:textId="77777777" w:rsidR="00316730" w:rsidRDefault="00316730">
                            <w:pPr>
                              <w:rPr>
                                <w:rFonts w:ascii="Arial" w:hAnsi="Arial" w:cs="Arial"/>
                                <w:sz w:val="20"/>
                              </w:rPr>
                            </w:pPr>
                            <w:r>
                              <w:rPr>
                                <w:rFonts w:ascii="Arial" w:hAnsi="Arial" w:cs="Arial"/>
                                <w:sz w:val="20"/>
                              </w:rPr>
                              <w:t>1.</w:t>
                            </w:r>
                          </w:p>
                        </w:tc>
                        <w:tc>
                          <w:tcPr>
                            <w:tcW w:w="7176" w:type="dxa"/>
                            <w:vAlign w:val="center"/>
                          </w:tcPr>
                          <w:p w14:paraId="72705FA9" w14:textId="77777777" w:rsidR="00316730" w:rsidRDefault="00316730">
                            <w:pPr>
                              <w:rPr>
                                <w:rFonts w:ascii="Arial" w:hAnsi="Arial" w:cs="Arial"/>
                                <w:sz w:val="20"/>
                              </w:rPr>
                            </w:pPr>
                            <w:hyperlink w:anchor="IAPCoverSheet" w:history="1">
                              <w:r w:rsidRPr="003A192A">
                                <w:rPr>
                                  <w:rStyle w:val="Hyperlink"/>
                                  <w:rFonts w:ascii="Arial" w:hAnsi="Arial" w:cs="Arial"/>
                                  <w:sz w:val="20"/>
                                </w:rPr>
                                <w:t>Action Plan Cover Sheet</w:t>
                              </w:r>
                            </w:hyperlink>
                            <w:r>
                              <w:rPr>
                                <w:rFonts w:ascii="Arial" w:hAnsi="Arial" w:cs="Arial"/>
                                <w:sz w:val="20"/>
                              </w:rPr>
                              <w:t xml:space="preserve">-----------------------------------------------------------------------       </w:t>
                            </w:r>
                          </w:p>
                          <w:p w14:paraId="5C12C151" w14:textId="77777777" w:rsidR="00316730" w:rsidRDefault="00316730">
                            <w:pPr>
                              <w:rPr>
                                <w:rFonts w:ascii="Arial" w:hAnsi="Arial" w:cs="Arial"/>
                                <w:b/>
                                <w:bCs/>
                                <w:sz w:val="20"/>
                              </w:rPr>
                            </w:pPr>
                            <w:r>
                              <w:rPr>
                                <w:rFonts w:ascii="Arial" w:hAnsi="Arial" w:cs="Arial"/>
                                <w:b/>
                                <w:bCs/>
                                <w:sz w:val="20"/>
                              </w:rPr>
                              <w:t>(</w:t>
                            </w:r>
                            <w:r>
                              <w:rPr>
                                <w:rFonts w:ascii="Arial" w:hAnsi="Arial" w:cs="Arial"/>
                                <w:b/>
                                <w:bCs/>
                                <w:i/>
                                <w:iCs/>
                                <w:sz w:val="20"/>
                              </w:rPr>
                              <w:t>ICS Form 200</w:t>
                            </w:r>
                            <w:r>
                              <w:rPr>
                                <w:rFonts w:ascii="Arial" w:hAnsi="Arial" w:cs="Arial"/>
                                <w:b/>
                                <w:bCs/>
                                <w:sz w:val="20"/>
                              </w:rPr>
                              <w:t>)</w:t>
                            </w:r>
                          </w:p>
                        </w:tc>
                        <w:tc>
                          <w:tcPr>
                            <w:tcW w:w="1257" w:type="dxa"/>
                            <w:vAlign w:val="center"/>
                          </w:tcPr>
                          <w:p w14:paraId="568F220E" w14:textId="77777777" w:rsidR="00316730" w:rsidRDefault="00316730" w:rsidP="00327E48">
                            <w:pPr>
                              <w:pStyle w:val="CommentText"/>
                              <w:rPr>
                                <w:rFonts w:ascii="Arial" w:hAnsi="Arial" w:cs="Arial"/>
                                <w:szCs w:val="24"/>
                              </w:rPr>
                            </w:pPr>
                            <w:r>
                              <w:rPr>
                                <w:rFonts w:ascii="Arial" w:hAnsi="Arial" w:cs="Arial"/>
                                <w:szCs w:val="24"/>
                              </w:rPr>
                              <w:t>IAP-6</w:t>
                            </w:r>
                          </w:p>
                        </w:tc>
                      </w:tr>
                      <w:tr w:rsidR="00316730" w14:paraId="1EE4643B" w14:textId="77777777">
                        <w:trPr>
                          <w:trHeight w:val="766"/>
                        </w:trPr>
                        <w:tc>
                          <w:tcPr>
                            <w:tcW w:w="495" w:type="dxa"/>
                            <w:vAlign w:val="center"/>
                          </w:tcPr>
                          <w:p w14:paraId="2BEB64E5" w14:textId="77777777" w:rsidR="00316730" w:rsidRDefault="00316730">
                            <w:pPr>
                              <w:rPr>
                                <w:rFonts w:ascii="Arial" w:hAnsi="Arial" w:cs="Arial"/>
                                <w:sz w:val="20"/>
                              </w:rPr>
                            </w:pPr>
                            <w:r>
                              <w:rPr>
                                <w:rFonts w:ascii="Arial" w:hAnsi="Arial" w:cs="Arial"/>
                                <w:sz w:val="20"/>
                              </w:rPr>
                              <w:t>2.</w:t>
                            </w:r>
                          </w:p>
                        </w:tc>
                        <w:tc>
                          <w:tcPr>
                            <w:tcW w:w="7176" w:type="dxa"/>
                            <w:vAlign w:val="center"/>
                          </w:tcPr>
                          <w:p w14:paraId="008A7405" w14:textId="77777777" w:rsidR="00316730" w:rsidRDefault="00316730">
                            <w:pPr>
                              <w:rPr>
                                <w:rFonts w:ascii="Arial" w:hAnsi="Arial" w:cs="Arial"/>
                                <w:sz w:val="20"/>
                              </w:rPr>
                            </w:pPr>
                            <w:hyperlink w:anchor="ICS202" w:history="1">
                              <w:r w:rsidRPr="003A192A">
                                <w:rPr>
                                  <w:rStyle w:val="Hyperlink"/>
                                  <w:rFonts w:ascii="Arial" w:hAnsi="Arial" w:cs="Arial"/>
                                  <w:sz w:val="20"/>
                                </w:rPr>
                                <w:t>Incident Objectives</w:t>
                              </w:r>
                            </w:hyperlink>
                            <w:r>
                              <w:rPr>
                                <w:rFonts w:ascii="Arial" w:hAnsi="Arial" w:cs="Arial"/>
                                <w:sz w:val="20"/>
                              </w:rPr>
                              <w:t>-------------------------------------------------------------------------------</w:t>
                            </w:r>
                            <w:r>
                              <w:rPr>
                                <w:rFonts w:ascii="Arial" w:hAnsi="Arial" w:cs="Arial"/>
                                <w:b/>
                                <w:bCs/>
                                <w:i/>
                                <w:iCs/>
                                <w:sz w:val="20"/>
                              </w:rPr>
                              <w:t xml:space="preserve"> (ICS Form 202)</w:t>
                            </w:r>
                          </w:p>
                        </w:tc>
                        <w:tc>
                          <w:tcPr>
                            <w:tcW w:w="1257" w:type="dxa"/>
                            <w:vAlign w:val="center"/>
                          </w:tcPr>
                          <w:p w14:paraId="5A919A96" w14:textId="77777777" w:rsidR="00316730" w:rsidRDefault="00316730" w:rsidP="00327E48">
                            <w:pPr>
                              <w:rPr>
                                <w:rFonts w:ascii="Arial" w:hAnsi="Arial" w:cs="Arial"/>
                                <w:sz w:val="20"/>
                              </w:rPr>
                            </w:pPr>
                            <w:r>
                              <w:rPr>
                                <w:rFonts w:ascii="Arial" w:hAnsi="Arial" w:cs="Arial"/>
                                <w:sz w:val="20"/>
                              </w:rPr>
                              <w:t>IAP-7</w:t>
                            </w:r>
                          </w:p>
                        </w:tc>
                      </w:tr>
                      <w:tr w:rsidR="00316730" w14:paraId="6B698858" w14:textId="77777777">
                        <w:trPr>
                          <w:cantSplit/>
                          <w:trHeight w:val="766"/>
                        </w:trPr>
                        <w:tc>
                          <w:tcPr>
                            <w:tcW w:w="495" w:type="dxa"/>
                            <w:vAlign w:val="center"/>
                          </w:tcPr>
                          <w:p w14:paraId="3AE5F46A" w14:textId="77777777" w:rsidR="00316730" w:rsidRDefault="00316730">
                            <w:pPr>
                              <w:pStyle w:val="CommentText"/>
                              <w:rPr>
                                <w:rFonts w:ascii="Arial" w:hAnsi="Arial" w:cs="Arial"/>
                                <w:szCs w:val="24"/>
                              </w:rPr>
                            </w:pPr>
                            <w:r>
                              <w:rPr>
                                <w:rFonts w:ascii="Arial" w:hAnsi="Arial" w:cs="Arial"/>
                                <w:szCs w:val="24"/>
                              </w:rPr>
                              <w:t>3.</w:t>
                            </w:r>
                          </w:p>
                        </w:tc>
                        <w:tc>
                          <w:tcPr>
                            <w:tcW w:w="7176" w:type="dxa"/>
                            <w:vAlign w:val="center"/>
                          </w:tcPr>
                          <w:p w14:paraId="22DE5D34" w14:textId="77777777" w:rsidR="00316730" w:rsidRDefault="00316730">
                            <w:pPr>
                              <w:rPr>
                                <w:rFonts w:ascii="Arial" w:hAnsi="Arial" w:cs="Arial"/>
                                <w:b/>
                                <w:bCs/>
                                <w:i/>
                                <w:iCs/>
                                <w:sz w:val="20"/>
                              </w:rPr>
                            </w:pPr>
                            <w:hyperlink w:anchor="ICS234" w:history="1">
                              <w:r w:rsidRPr="003A192A">
                                <w:rPr>
                                  <w:rStyle w:val="Hyperlink"/>
                                  <w:rFonts w:ascii="Arial" w:hAnsi="Arial" w:cs="Arial"/>
                                  <w:sz w:val="20"/>
                                </w:rPr>
                                <w:t>Work Analysis Matrix</w:t>
                              </w:r>
                            </w:hyperlink>
                            <w:r>
                              <w:rPr>
                                <w:rFonts w:ascii="Arial" w:hAnsi="Arial" w:cs="Arial"/>
                                <w:sz w:val="20"/>
                              </w:rPr>
                              <w:t>---------------------------------------------------------------------------</w:t>
                            </w:r>
                            <w:r>
                              <w:rPr>
                                <w:rFonts w:ascii="Arial" w:hAnsi="Arial" w:cs="Arial"/>
                                <w:b/>
                                <w:bCs/>
                                <w:i/>
                                <w:iCs/>
                                <w:sz w:val="20"/>
                              </w:rPr>
                              <w:t xml:space="preserve"> (ICS Form 234)</w:t>
                            </w:r>
                          </w:p>
                        </w:tc>
                        <w:tc>
                          <w:tcPr>
                            <w:tcW w:w="1257" w:type="dxa"/>
                            <w:vAlign w:val="center"/>
                          </w:tcPr>
                          <w:p w14:paraId="47AA4D6F" w14:textId="77777777" w:rsidR="00316730" w:rsidRDefault="00316730" w:rsidP="00327E48">
                            <w:pPr>
                              <w:rPr>
                                <w:rFonts w:ascii="Arial" w:hAnsi="Arial" w:cs="Arial"/>
                                <w:sz w:val="20"/>
                              </w:rPr>
                            </w:pPr>
                            <w:r>
                              <w:rPr>
                                <w:rFonts w:ascii="Arial" w:hAnsi="Arial" w:cs="Arial"/>
                                <w:sz w:val="20"/>
                              </w:rPr>
                              <w:t>IAP-8</w:t>
                            </w:r>
                          </w:p>
                        </w:tc>
                      </w:tr>
                      <w:tr w:rsidR="00316730" w14:paraId="67350E3B" w14:textId="77777777">
                        <w:trPr>
                          <w:trHeight w:val="766"/>
                        </w:trPr>
                        <w:tc>
                          <w:tcPr>
                            <w:tcW w:w="495" w:type="dxa"/>
                            <w:vAlign w:val="center"/>
                          </w:tcPr>
                          <w:p w14:paraId="4AA07CD2" w14:textId="77777777" w:rsidR="00316730" w:rsidRDefault="00316730">
                            <w:pPr>
                              <w:pStyle w:val="CommentText"/>
                              <w:rPr>
                                <w:rFonts w:ascii="Arial" w:hAnsi="Arial" w:cs="Arial"/>
                                <w:szCs w:val="24"/>
                              </w:rPr>
                            </w:pPr>
                            <w:r>
                              <w:rPr>
                                <w:rFonts w:ascii="Arial" w:hAnsi="Arial" w:cs="Arial"/>
                                <w:szCs w:val="24"/>
                              </w:rPr>
                              <w:t>4.</w:t>
                            </w:r>
                          </w:p>
                        </w:tc>
                        <w:tc>
                          <w:tcPr>
                            <w:tcW w:w="7176" w:type="dxa"/>
                            <w:vAlign w:val="center"/>
                          </w:tcPr>
                          <w:p w14:paraId="09E17103" w14:textId="77777777" w:rsidR="00316730" w:rsidRDefault="00316730">
                            <w:pPr>
                              <w:pStyle w:val="CommentText"/>
                              <w:rPr>
                                <w:rFonts w:ascii="Arial" w:hAnsi="Arial" w:cs="Arial"/>
                                <w:szCs w:val="24"/>
                              </w:rPr>
                            </w:pPr>
                            <w:hyperlink w:anchor="ICS207" w:history="1">
                              <w:r w:rsidRPr="003A192A">
                                <w:rPr>
                                  <w:rStyle w:val="Hyperlink"/>
                                  <w:rFonts w:ascii="Arial" w:hAnsi="Arial" w:cs="Arial"/>
                                </w:rPr>
                                <w:t>Incident Organization Chart</w:t>
                              </w:r>
                            </w:hyperlink>
                            <w:r>
                              <w:rPr>
                                <w:rFonts w:ascii="Arial" w:hAnsi="Arial" w:cs="Arial"/>
                              </w:rPr>
                              <w:t>------------------------------------------------------------------- (</w:t>
                            </w:r>
                            <w:r>
                              <w:rPr>
                                <w:rFonts w:ascii="Arial" w:hAnsi="Arial" w:cs="Arial"/>
                                <w:b/>
                                <w:bCs/>
                                <w:i/>
                                <w:iCs/>
                              </w:rPr>
                              <w:t>ICS Form 207</w:t>
                            </w:r>
                            <w:r>
                              <w:rPr>
                                <w:rFonts w:ascii="Arial" w:hAnsi="Arial" w:cs="Arial"/>
                              </w:rPr>
                              <w:t>)</w:t>
                            </w:r>
                          </w:p>
                        </w:tc>
                        <w:tc>
                          <w:tcPr>
                            <w:tcW w:w="1257" w:type="dxa"/>
                            <w:vAlign w:val="center"/>
                          </w:tcPr>
                          <w:p w14:paraId="28B94912" w14:textId="77777777" w:rsidR="00316730" w:rsidRDefault="00316730" w:rsidP="00C03776">
                            <w:pPr>
                              <w:pStyle w:val="CommentText"/>
                              <w:rPr>
                                <w:rFonts w:ascii="Arial" w:hAnsi="Arial" w:cs="Arial"/>
                              </w:rPr>
                            </w:pPr>
                            <w:r>
                              <w:rPr>
                                <w:rFonts w:ascii="Arial" w:hAnsi="Arial" w:cs="Arial"/>
                              </w:rPr>
                              <w:t>IAP-12</w:t>
                            </w:r>
                          </w:p>
                        </w:tc>
                      </w:tr>
                      <w:tr w:rsidR="00316730" w14:paraId="1AE51044" w14:textId="77777777">
                        <w:trPr>
                          <w:trHeight w:val="766"/>
                        </w:trPr>
                        <w:tc>
                          <w:tcPr>
                            <w:tcW w:w="495" w:type="dxa"/>
                            <w:vAlign w:val="center"/>
                          </w:tcPr>
                          <w:p w14:paraId="796FCD57" w14:textId="77777777" w:rsidR="00316730" w:rsidRDefault="00316730">
                            <w:pPr>
                              <w:rPr>
                                <w:rFonts w:ascii="Arial" w:hAnsi="Arial" w:cs="Arial"/>
                                <w:sz w:val="20"/>
                              </w:rPr>
                            </w:pPr>
                            <w:r>
                              <w:rPr>
                                <w:rFonts w:ascii="Arial" w:hAnsi="Arial" w:cs="Arial"/>
                                <w:sz w:val="20"/>
                              </w:rPr>
                              <w:t>5.</w:t>
                            </w:r>
                          </w:p>
                        </w:tc>
                        <w:tc>
                          <w:tcPr>
                            <w:tcW w:w="7176" w:type="dxa"/>
                            <w:vAlign w:val="center"/>
                          </w:tcPr>
                          <w:p w14:paraId="51256FA0" w14:textId="77777777" w:rsidR="00316730" w:rsidRDefault="00316730">
                            <w:pPr>
                              <w:rPr>
                                <w:rFonts w:ascii="Arial" w:hAnsi="Arial" w:cs="Arial"/>
                                <w:sz w:val="20"/>
                              </w:rPr>
                            </w:pPr>
                            <w:hyperlink w:anchor="ICS204" w:history="1">
                              <w:r w:rsidRPr="003A192A">
                                <w:rPr>
                                  <w:rStyle w:val="Hyperlink"/>
                                  <w:rFonts w:ascii="Arial" w:hAnsi="Arial" w:cs="Arial"/>
                                  <w:sz w:val="20"/>
                                </w:rPr>
                                <w:t>Assignment List</w:t>
                              </w:r>
                            </w:hyperlink>
                            <w:r>
                              <w:rPr>
                                <w:rFonts w:ascii="Arial" w:hAnsi="Arial" w:cs="Arial"/>
                                <w:sz w:val="20"/>
                              </w:rPr>
                              <w:t>-----------------------------------------------------------------------------------</w:t>
                            </w:r>
                            <w:r>
                              <w:rPr>
                                <w:rFonts w:ascii="Arial" w:hAnsi="Arial" w:cs="Arial"/>
                                <w:b/>
                                <w:bCs/>
                                <w:i/>
                                <w:iCs/>
                                <w:sz w:val="20"/>
                              </w:rPr>
                              <w:t>(ICS Form 204</w:t>
                            </w:r>
                            <w:r>
                              <w:rPr>
                                <w:rFonts w:ascii="Arial" w:hAnsi="Arial" w:cs="Arial"/>
                                <w:sz w:val="20"/>
                              </w:rPr>
                              <w:t>)</w:t>
                            </w:r>
                          </w:p>
                        </w:tc>
                        <w:tc>
                          <w:tcPr>
                            <w:tcW w:w="1257" w:type="dxa"/>
                            <w:vAlign w:val="center"/>
                          </w:tcPr>
                          <w:p w14:paraId="2438320E" w14:textId="77777777" w:rsidR="00316730" w:rsidRDefault="00316730" w:rsidP="00C03776">
                            <w:pPr>
                              <w:rPr>
                                <w:rFonts w:ascii="Arial" w:hAnsi="Arial" w:cs="Arial"/>
                                <w:sz w:val="20"/>
                              </w:rPr>
                            </w:pPr>
                            <w:r>
                              <w:rPr>
                                <w:rFonts w:ascii="Arial" w:hAnsi="Arial" w:cs="Arial"/>
                                <w:sz w:val="20"/>
                              </w:rPr>
                              <w:t>IAP-13</w:t>
                            </w:r>
                          </w:p>
                        </w:tc>
                      </w:tr>
                      <w:tr w:rsidR="00316730" w14:paraId="2FF619D4" w14:textId="77777777">
                        <w:trPr>
                          <w:trHeight w:val="766"/>
                        </w:trPr>
                        <w:tc>
                          <w:tcPr>
                            <w:tcW w:w="495" w:type="dxa"/>
                            <w:vAlign w:val="center"/>
                          </w:tcPr>
                          <w:p w14:paraId="60ADB7A0" w14:textId="77777777" w:rsidR="00316730" w:rsidRDefault="00316730">
                            <w:pPr>
                              <w:rPr>
                                <w:rFonts w:ascii="Arial" w:hAnsi="Arial" w:cs="Arial"/>
                                <w:sz w:val="20"/>
                              </w:rPr>
                            </w:pPr>
                            <w:r>
                              <w:rPr>
                                <w:rFonts w:ascii="Arial" w:hAnsi="Arial" w:cs="Arial"/>
                                <w:sz w:val="20"/>
                              </w:rPr>
                              <w:t>6.</w:t>
                            </w:r>
                          </w:p>
                        </w:tc>
                        <w:tc>
                          <w:tcPr>
                            <w:tcW w:w="7176" w:type="dxa"/>
                            <w:vAlign w:val="center"/>
                          </w:tcPr>
                          <w:p w14:paraId="036A5470" w14:textId="77777777" w:rsidR="00316730" w:rsidRDefault="00316730">
                            <w:pPr>
                              <w:rPr>
                                <w:rFonts w:ascii="Arial" w:hAnsi="Arial" w:cs="Arial"/>
                                <w:sz w:val="20"/>
                              </w:rPr>
                            </w:pPr>
                            <w:hyperlink w:anchor="ICS205" w:history="1">
                              <w:r w:rsidRPr="003A192A">
                                <w:rPr>
                                  <w:rStyle w:val="Hyperlink"/>
                                  <w:rFonts w:ascii="Arial" w:hAnsi="Arial" w:cs="Arial"/>
                                  <w:sz w:val="20"/>
                                </w:rPr>
                                <w:t>Incident Communication Plan</w:t>
                              </w:r>
                            </w:hyperlink>
                            <w:r>
                              <w:rPr>
                                <w:rFonts w:ascii="Arial" w:hAnsi="Arial" w:cs="Arial"/>
                                <w:sz w:val="20"/>
                              </w:rPr>
                              <w:t>-----------------------------------------------------------------(</w:t>
                            </w:r>
                            <w:r>
                              <w:rPr>
                                <w:rFonts w:ascii="Arial" w:hAnsi="Arial" w:cs="Arial"/>
                                <w:b/>
                                <w:bCs/>
                                <w:i/>
                                <w:iCs/>
                                <w:sz w:val="20"/>
                              </w:rPr>
                              <w:t>ICS Form 205</w:t>
                            </w:r>
                            <w:r>
                              <w:rPr>
                                <w:rFonts w:ascii="Arial" w:hAnsi="Arial" w:cs="Arial"/>
                                <w:sz w:val="20"/>
                              </w:rPr>
                              <w:t>)</w:t>
                            </w:r>
                          </w:p>
                        </w:tc>
                        <w:tc>
                          <w:tcPr>
                            <w:tcW w:w="1257" w:type="dxa"/>
                            <w:vAlign w:val="center"/>
                          </w:tcPr>
                          <w:p w14:paraId="213601F7" w14:textId="77777777" w:rsidR="00316730" w:rsidRDefault="00316730" w:rsidP="00C03776">
                            <w:pPr>
                              <w:rPr>
                                <w:rFonts w:ascii="Arial" w:hAnsi="Arial" w:cs="Arial"/>
                                <w:sz w:val="20"/>
                              </w:rPr>
                            </w:pPr>
                            <w:r>
                              <w:rPr>
                                <w:rFonts w:ascii="Arial" w:hAnsi="Arial" w:cs="Arial"/>
                                <w:sz w:val="20"/>
                              </w:rPr>
                              <w:t>IAP-23</w:t>
                            </w:r>
                          </w:p>
                        </w:tc>
                      </w:tr>
                      <w:tr w:rsidR="00316730" w14:paraId="549B39A4" w14:textId="77777777">
                        <w:trPr>
                          <w:trHeight w:val="766"/>
                        </w:trPr>
                        <w:tc>
                          <w:tcPr>
                            <w:tcW w:w="495" w:type="dxa"/>
                            <w:vAlign w:val="center"/>
                          </w:tcPr>
                          <w:p w14:paraId="0F499D3B" w14:textId="77777777" w:rsidR="00316730" w:rsidRDefault="00316730">
                            <w:pPr>
                              <w:rPr>
                                <w:rFonts w:ascii="Arial" w:hAnsi="Arial" w:cs="Arial"/>
                                <w:sz w:val="20"/>
                              </w:rPr>
                            </w:pPr>
                            <w:r>
                              <w:rPr>
                                <w:rFonts w:ascii="Arial" w:hAnsi="Arial" w:cs="Arial"/>
                                <w:sz w:val="20"/>
                              </w:rPr>
                              <w:t>8.</w:t>
                            </w:r>
                          </w:p>
                        </w:tc>
                        <w:tc>
                          <w:tcPr>
                            <w:tcW w:w="7176" w:type="dxa"/>
                            <w:vAlign w:val="center"/>
                          </w:tcPr>
                          <w:p w14:paraId="1621914A" w14:textId="77777777" w:rsidR="00316730" w:rsidRDefault="00316730">
                            <w:pPr>
                              <w:rPr>
                                <w:rFonts w:ascii="Arial" w:hAnsi="Arial" w:cs="Arial"/>
                                <w:sz w:val="20"/>
                              </w:rPr>
                            </w:pPr>
                            <w:hyperlink w:anchor="EmergencyContact" w:history="1">
                              <w:r w:rsidRPr="003A192A">
                                <w:rPr>
                                  <w:rStyle w:val="Hyperlink"/>
                                  <w:rFonts w:ascii="Arial" w:hAnsi="Arial" w:cs="Arial"/>
                                  <w:sz w:val="20"/>
                                </w:rPr>
                                <w:t>Emergency Contact List</w:t>
                              </w:r>
                            </w:hyperlink>
                            <w:r>
                              <w:rPr>
                                <w:rFonts w:ascii="Arial" w:hAnsi="Arial" w:cs="Arial"/>
                                <w:sz w:val="20"/>
                              </w:rPr>
                              <w:t>------------------------------------------------------------------------</w:t>
                            </w:r>
                          </w:p>
                        </w:tc>
                        <w:tc>
                          <w:tcPr>
                            <w:tcW w:w="1257" w:type="dxa"/>
                            <w:vAlign w:val="center"/>
                          </w:tcPr>
                          <w:p w14:paraId="20CF87D8" w14:textId="77777777" w:rsidR="00316730" w:rsidRDefault="00316730" w:rsidP="00C03776">
                            <w:pPr>
                              <w:rPr>
                                <w:rFonts w:ascii="Arial" w:hAnsi="Arial" w:cs="Arial"/>
                                <w:sz w:val="20"/>
                              </w:rPr>
                            </w:pPr>
                            <w:r>
                              <w:rPr>
                                <w:rFonts w:ascii="Arial" w:hAnsi="Arial" w:cs="Arial"/>
                                <w:sz w:val="20"/>
                              </w:rPr>
                              <w:t>IAP-24</w:t>
                            </w:r>
                          </w:p>
                        </w:tc>
                      </w:tr>
                      <w:tr w:rsidR="00316730" w14:paraId="4D7E8498" w14:textId="77777777">
                        <w:trPr>
                          <w:trHeight w:val="766"/>
                        </w:trPr>
                        <w:tc>
                          <w:tcPr>
                            <w:tcW w:w="495" w:type="dxa"/>
                            <w:vAlign w:val="center"/>
                          </w:tcPr>
                          <w:p w14:paraId="61FF300D" w14:textId="77777777" w:rsidR="00316730" w:rsidRDefault="00316730">
                            <w:pPr>
                              <w:rPr>
                                <w:rFonts w:ascii="Arial" w:hAnsi="Arial" w:cs="Arial"/>
                                <w:sz w:val="20"/>
                              </w:rPr>
                            </w:pPr>
                            <w:r>
                              <w:rPr>
                                <w:rFonts w:ascii="Arial" w:hAnsi="Arial" w:cs="Arial"/>
                                <w:sz w:val="20"/>
                              </w:rPr>
                              <w:t>9.</w:t>
                            </w:r>
                          </w:p>
                        </w:tc>
                        <w:tc>
                          <w:tcPr>
                            <w:tcW w:w="7176" w:type="dxa"/>
                            <w:vAlign w:val="center"/>
                          </w:tcPr>
                          <w:p w14:paraId="15E35D02" w14:textId="77777777" w:rsidR="00316730" w:rsidRDefault="00316730">
                            <w:pPr>
                              <w:rPr>
                                <w:rFonts w:ascii="Arial" w:hAnsi="Arial" w:cs="Arial"/>
                                <w:sz w:val="20"/>
                              </w:rPr>
                            </w:pPr>
                            <w:hyperlink w:anchor="ICS206" w:history="1">
                              <w:r w:rsidRPr="003A192A">
                                <w:rPr>
                                  <w:rStyle w:val="Hyperlink"/>
                                  <w:rFonts w:ascii="Arial" w:hAnsi="Arial" w:cs="Arial"/>
                                  <w:sz w:val="20"/>
                                </w:rPr>
                                <w:t>Medical Plan</w:t>
                              </w:r>
                            </w:hyperlink>
                            <w:r>
                              <w:rPr>
                                <w:rFonts w:ascii="Arial" w:hAnsi="Arial" w:cs="Arial"/>
                                <w:sz w:val="20"/>
                              </w:rPr>
                              <w:t>---------------------------------------------------------------------------------------(</w:t>
                            </w:r>
                            <w:r>
                              <w:rPr>
                                <w:rFonts w:ascii="Arial" w:hAnsi="Arial" w:cs="Arial"/>
                                <w:b/>
                                <w:bCs/>
                                <w:i/>
                                <w:iCs/>
                                <w:sz w:val="20"/>
                              </w:rPr>
                              <w:t>ICS Form 206</w:t>
                            </w:r>
                            <w:r>
                              <w:rPr>
                                <w:rFonts w:ascii="Arial" w:hAnsi="Arial" w:cs="Arial"/>
                                <w:sz w:val="20"/>
                              </w:rPr>
                              <w:t>)</w:t>
                            </w:r>
                          </w:p>
                        </w:tc>
                        <w:tc>
                          <w:tcPr>
                            <w:tcW w:w="1257" w:type="dxa"/>
                            <w:vAlign w:val="center"/>
                          </w:tcPr>
                          <w:p w14:paraId="4E73D9FC" w14:textId="77777777" w:rsidR="00316730" w:rsidRDefault="00316730" w:rsidP="00C03776">
                            <w:pPr>
                              <w:rPr>
                                <w:rFonts w:ascii="Arial" w:hAnsi="Arial" w:cs="Arial"/>
                                <w:sz w:val="20"/>
                              </w:rPr>
                            </w:pPr>
                            <w:r>
                              <w:rPr>
                                <w:rFonts w:ascii="Arial" w:hAnsi="Arial" w:cs="Arial"/>
                                <w:sz w:val="20"/>
                              </w:rPr>
                              <w:t>IAP-25</w:t>
                            </w:r>
                          </w:p>
                        </w:tc>
                      </w:tr>
                      <w:tr w:rsidR="00316730" w14:paraId="5521F543" w14:textId="77777777">
                        <w:trPr>
                          <w:trHeight w:val="766"/>
                        </w:trPr>
                        <w:tc>
                          <w:tcPr>
                            <w:tcW w:w="495" w:type="dxa"/>
                            <w:vAlign w:val="center"/>
                          </w:tcPr>
                          <w:p w14:paraId="09B19237" w14:textId="77777777" w:rsidR="00316730" w:rsidRDefault="00316730">
                            <w:pPr>
                              <w:rPr>
                                <w:rFonts w:ascii="Arial" w:hAnsi="Arial" w:cs="Arial"/>
                                <w:sz w:val="20"/>
                              </w:rPr>
                            </w:pPr>
                            <w:r>
                              <w:rPr>
                                <w:rFonts w:ascii="Arial" w:hAnsi="Arial" w:cs="Arial"/>
                                <w:sz w:val="20"/>
                              </w:rPr>
                              <w:t>10.</w:t>
                            </w:r>
                          </w:p>
                        </w:tc>
                        <w:tc>
                          <w:tcPr>
                            <w:tcW w:w="7176" w:type="dxa"/>
                            <w:vAlign w:val="center"/>
                          </w:tcPr>
                          <w:p w14:paraId="7C42F708" w14:textId="77777777" w:rsidR="00316730" w:rsidRDefault="00316730">
                            <w:pPr>
                              <w:rPr>
                                <w:rFonts w:ascii="Arial" w:hAnsi="Arial" w:cs="Arial"/>
                                <w:sz w:val="20"/>
                              </w:rPr>
                            </w:pPr>
                            <w:hyperlink w:anchor="ICS223" w:history="1">
                              <w:r w:rsidRPr="003A192A">
                                <w:rPr>
                                  <w:rStyle w:val="Hyperlink"/>
                                  <w:rFonts w:ascii="Arial" w:hAnsi="Arial" w:cs="Arial"/>
                                  <w:sz w:val="20"/>
                                </w:rPr>
                                <w:t>Health and Safety Message</w:t>
                              </w:r>
                            </w:hyperlink>
                            <w:r>
                              <w:rPr>
                                <w:rFonts w:ascii="Arial" w:hAnsi="Arial" w:cs="Arial"/>
                                <w:sz w:val="20"/>
                              </w:rPr>
                              <w:t>-------------------------------------------------------------------(</w:t>
                            </w:r>
                            <w:r>
                              <w:rPr>
                                <w:rFonts w:ascii="Arial" w:hAnsi="Arial" w:cs="Arial"/>
                                <w:b/>
                                <w:bCs/>
                                <w:i/>
                                <w:iCs/>
                                <w:sz w:val="20"/>
                              </w:rPr>
                              <w:t>ICS Form 223</w:t>
                            </w:r>
                            <w:r>
                              <w:rPr>
                                <w:rFonts w:ascii="Arial" w:hAnsi="Arial" w:cs="Arial"/>
                                <w:sz w:val="20"/>
                              </w:rPr>
                              <w:t>)</w:t>
                            </w:r>
                          </w:p>
                        </w:tc>
                        <w:tc>
                          <w:tcPr>
                            <w:tcW w:w="1257" w:type="dxa"/>
                            <w:vAlign w:val="center"/>
                          </w:tcPr>
                          <w:p w14:paraId="300BF0CF" w14:textId="77777777" w:rsidR="00316730" w:rsidRDefault="00316730" w:rsidP="00C03776">
                            <w:pPr>
                              <w:rPr>
                                <w:rFonts w:ascii="Arial" w:hAnsi="Arial" w:cs="Arial"/>
                                <w:sz w:val="20"/>
                              </w:rPr>
                            </w:pPr>
                            <w:r>
                              <w:rPr>
                                <w:rFonts w:ascii="Arial" w:hAnsi="Arial" w:cs="Arial"/>
                                <w:sz w:val="20"/>
                              </w:rPr>
                              <w:t>IAP-26</w:t>
                            </w:r>
                          </w:p>
                        </w:tc>
                      </w:tr>
                      <w:tr w:rsidR="00316730" w14:paraId="2A515173" w14:textId="77777777">
                        <w:trPr>
                          <w:trHeight w:val="766"/>
                        </w:trPr>
                        <w:tc>
                          <w:tcPr>
                            <w:tcW w:w="495" w:type="dxa"/>
                            <w:vAlign w:val="center"/>
                          </w:tcPr>
                          <w:p w14:paraId="12CAF0CC" w14:textId="77777777" w:rsidR="00316730" w:rsidRDefault="00316730" w:rsidP="00655144">
                            <w:pPr>
                              <w:rPr>
                                <w:rFonts w:ascii="Arial" w:hAnsi="Arial" w:cs="Arial"/>
                                <w:sz w:val="20"/>
                              </w:rPr>
                            </w:pPr>
                            <w:r>
                              <w:rPr>
                                <w:rFonts w:ascii="Arial" w:hAnsi="Arial" w:cs="Arial"/>
                                <w:sz w:val="20"/>
                              </w:rPr>
                              <w:t>11.</w:t>
                            </w:r>
                          </w:p>
                        </w:tc>
                        <w:tc>
                          <w:tcPr>
                            <w:tcW w:w="7176" w:type="dxa"/>
                            <w:vAlign w:val="center"/>
                          </w:tcPr>
                          <w:p w14:paraId="0E847357" w14:textId="77777777" w:rsidR="00316730" w:rsidRDefault="00316730">
                            <w:pPr>
                              <w:rPr>
                                <w:rFonts w:ascii="Arial" w:hAnsi="Arial" w:cs="Arial"/>
                                <w:sz w:val="20"/>
                              </w:rPr>
                            </w:pPr>
                            <w:hyperlink w:anchor="ICS214" w:history="1">
                              <w:r w:rsidRPr="003A192A">
                                <w:rPr>
                                  <w:rStyle w:val="Hyperlink"/>
                                  <w:rFonts w:ascii="Arial" w:hAnsi="Arial" w:cs="Arial"/>
                                  <w:sz w:val="20"/>
                                </w:rPr>
                                <w:t>Unit Activity Log</w:t>
                              </w:r>
                            </w:hyperlink>
                            <w:r>
                              <w:rPr>
                                <w:rFonts w:ascii="Arial" w:hAnsi="Arial" w:cs="Arial"/>
                                <w:sz w:val="20"/>
                              </w:rPr>
                              <w:t>----------------------------------------------------------------------------------</w:t>
                            </w:r>
                          </w:p>
                          <w:p w14:paraId="0A49910C" w14:textId="77777777" w:rsidR="00316730" w:rsidRDefault="00316730">
                            <w:pPr>
                              <w:rPr>
                                <w:rFonts w:ascii="Arial" w:hAnsi="Arial" w:cs="Arial"/>
                                <w:sz w:val="20"/>
                              </w:rPr>
                            </w:pPr>
                            <w:r>
                              <w:rPr>
                                <w:rFonts w:ascii="Arial" w:hAnsi="Arial" w:cs="Arial"/>
                                <w:sz w:val="20"/>
                              </w:rPr>
                              <w:t>(</w:t>
                            </w:r>
                            <w:r>
                              <w:rPr>
                                <w:rFonts w:ascii="Arial" w:hAnsi="Arial" w:cs="Arial"/>
                                <w:b/>
                                <w:bCs/>
                                <w:i/>
                                <w:iCs/>
                                <w:sz w:val="20"/>
                              </w:rPr>
                              <w:t>ICS Form 214</w:t>
                            </w:r>
                            <w:r>
                              <w:rPr>
                                <w:rFonts w:ascii="Arial" w:hAnsi="Arial" w:cs="Arial"/>
                                <w:sz w:val="20"/>
                              </w:rPr>
                              <w:t>)</w:t>
                            </w:r>
                          </w:p>
                        </w:tc>
                        <w:tc>
                          <w:tcPr>
                            <w:tcW w:w="1257" w:type="dxa"/>
                            <w:vAlign w:val="center"/>
                          </w:tcPr>
                          <w:p w14:paraId="434E34ED" w14:textId="77777777" w:rsidR="00316730" w:rsidRDefault="00316730" w:rsidP="00C03776">
                            <w:pPr>
                              <w:rPr>
                                <w:rFonts w:ascii="Arial" w:hAnsi="Arial" w:cs="Arial"/>
                                <w:sz w:val="20"/>
                              </w:rPr>
                            </w:pPr>
                            <w:r>
                              <w:rPr>
                                <w:rFonts w:ascii="Arial" w:hAnsi="Arial" w:cs="Arial"/>
                                <w:sz w:val="20"/>
                              </w:rPr>
                              <w:t>IAP-27</w:t>
                            </w:r>
                          </w:p>
                        </w:tc>
                      </w:tr>
                    </w:tbl>
                    <w:p w14:paraId="0CAE6B18" w14:textId="77777777" w:rsidR="00316730" w:rsidRDefault="00316730">
                      <w:pPr>
                        <w:rPr>
                          <w:rFonts w:ascii="Arial" w:hAnsi="Arial" w:cs="Arial"/>
                          <w:sz w:val="22"/>
                        </w:rPr>
                      </w:pPr>
                    </w:p>
                    <w:p w14:paraId="1A4F21AE" w14:textId="77777777" w:rsidR="00316730" w:rsidRDefault="00316730"/>
                  </w:txbxContent>
                </v:textbox>
              </v:rect>
            </w:pict>
          </mc:Fallback>
        </mc:AlternateContent>
      </w:r>
      <w:r>
        <w:rPr>
          <w:noProof/>
          <w:sz w:val="20"/>
        </w:rPr>
        <mc:AlternateContent>
          <mc:Choice Requires="wps">
            <w:drawing>
              <wp:anchor distT="0" distB="0" distL="114300" distR="114300" simplePos="0" relativeHeight="251620352" behindDoc="0" locked="0" layoutInCell="1" allowOverlap="1" wp14:anchorId="198EB1A4" wp14:editId="124193FB">
                <wp:simplePos x="0" y="0"/>
                <wp:positionH relativeFrom="column">
                  <wp:posOffset>-114300</wp:posOffset>
                </wp:positionH>
                <wp:positionV relativeFrom="paragraph">
                  <wp:posOffset>148590</wp:posOffset>
                </wp:positionV>
                <wp:extent cx="5715000" cy="342900"/>
                <wp:effectExtent l="9525" t="8255" r="9525" b="10795"/>
                <wp:wrapNone/>
                <wp:docPr id="7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9525">
                          <a:solidFill>
                            <a:srgbClr val="000000"/>
                          </a:solidFill>
                          <a:miter lim="800000"/>
                          <a:headEnd/>
                          <a:tailEnd/>
                        </a:ln>
                      </wps:spPr>
                      <wps:txbx>
                        <w:txbxContent>
                          <w:p w14:paraId="7040D904" w14:textId="77777777" w:rsidR="00316730" w:rsidRDefault="00316730">
                            <w:pPr>
                              <w:pStyle w:val="Heading5"/>
                            </w:pPr>
                            <w:r>
                              <w:t>TABLE OF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B1A4" id="Text Box 139" o:spid="_x0000_s1028" type="#_x0000_t202" style="position:absolute;margin-left:-9pt;margin-top:11.7pt;width:450pt;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" fillcolor="silver">
                <v:textbox>
                  <w:txbxContent>
                    <w:p w14:paraId="7040D904" w14:textId="77777777" w:rsidR="00316730" w:rsidRDefault="00316730">
                      <w:pPr>
                        <w:pStyle w:val="Heading5"/>
                      </w:pPr>
                      <w:r>
                        <w:t>TABLE OF CONTENTS</w:t>
                      </w:r>
                    </w:p>
                  </w:txbxContent>
                </v:textbox>
              </v:shape>
            </w:pict>
          </mc:Fallback>
        </mc:AlternateContent>
      </w:r>
    </w:p>
    <w:p w14:paraId="7F54489F" w14:textId="77777777" w:rsidR="006B38AD" w:rsidRDefault="006B38AD">
      <w:pPr>
        <w:tabs>
          <w:tab w:val="left" w:pos="3045"/>
        </w:tabs>
      </w:pPr>
    </w:p>
    <w:p w14:paraId="5F72F2F9" w14:textId="77777777" w:rsidR="006B38AD" w:rsidRDefault="006B38AD">
      <w:pPr>
        <w:tabs>
          <w:tab w:val="left" w:pos="3045"/>
        </w:tabs>
      </w:pPr>
    </w:p>
    <w:p w14:paraId="57E013FF" w14:textId="77777777" w:rsidR="006B38AD" w:rsidRDefault="006B38AD">
      <w:pPr>
        <w:tabs>
          <w:tab w:val="left" w:pos="3045"/>
        </w:tabs>
      </w:pPr>
    </w:p>
    <w:p w14:paraId="4A6BF9CC" w14:textId="77777777" w:rsidR="006B38AD" w:rsidRDefault="006B38AD">
      <w:pPr>
        <w:tabs>
          <w:tab w:val="left" w:pos="3045"/>
        </w:tabs>
      </w:pPr>
    </w:p>
    <w:p w14:paraId="2B5AF0FC" w14:textId="77777777" w:rsidR="006B38AD" w:rsidRDefault="006B38AD">
      <w:pPr>
        <w:tabs>
          <w:tab w:val="left" w:pos="3045"/>
        </w:tabs>
      </w:pPr>
    </w:p>
    <w:p w14:paraId="5ADBC046" w14:textId="77777777" w:rsidR="006B38AD" w:rsidRDefault="006B38AD">
      <w:pPr>
        <w:tabs>
          <w:tab w:val="left" w:pos="3045"/>
        </w:tabs>
      </w:pPr>
    </w:p>
    <w:p w14:paraId="3B6C1745" w14:textId="77777777" w:rsidR="006B38AD" w:rsidRDefault="006B38AD">
      <w:pPr>
        <w:tabs>
          <w:tab w:val="left" w:pos="3045"/>
        </w:tabs>
      </w:pPr>
    </w:p>
    <w:p w14:paraId="3CC583BD" w14:textId="77777777" w:rsidR="006B38AD" w:rsidRDefault="006B38AD">
      <w:pPr>
        <w:tabs>
          <w:tab w:val="left" w:pos="3045"/>
        </w:tabs>
      </w:pPr>
    </w:p>
    <w:p w14:paraId="005BC30E" w14:textId="77777777" w:rsidR="006B38AD" w:rsidRDefault="006B38AD">
      <w:pPr>
        <w:tabs>
          <w:tab w:val="left" w:pos="3045"/>
        </w:tabs>
      </w:pPr>
    </w:p>
    <w:p w14:paraId="5B5697F2" w14:textId="77777777" w:rsidR="006B38AD" w:rsidRDefault="006B38AD">
      <w:pPr>
        <w:tabs>
          <w:tab w:val="left" w:pos="3045"/>
        </w:tabs>
      </w:pPr>
    </w:p>
    <w:p w14:paraId="24101109" w14:textId="77777777" w:rsidR="006B38AD" w:rsidRDefault="006B38AD">
      <w:pPr>
        <w:tabs>
          <w:tab w:val="left" w:pos="3045"/>
        </w:tabs>
      </w:pPr>
    </w:p>
    <w:p w14:paraId="176A3A46" w14:textId="77777777" w:rsidR="006B38AD" w:rsidRDefault="006B38AD">
      <w:pPr>
        <w:tabs>
          <w:tab w:val="left" w:pos="3045"/>
        </w:tabs>
      </w:pPr>
    </w:p>
    <w:p w14:paraId="614A4527" w14:textId="77777777" w:rsidR="006B38AD" w:rsidRDefault="006B38AD">
      <w:pPr>
        <w:tabs>
          <w:tab w:val="left" w:pos="3045"/>
        </w:tabs>
      </w:pPr>
    </w:p>
    <w:p w14:paraId="794BCC12" w14:textId="77777777" w:rsidR="006B38AD" w:rsidRDefault="006B38AD">
      <w:pPr>
        <w:tabs>
          <w:tab w:val="left" w:pos="3045"/>
        </w:tabs>
      </w:pPr>
    </w:p>
    <w:p w14:paraId="6BE0C5BF" w14:textId="77777777" w:rsidR="006B38AD" w:rsidRDefault="006B38AD">
      <w:pPr>
        <w:tabs>
          <w:tab w:val="left" w:pos="3045"/>
        </w:tabs>
      </w:pPr>
    </w:p>
    <w:p w14:paraId="290F304B" w14:textId="77777777" w:rsidR="006B38AD" w:rsidRDefault="006B38AD">
      <w:pPr>
        <w:tabs>
          <w:tab w:val="left" w:pos="3045"/>
        </w:tabs>
      </w:pPr>
    </w:p>
    <w:p w14:paraId="46BC631F" w14:textId="77777777" w:rsidR="006B38AD" w:rsidRDefault="006B38AD">
      <w:pPr>
        <w:tabs>
          <w:tab w:val="left" w:pos="3045"/>
        </w:tabs>
      </w:pPr>
    </w:p>
    <w:p w14:paraId="443366BE" w14:textId="77777777" w:rsidR="006B38AD" w:rsidRDefault="006B38AD">
      <w:pPr>
        <w:tabs>
          <w:tab w:val="left" w:pos="3045"/>
        </w:tabs>
      </w:pPr>
    </w:p>
    <w:p w14:paraId="02F94FA2" w14:textId="77777777" w:rsidR="006B38AD" w:rsidRDefault="006B38AD">
      <w:pPr>
        <w:tabs>
          <w:tab w:val="left" w:pos="3045"/>
        </w:tabs>
      </w:pPr>
    </w:p>
    <w:p w14:paraId="3170ADB4" w14:textId="77777777" w:rsidR="006B38AD" w:rsidRDefault="006B38AD">
      <w:pPr>
        <w:tabs>
          <w:tab w:val="left" w:pos="3045"/>
        </w:tabs>
      </w:pPr>
    </w:p>
    <w:p w14:paraId="4AC4A08B" w14:textId="77777777" w:rsidR="006B38AD" w:rsidRDefault="006B38AD">
      <w:pPr>
        <w:tabs>
          <w:tab w:val="left" w:pos="3045"/>
        </w:tabs>
      </w:pPr>
    </w:p>
    <w:p w14:paraId="744FD048" w14:textId="77777777" w:rsidR="006B38AD" w:rsidRDefault="00452C05">
      <w:pPr>
        <w:tabs>
          <w:tab w:val="left" w:pos="3045"/>
        </w:tabs>
      </w:pPr>
      <w:r>
        <w:t xml:space="preserve">                               </w:t>
      </w:r>
    </w:p>
    <w:p w14:paraId="34F6478D" w14:textId="77777777" w:rsidR="006B38AD" w:rsidRDefault="006B38AD">
      <w:pPr>
        <w:tabs>
          <w:tab w:val="left" w:pos="3045"/>
        </w:tabs>
      </w:pPr>
    </w:p>
    <w:p w14:paraId="6723CD8D" w14:textId="77777777" w:rsidR="006B38AD" w:rsidRDefault="00A877EF">
      <w:pPr>
        <w:tabs>
          <w:tab w:val="left" w:pos="3045"/>
        </w:tabs>
      </w:pPr>
      <w:r>
        <w:t xml:space="preserve">                                                                                                                                         </w:t>
      </w:r>
    </w:p>
    <w:p w14:paraId="6391988D" w14:textId="77777777" w:rsidR="006B38AD" w:rsidRDefault="006B38AD">
      <w:pPr>
        <w:tabs>
          <w:tab w:val="left" w:pos="3045"/>
        </w:tabs>
      </w:pPr>
    </w:p>
    <w:p w14:paraId="63963C80" w14:textId="77777777" w:rsidR="006B38AD" w:rsidRDefault="006B38AD">
      <w:pPr>
        <w:tabs>
          <w:tab w:val="left" w:pos="3045"/>
        </w:tabs>
      </w:pPr>
    </w:p>
    <w:p w14:paraId="159BEE31" w14:textId="77777777" w:rsidR="006B38AD" w:rsidRDefault="006B38AD">
      <w:pPr>
        <w:tabs>
          <w:tab w:val="left" w:pos="3045"/>
        </w:tabs>
      </w:pPr>
    </w:p>
    <w:p w14:paraId="1A0D92AA" w14:textId="77777777" w:rsidR="006B38AD" w:rsidRDefault="006B38AD">
      <w:pPr>
        <w:tabs>
          <w:tab w:val="left" w:pos="3045"/>
        </w:tabs>
      </w:pPr>
    </w:p>
    <w:p w14:paraId="15C03477" w14:textId="77777777" w:rsidR="006B38AD" w:rsidRDefault="006B38AD">
      <w:pPr>
        <w:tabs>
          <w:tab w:val="left" w:pos="3045"/>
        </w:tabs>
      </w:pPr>
    </w:p>
    <w:p w14:paraId="09A96F42" w14:textId="77777777" w:rsidR="006B38AD" w:rsidRDefault="006B38AD">
      <w:pPr>
        <w:tabs>
          <w:tab w:val="left" w:pos="3045"/>
        </w:tabs>
      </w:pPr>
    </w:p>
    <w:p w14:paraId="441DE907" w14:textId="77777777" w:rsidR="006B38AD" w:rsidRDefault="006B38AD">
      <w:pPr>
        <w:tabs>
          <w:tab w:val="left" w:pos="3045"/>
        </w:tabs>
      </w:pPr>
    </w:p>
    <w:p w14:paraId="4A819845" w14:textId="77777777" w:rsidR="006B38AD" w:rsidRDefault="006B38AD">
      <w:pPr>
        <w:tabs>
          <w:tab w:val="left" w:pos="3045"/>
        </w:tabs>
      </w:pPr>
    </w:p>
    <w:p w14:paraId="68BB6A07" w14:textId="77777777" w:rsidR="006B38AD" w:rsidRDefault="006B38AD">
      <w:pPr>
        <w:tabs>
          <w:tab w:val="left" w:pos="3045"/>
        </w:tabs>
      </w:pPr>
    </w:p>
    <w:p w14:paraId="78DF7C03" w14:textId="77777777" w:rsidR="006B38AD" w:rsidRDefault="006B38AD">
      <w:pPr>
        <w:tabs>
          <w:tab w:val="left" w:pos="3045"/>
        </w:tabs>
      </w:pPr>
    </w:p>
    <w:p w14:paraId="30A56764" w14:textId="77777777" w:rsidR="006B38AD" w:rsidRDefault="006B38AD">
      <w:pPr>
        <w:tabs>
          <w:tab w:val="left" w:pos="3045"/>
        </w:tabs>
      </w:pPr>
    </w:p>
    <w:p w14:paraId="547C3B2C" w14:textId="77777777" w:rsidR="006B38AD" w:rsidRDefault="006B38AD">
      <w:pPr>
        <w:tabs>
          <w:tab w:val="left" w:pos="3045"/>
        </w:tabs>
      </w:pPr>
    </w:p>
    <w:p w14:paraId="3CF6EAA4" w14:textId="77777777" w:rsidR="006B38AD" w:rsidRDefault="006B38AD">
      <w:pPr>
        <w:tabs>
          <w:tab w:val="left" w:pos="3045"/>
        </w:tabs>
      </w:pPr>
    </w:p>
    <w:p w14:paraId="67945F61" w14:textId="77777777" w:rsidR="006B38AD" w:rsidRDefault="006B38AD">
      <w:pPr>
        <w:tabs>
          <w:tab w:val="left" w:pos="3045"/>
        </w:tabs>
      </w:pPr>
    </w:p>
    <w:p w14:paraId="421C0938" w14:textId="77777777" w:rsidR="006B38AD" w:rsidRDefault="006B38AD">
      <w:pPr>
        <w:tabs>
          <w:tab w:val="left" w:pos="3045"/>
        </w:tabs>
      </w:pPr>
    </w:p>
    <w:p w14:paraId="489A8249" w14:textId="77777777" w:rsidR="006B38AD" w:rsidRDefault="006B38AD">
      <w:pPr>
        <w:tabs>
          <w:tab w:val="left" w:pos="3045"/>
        </w:tabs>
      </w:pPr>
    </w:p>
    <w:p w14:paraId="6A84F54C" w14:textId="77777777" w:rsidR="006B38AD" w:rsidRDefault="006B38AD">
      <w:pPr>
        <w:tabs>
          <w:tab w:val="left" w:pos="3045"/>
        </w:tabs>
      </w:pPr>
    </w:p>
    <w:p w14:paraId="09C34918" w14:textId="77777777" w:rsidR="006B38AD" w:rsidRDefault="006B38AD">
      <w:pPr>
        <w:tabs>
          <w:tab w:val="left" w:pos="3045"/>
        </w:tabs>
      </w:pPr>
    </w:p>
    <w:p w14:paraId="23D7C116" w14:textId="77777777" w:rsidR="006B38AD" w:rsidRDefault="006B38AD">
      <w:pPr>
        <w:tabs>
          <w:tab w:val="left" w:pos="3045"/>
        </w:tabs>
      </w:pPr>
    </w:p>
    <w:p w14:paraId="271738A5" w14:textId="77777777" w:rsidR="006B38AD" w:rsidRDefault="006B38AD">
      <w:pPr>
        <w:tabs>
          <w:tab w:val="left" w:pos="3045"/>
        </w:tabs>
      </w:pPr>
    </w:p>
    <w:p w14:paraId="40E4C8A4" w14:textId="77777777" w:rsidR="006B38AD" w:rsidRDefault="006B38AD">
      <w:pPr>
        <w:tabs>
          <w:tab w:val="left" w:pos="3045"/>
        </w:tabs>
      </w:pPr>
    </w:p>
    <w:p w14:paraId="23F205FC" w14:textId="77777777" w:rsidR="006B38AD" w:rsidRDefault="006B38AD">
      <w:pPr>
        <w:tabs>
          <w:tab w:val="left" w:pos="3045"/>
        </w:tabs>
      </w:pPr>
    </w:p>
    <w:p w14:paraId="16DC5630" w14:textId="77777777" w:rsidR="006B38AD" w:rsidRDefault="006B38AD">
      <w:pPr>
        <w:tabs>
          <w:tab w:val="left" w:pos="3045"/>
        </w:tabs>
      </w:pPr>
    </w:p>
    <w:p w14:paraId="1DE32769" w14:textId="77777777" w:rsidR="006B38AD" w:rsidRDefault="006B38AD">
      <w:pPr>
        <w:tabs>
          <w:tab w:val="left" w:pos="3045"/>
        </w:tabs>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6B38AD" w14:paraId="75088A0A" w14:textId="77777777">
        <w:trPr>
          <w:cantSplit/>
          <w:trHeight w:val="214"/>
        </w:trPr>
        <w:tc>
          <w:tcPr>
            <w:tcW w:w="5000" w:type="pct"/>
            <w:shd w:val="clear" w:color="auto" w:fill="CCCCCC"/>
            <w:vAlign w:val="center"/>
          </w:tcPr>
          <w:p w14:paraId="2E6BB4EC" w14:textId="77777777" w:rsidR="006B38AD" w:rsidRDefault="006B38AD">
            <w:pPr>
              <w:jc w:val="center"/>
              <w:rPr>
                <w:rFonts w:ascii="Arial" w:hAnsi="Arial" w:cs="Arial"/>
                <w:b/>
                <w:bCs/>
              </w:rPr>
            </w:pPr>
            <w:r>
              <w:rPr>
                <w:rFonts w:ascii="Arial" w:hAnsi="Arial" w:cs="Arial"/>
                <w:b/>
                <w:bCs/>
              </w:rPr>
              <w:lastRenderedPageBreak/>
              <w:t>BACKGROUND INCIDENT ACTION PLANNING “P”</w:t>
            </w:r>
          </w:p>
        </w:tc>
      </w:tr>
    </w:tbl>
    <w:p w14:paraId="63A48656" w14:textId="77777777" w:rsidR="006B38AD" w:rsidRDefault="006B38AD">
      <w:pPr>
        <w:pStyle w:val="Heading1"/>
        <w:rPr>
          <w:rFonts w:ascii="Arial" w:hAnsi="Arial" w:cs="Arial"/>
          <w:sz w:val="22"/>
        </w:rPr>
      </w:pPr>
    </w:p>
    <w:p w14:paraId="39C26FE1" w14:textId="77777777" w:rsidR="006B38AD" w:rsidRDefault="006B38AD">
      <w:pPr>
        <w:pStyle w:val="Heading1"/>
        <w:rPr>
          <w:rFonts w:ascii="Arial" w:hAnsi="Arial" w:cs="Arial"/>
          <w:sz w:val="22"/>
        </w:rPr>
      </w:pPr>
      <w:bookmarkStart w:id="3" w:name="IAPP"/>
      <w:bookmarkEnd w:id="3"/>
      <w:r>
        <w:rPr>
          <w:rFonts w:ascii="Arial" w:hAnsi="Arial" w:cs="Arial"/>
          <w:sz w:val="22"/>
        </w:rPr>
        <w:t>Incident Action Planning Process</w:t>
      </w:r>
    </w:p>
    <w:p w14:paraId="734ACE05" w14:textId="77777777" w:rsidR="006B38AD" w:rsidRDefault="006B38AD">
      <w:pPr>
        <w:rPr>
          <w:rFonts w:ascii="Arial" w:hAnsi="Arial" w:cs="Arial"/>
          <w:sz w:val="22"/>
        </w:rPr>
      </w:pPr>
    </w:p>
    <w:p w14:paraId="17CE9A5E" w14:textId="77777777" w:rsidR="006B38AD" w:rsidRDefault="006B38AD">
      <w:pPr>
        <w:rPr>
          <w:rFonts w:ascii="Arial" w:hAnsi="Arial" w:cs="Arial"/>
          <w:sz w:val="22"/>
        </w:rPr>
      </w:pPr>
      <w:r>
        <w:rPr>
          <w:rFonts w:ascii="Arial" w:hAnsi="Arial" w:cs="Arial"/>
          <w:sz w:val="22"/>
        </w:rPr>
        <w:t xml:space="preserve">In the incident command system (ICS), considerable emphasis is placed on developing effective Incident Action Plans (IAP). A planning process has been developed as a part of the ICS to assist planners in the development of a plan in an orderly and systematic manner. Not all incidents require detailed written plans. Recognizing this, the following planning process provides a series of basic planning steps, which are generally appropriate for use in any incident situation. The determination of the need for written IAPs and attachments/forms is based on the requirements of the incident, and the judgment of the Incident Commander. The Planning Section Chief prepares the Incident Action Plan with input from the appropriate sections and units of the Incident Management Team. It should be written at the outset of the response and revised continually throughout the response. </w:t>
      </w:r>
    </w:p>
    <w:p w14:paraId="6C04C80F" w14:textId="77777777" w:rsidR="006B38AD" w:rsidRDefault="006B38AD">
      <w:pPr>
        <w:rPr>
          <w:rFonts w:ascii="Arial" w:hAnsi="Arial" w:cs="Arial"/>
          <w:sz w:val="22"/>
        </w:rPr>
      </w:pPr>
    </w:p>
    <w:p w14:paraId="0E7BE555" w14:textId="5D4A4626" w:rsidR="006B38AD" w:rsidRDefault="006B38AD">
      <w:pPr>
        <w:rPr>
          <w:rFonts w:ascii="Arial" w:hAnsi="Arial" w:cs="Arial"/>
          <w:sz w:val="22"/>
        </w:rPr>
      </w:pPr>
      <w:r>
        <w:rPr>
          <w:rFonts w:ascii="Arial" w:hAnsi="Arial" w:cs="Arial"/>
          <w:sz w:val="22"/>
        </w:rPr>
        <w:t xml:space="preserve">The diagram below shows the process and steps involved to develop an IAP. The IAP included in this document is intended to help guide response through the </w:t>
      </w:r>
      <w:r w:rsidR="00F61CB5" w:rsidRPr="00D30EA7">
        <w:rPr>
          <w:rFonts w:ascii="Arial" w:hAnsi="Arial" w:cs="Arial"/>
          <w:sz w:val="22"/>
        </w:rPr>
        <w:t>Operational Period #1</w:t>
      </w:r>
      <w:r>
        <w:rPr>
          <w:rFonts w:ascii="Arial" w:hAnsi="Arial" w:cs="Arial"/>
          <w:sz w:val="22"/>
        </w:rPr>
        <w:t xml:space="preserve"> cycle of an incident on </w:t>
      </w:r>
      <w:r w:rsidR="00E05C3A">
        <w:rPr>
          <w:rFonts w:ascii="Arial" w:hAnsi="Arial" w:cs="Arial"/>
          <w:sz w:val="22"/>
        </w:rPr>
        <w:t xml:space="preserve">Pools </w:t>
      </w:r>
      <w:r w:rsidR="006F376C">
        <w:rPr>
          <w:rFonts w:ascii="Arial" w:hAnsi="Arial" w:cs="Arial"/>
          <w:sz w:val="22"/>
        </w:rPr>
        <w:t>24, 25, or 26</w:t>
      </w:r>
      <w:r>
        <w:rPr>
          <w:rFonts w:ascii="Arial" w:hAnsi="Arial" w:cs="Arial"/>
          <w:sz w:val="22"/>
        </w:rPr>
        <w:t xml:space="preserve"> of the Upper Mississippi River. </w:t>
      </w:r>
    </w:p>
    <w:p w14:paraId="4219A759" w14:textId="77777777" w:rsidR="006B38AD" w:rsidRDefault="006B38AD">
      <w:pPr>
        <w:rPr>
          <w:rFonts w:ascii="Arial" w:hAnsi="Arial" w:cs="Arial"/>
        </w:rPr>
      </w:pPr>
    </w:p>
    <w:p w14:paraId="6D35E762" w14:textId="77777777" w:rsidR="006B38AD" w:rsidRDefault="006B38AD">
      <w:pPr>
        <w:pStyle w:val="Heading1"/>
        <w:rPr>
          <w:sz w:val="22"/>
        </w:rPr>
      </w:pPr>
      <w:r>
        <w:rPr>
          <w:rFonts w:ascii="Arial" w:hAnsi="Arial" w:cs="Arial"/>
          <w:sz w:val="22"/>
        </w:rPr>
        <w:t xml:space="preserve">The Planning Cycle and Daily </w:t>
      </w:r>
      <w:proofErr w:type="gramStart"/>
      <w:r>
        <w:rPr>
          <w:rFonts w:ascii="Arial" w:hAnsi="Arial" w:cs="Arial"/>
          <w:sz w:val="22"/>
        </w:rPr>
        <w:t>flow</w:t>
      </w:r>
      <w:proofErr w:type="gramEnd"/>
      <w:r>
        <w:rPr>
          <w:rFonts w:ascii="Arial" w:hAnsi="Arial" w:cs="Arial"/>
          <w:sz w:val="22"/>
        </w:rPr>
        <w:t xml:space="preserve"> of events: </w:t>
      </w:r>
    </w:p>
    <w:p w14:paraId="47FA8393" w14:textId="77777777" w:rsidR="006B38AD" w:rsidRDefault="006B38AD"/>
    <w:p w14:paraId="70968AAC" w14:textId="77777777" w:rsidR="006B38AD" w:rsidRDefault="006B38AD"/>
    <w:p w14:paraId="5A52D461" w14:textId="77777777" w:rsidR="006B38AD" w:rsidRDefault="0063335C">
      <w:pPr>
        <w:pStyle w:val="NormalWeb"/>
        <w:spacing w:before="0" w:beforeAutospacing="0" w:after="156" w:afterAutospacing="0"/>
      </w:pPr>
      <w:r>
        <w:rPr>
          <w:rFonts w:ascii="Arial" w:hAnsi="Arial" w:cs="Arial"/>
          <w:noProof/>
          <w:sz w:val="20"/>
        </w:rPr>
        <mc:AlternateContent>
          <mc:Choice Requires="wps">
            <w:drawing>
              <wp:anchor distT="0" distB="0" distL="114300" distR="114300" simplePos="0" relativeHeight="251629568" behindDoc="0" locked="0" layoutInCell="1" allowOverlap="1" wp14:anchorId="78D6CEE2" wp14:editId="63CBB7F9">
                <wp:simplePos x="0" y="0"/>
                <wp:positionH relativeFrom="column">
                  <wp:posOffset>3200400</wp:posOffset>
                </wp:positionH>
                <wp:positionV relativeFrom="paragraph">
                  <wp:posOffset>48260</wp:posOffset>
                </wp:positionV>
                <wp:extent cx="1028700" cy="685800"/>
                <wp:effectExtent l="0" t="4445" r="0" b="0"/>
                <wp:wrapNone/>
                <wp:docPr id="7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CD8BB" w14:textId="77777777" w:rsidR="00316730" w:rsidRDefault="00316730">
                            <w:r>
                              <w:rPr>
                                <w:rFonts w:ascii="Arial" w:hAnsi="Arial" w:cs="Arial"/>
                                <w:sz w:val="18"/>
                              </w:rPr>
                              <w:t>Prepare Incident Action Plan (IAP)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6CEE2" id="Text Box 225" o:spid="_x0000_s1029" type="#_x0000_t202" style="position:absolute;margin-left:252pt;margin-top:3.8pt;width:81pt;height: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" filled="f" stroked="f">
                <v:textbox>
                  <w:txbxContent>
                    <w:p w14:paraId="5ACCD8BB" w14:textId="77777777" w:rsidR="00316730" w:rsidRDefault="00316730">
                      <w:r>
                        <w:rPr>
                          <w:rFonts w:ascii="Arial" w:hAnsi="Arial" w:cs="Arial"/>
                          <w:sz w:val="18"/>
                        </w:rPr>
                        <w:t>Prepare Incident Action Plan (IAP)</w:t>
                      </w:r>
                    </w:p>
                  </w:txbxContent>
                </v:textbox>
              </v:shape>
            </w:pict>
          </mc:Fallback>
        </mc:AlternateContent>
      </w:r>
      <w:r>
        <w:rPr>
          <w:rFonts w:ascii="Arial" w:hAnsi="Arial" w:cs="Arial"/>
          <w:noProof/>
          <w:sz w:val="20"/>
        </w:rPr>
        <mc:AlternateContent>
          <mc:Choice Requires="wps">
            <w:drawing>
              <wp:anchor distT="0" distB="0" distL="114300" distR="114300" simplePos="0" relativeHeight="251626496" behindDoc="0" locked="0" layoutInCell="1" allowOverlap="1" wp14:anchorId="195DBFAC" wp14:editId="3C8EF8C2">
                <wp:simplePos x="0" y="0"/>
                <wp:positionH relativeFrom="column">
                  <wp:posOffset>1943100</wp:posOffset>
                </wp:positionH>
                <wp:positionV relativeFrom="paragraph">
                  <wp:posOffset>162560</wp:posOffset>
                </wp:positionV>
                <wp:extent cx="1143000" cy="1143000"/>
                <wp:effectExtent l="0" t="4445" r="0" b="0"/>
                <wp:wrapNone/>
                <wp:docPr id="7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C0D68" w14:textId="77777777" w:rsidR="00316730" w:rsidRDefault="00316730">
                            <w:pPr>
                              <w:rPr>
                                <w:rFonts w:ascii="Arial" w:hAnsi="Arial" w:cs="Arial"/>
                                <w:sz w:val="18"/>
                              </w:rPr>
                            </w:pPr>
                            <w:r>
                              <w:rPr>
                                <w:rFonts w:ascii="Arial" w:hAnsi="Arial" w:cs="Arial"/>
                                <w:sz w:val="18"/>
                              </w:rPr>
                              <w:t>Prepare for Planning Meeting</w:t>
                            </w:r>
                          </w:p>
                          <w:p w14:paraId="55BB25EC" w14:textId="77777777" w:rsidR="00316730" w:rsidRDefault="00316730">
                            <w:pPr>
                              <w:numPr>
                                <w:ilvl w:val="0"/>
                                <w:numId w:val="2"/>
                              </w:numPr>
                              <w:tabs>
                                <w:tab w:val="clear" w:pos="720"/>
                                <w:tab w:val="num" w:pos="180"/>
                              </w:tabs>
                              <w:ind w:hanging="720"/>
                              <w:rPr>
                                <w:rFonts w:ascii="Arial" w:hAnsi="Arial" w:cs="Arial"/>
                                <w:sz w:val="18"/>
                              </w:rPr>
                            </w:pPr>
                            <w:r>
                              <w:rPr>
                                <w:rFonts w:ascii="Arial" w:hAnsi="Arial" w:cs="Arial"/>
                                <w:sz w:val="18"/>
                              </w:rPr>
                              <w:t>Intelligence</w:t>
                            </w:r>
                          </w:p>
                          <w:p w14:paraId="07AAB218" w14:textId="77777777" w:rsidR="00316730" w:rsidRDefault="00316730">
                            <w:pPr>
                              <w:numPr>
                                <w:ilvl w:val="0"/>
                                <w:numId w:val="2"/>
                              </w:numPr>
                              <w:tabs>
                                <w:tab w:val="clear" w:pos="720"/>
                                <w:tab w:val="num" w:pos="180"/>
                              </w:tabs>
                              <w:ind w:hanging="720"/>
                              <w:rPr>
                                <w:rFonts w:ascii="Arial" w:hAnsi="Arial" w:cs="Arial"/>
                                <w:sz w:val="18"/>
                              </w:rPr>
                            </w:pPr>
                            <w:r>
                              <w:rPr>
                                <w:rFonts w:ascii="Arial" w:hAnsi="Arial" w:cs="Arial"/>
                                <w:sz w:val="18"/>
                              </w:rPr>
                              <w:t>Resources</w:t>
                            </w:r>
                          </w:p>
                          <w:p w14:paraId="3A7EF0A7" w14:textId="77777777" w:rsidR="00316730" w:rsidRDefault="00316730">
                            <w:pPr>
                              <w:numPr>
                                <w:ilvl w:val="0"/>
                                <w:numId w:val="2"/>
                              </w:numPr>
                              <w:tabs>
                                <w:tab w:val="clear" w:pos="720"/>
                                <w:tab w:val="num" w:pos="180"/>
                              </w:tabs>
                              <w:ind w:hanging="720"/>
                              <w:rPr>
                                <w:rFonts w:ascii="Arial" w:hAnsi="Arial" w:cs="Arial"/>
                                <w:sz w:val="18"/>
                              </w:rPr>
                            </w:pPr>
                            <w:r>
                              <w:rPr>
                                <w:rFonts w:ascii="Arial" w:hAnsi="Arial" w:cs="Arial"/>
                                <w:sz w:val="18"/>
                              </w:rPr>
                              <w:t>Update</w:t>
                            </w:r>
                          </w:p>
                          <w:p w14:paraId="32E2F768" w14:textId="77777777" w:rsidR="00316730" w:rsidRDefault="00316730">
                            <w:pPr>
                              <w:numPr>
                                <w:ilvl w:val="0"/>
                                <w:numId w:val="2"/>
                              </w:numPr>
                              <w:tabs>
                                <w:tab w:val="clear" w:pos="720"/>
                                <w:tab w:val="num" w:pos="180"/>
                              </w:tabs>
                              <w:ind w:hanging="720"/>
                            </w:pPr>
                            <w:r>
                              <w:rPr>
                                <w:rFonts w:ascii="Arial" w:hAnsi="Arial" w:cs="Arial"/>
                                <w:sz w:val="18"/>
                              </w:rPr>
                              <w:t>Revise</w:t>
                            </w:r>
                          </w:p>
                          <w:p w14:paraId="483A2839" w14:textId="77777777" w:rsidR="00316730" w:rsidRDefault="00316730">
                            <w:pPr>
                              <w:numPr>
                                <w:ilvl w:val="0"/>
                                <w:numId w:val="2"/>
                              </w:numPr>
                              <w:tabs>
                                <w:tab w:val="clear" w:pos="720"/>
                                <w:tab w:val="num" w:pos="180"/>
                              </w:tabs>
                              <w:ind w:hanging="720"/>
                            </w:pPr>
                            <w:r>
                              <w:rPr>
                                <w:rFonts w:ascii="Arial" w:hAnsi="Arial" w:cs="Arial"/>
                                <w:sz w:val="18"/>
                              </w:rPr>
                              <w:t>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BFAC" id="Text Box 222" o:spid="_x0000_s1030" type="#_x0000_t202" style="position:absolute;margin-left:153pt;margin-top:12.8pt;width:90pt;height:9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" filled="f" stroked="f">
                <v:textbox>
                  <w:txbxContent>
                    <w:p w14:paraId="389C0D68" w14:textId="77777777" w:rsidR="00316730" w:rsidRDefault="00316730">
                      <w:pPr>
                        <w:rPr>
                          <w:rFonts w:ascii="Arial" w:hAnsi="Arial" w:cs="Arial"/>
                          <w:sz w:val="18"/>
                        </w:rPr>
                      </w:pPr>
                      <w:r>
                        <w:rPr>
                          <w:rFonts w:ascii="Arial" w:hAnsi="Arial" w:cs="Arial"/>
                          <w:sz w:val="18"/>
                        </w:rPr>
                        <w:t>Prepare for Planning Meeting</w:t>
                      </w:r>
                    </w:p>
                    <w:p w14:paraId="55BB25EC" w14:textId="77777777" w:rsidR="00316730" w:rsidRDefault="00316730">
                      <w:pPr>
                        <w:numPr>
                          <w:ilvl w:val="0"/>
                          <w:numId w:val="2"/>
                        </w:numPr>
                        <w:tabs>
                          <w:tab w:val="clear" w:pos="720"/>
                          <w:tab w:val="num" w:pos="180"/>
                        </w:tabs>
                        <w:ind w:hanging="720"/>
                        <w:rPr>
                          <w:rFonts w:ascii="Arial" w:hAnsi="Arial" w:cs="Arial"/>
                          <w:sz w:val="18"/>
                        </w:rPr>
                      </w:pPr>
                      <w:r>
                        <w:rPr>
                          <w:rFonts w:ascii="Arial" w:hAnsi="Arial" w:cs="Arial"/>
                          <w:sz w:val="18"/>
                        </w:rPr>
                        <w:t>Intelligence</w:t>
                      </w:r>
                    </w:p>
                    <w:p w14:paraId="07AAB218" w14:textId="77777777" w:rsidR="00316730" w:rsidRDefault="00316730">
                      <w:pPr>
                        <w:numPr>
                          <w:ilvl w:val="0"/>
                          <w:numId w:val="2"/>
                        </w:numPr>
                        <w:tabs>
                          <w:tab w:val="clear" w:pos="720"/>
                          <w:tab w:val="num" w:pos="180"/>
                        </w:tabs>
                        <w:ind w:hanging="720"/>
                        <w:rPr>
                          <w:rFonts w:ascii="Arial" w:hAnsi="Arial" w:cs="Arial"/>
                          <w:sz w:val="18"/>
                        </w:rPr>
                      </w:pPr>
                      <w:r>
                        <w:rPr>
                          <w:rFonts w:ascii="Arial" w:hAnsi="Arial" w:cs="Arial"/>
                          <w:sz w:val="18"/>
                        </w:rPr>
                        <w:t>Resources</w:t>
                      </w:r>
                    </w:p>
                    <w:p w14:paraId="3A7EF0A7" w14:textId="77777777" w:rsidR="00316730" w:rsidRDefault="00316730">
                      <w:pPr>
                        <w:numPr>
                          <w:ilvl w:val="0"/>
                          <w:numId w:val="2"/>
                        </w:numPr>
                        <w:tabs>
                          <w:tab w:val="clear" w:pos="720"/>
                          <w:tab w:val="num" w:pos="180"/>
                        </w:tabs>
                        <w:ind w:hanging="720"/>
                        <w:rPr>
                          <w:rFonts w:ascii="Arial" w:hAnsi="Arial" w:cs="Arial"/>
                          <w:sz w:val="18"/>
                        </w:rPr>
                      </w:pPr>
                      <w:r>
                        <w:rPr>
                          <w:rFonts w:ascii="Arial" w:hAnsi="Arial" w:cs="Arial"/>
                          <w:sz w:val="18"/>
                        </w:rPr>
                        <w:t>Update</w:t>
                      </w:r>
                    </w:p>
                    <w:p w14:paraId="32E2F768" w14:textId="77777777" w:rsidR="00316730" w:rsidRDefault="00316730">
                      <w:pPr>
                        <w:numPr>
                          <w:ilvl w:val="0"/>
                          <w:numId w:val="2"/>
                        </w:numPr>
                        <w:tabs>
                          <w:tab w:val="clear" w:pos="720"/>
                          <w:tab w:val="num" w:pos="180"/>
                        </w:tabs>
                        <w:ind w:hanging="720"/>
                      </w:pPr>
                      <w:r>
                        <w:rPr>
                          <w:rFonts w:ascii="Arial" w:hAnsi="Arial" w:cs="Arial"/>
                          <w:sz w:val="18"/>
                        </w:rPr>
                        <w:t>Revise</w:t>
                      </w:r>
                    </w:p>
                    <w:p w14:paraId="483A2839" w14:textId="77777777" w:rsidR="00316730" w:rsidRDefault="00316730">
                      <w:pPr>
                        <w:numPr>
                          <w:ilvl w:val="0"/>
                          <w:numId w:val="2"/>
                        </w:numPr>
                        <w:tabs>
                          <w:tab w:val="clear" w:pos="720"/>
                          <w:tab w:val="num" w:pos="180"/>
                        </w:tabs>
                        <w:ind w:hanging="720"/>
                      </w:pPr>
                      <w:r>
                        <w:rPr>
                          <w:rFonts w:ascii="Arial" w:hAnsi="Arial" w:cs="Arial"/>
                          <w:sz w:val="18"/>
                        </w:rPr>
                        <w:t>Plan</w:t>
                      </w:r>
                    </w:p>
                  </w:txbxContent>
                </v:textbox>
              </v:shape>
            </w:pict>
          </mc:Fallback>
        </mc:AlternateContent>
      </w:r>
      <w:r>
        <w:rPr>
          <w:noProof/>
          <w:sz w:val="20"/>
        </w:rPr>
        <mc:AlternateContent>
          <mc:Choice Requires="wps">
            <w:drawing>
              <wp:anchor distT="0" distB="0" distL="114300" distR="114300" simplePos="0" relativeHeight="251627520" behindDoc="0" locked="0" layoutInCell="1" allowOverlap="1" wp14:anchorId="53EA0B0F" wp14:editId="54B71D75">
                <wp:simplePos x="0" y="0"/>
                <wp:positionH relativeFrom="column">
                  <wp:posOffset>2905125</wp:posOffset>
                </wp:positionH>
                <wp:positionV relativeFrom="paragraph">
                  <wp:posOffset>-180975</wp:posOffset>
                </wp:positionV>
                <wp:extent cx="295275" cy="971550"/>
                <wp:effectExtent l="9525" t="13335" r="9525" b="5715"/>
                <wp:wrapNone/>
                <wp:docPr id="72"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971550"/>
                        </a:xfrm>
                        <a:custGeom>
                          <a:avLst/>
                          <a:gdLst>
                            <a:gd name="T0" fmla="*/ 0 w 465"/>
                            <a:gd name="T1" fmla="*/ 0 h 1530"/>
                            <a:gd name="T2" fmla="*/ 465 w 465"/>
                            <a:gd name="T3" fmla="*/ 1530 h 1530"/>
                          </a:gdLst>
                          <a:ahLst/>
                          <a:cxnLst>
                            <a:cxn ang="0">
                              <a:pos x="T0" y="T1"/>
                            </a:cxn>
                            <a:cxn ang="0">
                              <a:pos x="T2" y="T3"/>
                            </a:cxn>
                          </a:cxnLst>
                          <a:rect l="0" t="0" r="r" b="b"/>
                          <a:pathLst>
                            <a:path w="465" h="1530">
                              <a:moveTo>
                                <a:pt x="0" y="0"/>
                              </a:moveTo>
                              <a:lnTo>
                                <a:pt x="465" y="153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861C6A" id="Freeform 22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8.75pt,-14.25pt,252pt,62.25pt" coordsize="46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" filled="f">
                <v:path arrowok="t" o:connecttype="custom" o:connectlocs="0,0;295275,971550" o:connectangles="0,0"/>
              </v:polyline>
            </w:pict>
          </mc:Fallback>
        </mc:AlternateContent>
      </w:r>
      <w:r>
        <w:rPr>
          <w:rFonts w:ascii="Arial" w:hAnsi="Arial" w:cs="Arial"/>
          <w:noProof/>
          <w:sz w:val="20"/>
        </w:rPr>
        <mc:AlternateContent>
          <mc:Choice Requires="wps">
            <w:drawing>
              <wp:anchor distT="0" distB="0" distL="114300" distR="114300" simplePos="0" relativeHeight="251628544" behindDoc="0" locked="0" layoutInCell="1" allowOverlap="1" wp14:anchorId="0FF1F7A2" wp14:editId="50B5CB6E">
                <wp:simplePos x="0" y="0"/>
                <wp:positionH relativeFrom="column">
                  <wp:posOffset>3857625</wp:posOffset>
                </wp:positionH>
                <wp:positionV relativeFrom="paragraph">
                  <wp:posOffset>133350</wp:posOffset>
                </wp:positionV>
                <wp:extent cx="695325" cy="819150"/>
                <wp:effectExtent l="9525" t="13335" r="9525" b="5715"/>
                <wp:wrapNone/>
                <wp:docPr id="71"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819150"/>
                        </a:xfrm>
                        <a:custGeom>
                          <a:avLst/>
                          <a:gdLst>
                            <a:gd name="T0" fmla="*/ 0 w 1095"/>
                            <a:gd name="T1" fmla="*/ 1290 h 1290"/>
                            <a:gd name="T2" fmla="*/ 1095 w 1095"/>
                            <a:gd name="T3" fmla="*/ 0 h 1290"/>
                          </a:gdLst>
                          <a:ahLst/>
                          <a:cxnLst>
                            <a:cxn ang="0">
                              <a:pos x="T0" y="T1"/>
                            </a:cxn>
                            <a:cxn ang="0">
                              <a:pos x="T2" y="T3"/>
                            </a:cxn>
                          </a:cxnLst>
                          <a:rect l="0" t="0" r="r" b="b"/>
                          <a:pathLst>
                            <a:path w="1095" h="1290">
                              <a:moveTo>
                                <a:pt x="0" y="1290"/>
                              </a:moveTo>
                              <a:lnTo>
                                <a:pt x="109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311690" id="Freeform 22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3.75pt,75pt,358.5pt,10.5pt" coordsize="1095,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" filled="f">
                <v:path arrowok="t" o:connecttype="custom" o:connectlocs="0,819150;695325,0" o:connectangles="0,0"/>
              </v:polyline>
            </w:pict>
          </mc:Fallback>
        </mc:AlternateContent>
      </w:r>
      <w:r>
        <w:rPr>
          <w:noProof/>
          <w:sz w:val="20"/>
        </w:rPr>
        <mc:AlternateContent>
          <mc:Choice Requires="wps">
            <w:drawing>
              <wp:anchor distT="0" distB="0" distL="114300" distR="114300" simplePos="0" relativeHeight="251624448" behindDoc="0" locked="0" layoutInCell="1" allowOverlap="1" wp14:anchorId="694A2309" wp14:editId="5C2EF592">
                <wp:simplePos x="0" y="0"/>
                <wp:positionH relativeFrom="column">
                  <wp:posOffset>1257300</wp:posOffset>
                </wp:positionH>
                <wp:positionV relativeFrom="paragraph">
                  <wp:posOffset>-228600</wp:posOffset>
                </wp:positionV>
                <wp:extent cx="4114800" cy="3429000"/>
                <wp:effectExtent l="19050" t="13335" r="9525" b="396240"/>
                <wp:wrapNone/>
                <wp:docPr id="70"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0"/>
                        </a:xfrm>
                        <a:custGeom>
                          <a:avLst/>
                          <a:gdLst>
                            <a:gd name="G0" fmla="+- 5046182 0 0"/>
                            <a:gd name="G1" fmla="+- -11778482 0 0"/>
                            <a:gd name="G2" fmla="+- 5046182 0 -11778482"/>
                            <a:gd name="G3" fmla="+- 10800 0 0"/>
                            <a:gd name="G4" fmla="+- 0 0 5046182"/>
                            <a:gd name="T0" fmla="*/ 360 256 1"/>
                            <a:gd name="T1" fmla="*/ 0 256 1"/>
                            <a:gd name="G5" fmla="+- G2 T0 T1"/>
                            <a:gd name="G6" fmla="?: G2 G2 G5"/>
                            <a:gd name="G7" fmla="+- 0 0 G6"/>
                            <a:gd name="G8" fmla="+- 4458 0 0"/>
                            <a:gd name="G9" fmla="+- 0 0 -11778482"/>
                            <a:gd name="G10" fmla="+- 4458 0 2700"/>
                            <a:gd name="G11" fmla="cos G10 5046182"/>
                            <a:gd name="G12" fmla="sin G10 5046182"/>
                            <a:gd name="G13" fmla="cos 13500 5046182"/>
                            <a:gd name="G14" fmla="sin 13500 5046182"/>
                            <a:gd name="G15" fmla="+- G11 10800 0"/>
                            <a:gd name="G16" fmla="+- G12 10800 0"/>
                            <a:gd name="G17" fmla="+- G13 10800 0"/>
                            <a:gd name="G18" fmla="+- G14 10800 0"/>
                            <a:gd name="G19" fmla="*/ 4458 1 2"/>
                            <a:gd name="G20" fmla="+- G19 5400 0"/>
                            <a:gd name="G21" fmla="cos G20 5046182"/>
                            <a:gd name="G22" fmla="sin G20 5046182"/>
                            <a:gd name="G23" fmla="+- G21 10800 0"/>
                            <a:gd name="G24" fmla="+- G12 G23 G22"/>
                            <a:gd name="G25" fmla="+- G22 G23 G11"/>
                            <a:gd name="G26" fmla="cos 10800 5046182"/>
                            <a:gd name="G27" fmla="sin 10800 5046182"/>
                            <a:gd name="G28" fmla="cos 4458 5046182"/>
                            <a:gd name="G29" fmla="sin 4458 5046182"/>
                            <a:gd name="G30" fmla="+- G26 10800 0"/>
                            <a:gd name="G31" fmla="+- G27 10800 0"/>
                            <a:gd name="G32" fmla="+- G28 10800 0"/>
                            <a:gd name="G33" fmla="+- G29 10800 0"/>
                            <a:gd name="G34" fmla="+- G19 5400 0"/>
                            <a:gd name="G35" fmla="cos G34 -11778482"/>
                            <a:gd name="G36" fmla="sin G34 -11778482"/>
                            <a:gd name="G37" fmla="+/ -11778482 5046182 2"/>
                            <a:gd name="T2" fmla="*/ 180 256 1"/>
                            <a:gd name="T3" fmla="*/ 0 256 1"/>
                            <a:gd name="G38" fmla="+- G37 T2 T3"/>
                            <a:gd name="G39" fmla="?: G2 G37 G38"/>
                            <a:gd name="G40" fmla="cos 10800 G39"/>
                            <a:gd name="G41" fmla="sin 10800 G39"/>
                            <a:gd name="G42" fmla="cos 4458 G39"/>
                            <a:gd name="G43" fmla="sin 4458 G39"/>
                            <a:gd name="G44" fmla="+- G40 10800 0"/>
                            <a:gd name="G45" fmla="+- G41 10800 0"/>
                            <a:gd name="G46" fmla="+- G42 10800 0"/>
                            <a:gd name="G47" fmla="+- G43 10800 0"/>
                            <a:gd name="G48" fmla="+- G35 10800 0"/>
                            <a:gd name="G49" fmla="+- G36 10800 0"/>
                            <a:gd name="T4" fmla="*/ 17543 w 21600"/>
                            <a:gd name="T5" fmla="*/ 2363 h 21600"/>
                            <a:gd name="T6" fmla="*/ 3171 w 21600"/>
                            <a:gd name="T7" fmla="*/ 10763 h 21600"/>
                            <a:gd name="T8" fmla="*/ 13583 w 21600"/>
                            <a:gd name="T9" fmla="*/ 7317 h 21600"/>
                            <a:gd name="T10" fmla="*/ 13837 w 21600"/>
                            <a:gd name="T11" fmla="*/ 23953 h 21600"/>
                            <a:gd name="T12" fmla="*/ 6795 w 21600"/>
                            <a:gd name="T13" fmla="*/ 19554 h 21600"/>
                            <a:gd name="T14" fmla="*/ 11195 w 21600"/>
                            <a:gd name="T15" fmla="*/ 1251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802" y="15143"/>
                              </a:moveTo>
                              <a:cubicBezTo>
                                <a:pt x="13825" y="14676"/>
                                <a:pt x="15258" y="12875"/>
                                <a:pt x="15258" y="10800"/>
                              </a:cubicBezTo>
                              <a:cubicBezTo>
                                <a:pt x="15258" y="8337"/>
                                <a:pt x="13262" y="6342"/>
                                <a:pt x="10800" y="6342"/>
                              </a:cubicBezTo>
                              <a:cubicBezTo>
                                <a:pt x="8346" y="6342"/>
                                <a:pt x="6353" y="8324"/>
                                <a:pt x="6342" y="10778"/>
                              </a:cubicBezTo>
                              <a:lnTo>
                                <a:pt x="0" y="10748"/>
                              </a:lnTo>
                              <a:cubicBezTo>
                                <a:pt x="28" y="4803"/>
                                <a:pt x="4855" y="0"/>
                                <a:pt x="10800" y="0"/>
                              </a:cubicBezTo>
                              <a:cubicBezTo>
                                <a:pt x="16764" y="0"/>
                                <a:pt x="21600" y="4835"/>
                                <a:pt x="21600" y="10800"/>
                              </a:cubicBezTo>
                              <a:cubicBezTo>
                                <a:pt x="21600" y="15828"/>
                                <a:pt x="18129" y="20191"/>
                                <a:pt x="13229" y="21323"/>
                              </a:cubicBezTo>
                              <a:lnTo>
                                <a:pt x="13837" y="23953"/>
                              </a:lnTo>
                              <a:lnTo>
                                <a:pt x="6795" y="19554"/>
                              </a:lnTo>
                              <a:lnTo>
                                <a:pt x="11195" y="12512"/>
                              </a:lnTo>
                              <a:lnTo>
                                <a:pt x="11802" y="15143"/>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DAA4F" id="AutoShape 220" o:spid="_x0000_s1026" style="position:absolute;margin-left:99pt;margin-top:-18pt;width:324pt;height:27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" path="m11802,15143v2023,-467,3456,-2268,3456,-4343c15258,8337,13262,6342,10800,6342v-2454,,-4447,1982,-4458,4436l,10748c28,4803,4855,,10800,v5964,,10800,4835,10800,10800c21600,15828,18129,20191,13229,21323r608,2630l6795,19554r4400,-7042l11802,15143xe">
                <v:stroke joinstyle="miter"/>
                <v:path o:connecttype="custom" o:connectlocs="3341942,375126;604076,1708626;2587562,1161574;2635949,3802539;1294448,3104198;2132648,1986280" o:connectangles="0,0,0,0,0,0" textboxrect="3163,3163,18437,18437"/>
              </v:shape>
            </w:pict>
          </mc:Fallback>
        </mc:AlternateContent>
      </w:r>
    </w:p>
    <w:p w14:paraId="36AA7CA8" w14:textId="77777777" w:rsidR="006B38AD" w:rsidRDefault="006B38AD"/>
    <w:p w14:paraId="457D16B1" w14:textId="77777777" w:rsidR="006B38AD" w:rsidRDefault="006B38AD"/>
    <w:p w14:paraId="6ADC6016" w14:textId="77777777" w:rsidR="006B38AD" w:rsidRDefault="0063335C">
      <w:r>
        <w:rPr>
          <w:rFonts w:ascii="Arial" w:hAnsi="Arial" w:cs="Arial"/>
          <w:noProof/>
          <w:sz w:val="20"/>
        </w:rPr>
        <mc:AlternateContent>
          <mc:Choice Requires="wps">
            <w:drawing>
              <wp:anchor distT="0" distB="0" distL="114300" distR="114300" simplePos="0" relativeHeight="251631616" behindDoc="0" locked="0" layoutInCell="1" allowOverlap="1" wp14:anchorId="108FD20F" wp14:editId="787A5220">
                <wp:simplePos x="0" y="0"/>
                <wp:positionH relativeFrom="column">
                  <wp:posOffset>4114800</wp:posOffset>
                </wp:positionH>
                <wp:positionV relativeFrom="paragraph">
                  <wp:posOffset>109220</wp:posOffset>
                </wp:positionV>
                <wp:extent cx="1257300" cy="1012825"/>
                <wp:effectExtent l="0" t="4445" r="0" b="1905"/>
                <wp:wrapNone/>
                <wp:docPr id="6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B2A37" w14:textId="77777777" w:rsidR="00316730" w:rsidRDefault="00316730">
                            <w:pPr>
                              <w:numPr>
                                <w:ilvl w:val="0"/>
                                <w:numId w:val="3"/>
                              </w:numPr>
                              <w:tabs>
                                <w:tab w:val="clear" w:pos="720"/>
                                <w:tab w:val="num" w:pos="360"/>
                              </w:tabs>
                              <w:ind w:left="360"/>
                              <w:rPr>
                                <w:rFonts w:ascii="Arial" w:hAnsi="Arial" w:cs="Arial"/>
                                <w:sz w:val="18"/>
                              </w:rPr>
                            </w:pPr>
                            <w:r>
                              <w:rPr>
                                <w:rFonts w:ascii="Arial" w:hAnsi="Arial" w:cs="Arial"/>
                                <w:sz w:val="18"/>
                              </w:rPr>
                              <w:t>Review and Complete IAP</w:t>
                            </w:r>
                          </w:p>
                          <w:p w14:paraId="5C1F424A" w14:textId="77777777" w:rsidR="00316730" w:rsidRDefault="00316730">
                            <w:pPr>
                              <w:numPr>
                                <w:ilvl w:val="0"/>
                                <w:numId w:val="3"/>
                              </w:numPr>
                              <w:tabs>
                                <w:tab w:val="clear" w:pos="720"/>
                                <w:tab w:val="num" w:pos="360"/>
                              </w:tabs>
                              <w:ind w:left="360"/>
                            </w:pPr>
                            <w:r>
                              <w:rPr>
                                <w:rFonts w:ascii="Arial" w:hAnsi="Arial" w:cs="Arial"/>
                                <w:sz w:val="18"/>
                              </w:rPr>
                              <w:t>Distribution of IAP</w:t>
                            </w:r>
                          </w:p>
                          <w:p w14:paraId="363F0792" w14:textId="77777777" w:rsidR="00316730" w:rsidRDefault="00316730">
                            <w:pPr>
                              <w:numPr>
                                <w:ilvl w:val="0"/>
                                <w:numId w:val="3"/>
                              </w:numPr>
                              <w:tabs>
                                <w:tab w:val="clear" w:pos="720"/>
                                <w:tab w:val="num" w:pos="360"/>
                              </w:tabs>
                              <w:ind w:left="360"/>
                            </w:pPr>
                            <w:r>
                              <w:rPr>
                                <w:rFonts w:ascii="Arial" w:hAnsi="Arial" w:cs="Arial"/>
                                <w:sz w:val="18"/>
                              </w:rPr>
                              <w:t>Brief operations 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FD20F" id="Text Box 227" o:spid="_x0000_s1031" type="#_x0000_t202" style="position:absolute;margin-left:324pt;margin-top:8.6pt;width:99pt;height:79.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" filled="f" stroked="f">
                <v:textbox>
                  <w:txbxContent>
                    <w:p w14:paraId="1BCB2A37" w14:textId="77777777" w:rsidR="00316730" w:rsidRDefault="00316730">
                      <w:pPr>
                        <w:numPr>
                          <w:ilvl w:val="0"/>
                          <w:numId w:val="3"/>
                        </w:numPr>
                        <w:tabs>
                          <w:tab w:val="clear" w:pos="720"/>
                          <w:tab w:val="num" w:pos="360"/>
                        </w:tabs>
                        <w:ind w:left="360"/>
                        <w:rPr>
                          <w:rFonts w:ascii="Arial" w:hAnsi="Arial" w:cs="Arial"/>
                          <w:sz w:val="18"/>
                        </w:rPr>
                      </w:pPr>
                      <w:r>
                        <w:rPr>
                          <w:rFonts w:ascii="Arial" w:hAnsi="Arial" w:cs="Arial"/>
                          <w:sz w:val="18"/>
                        </w:rPr>
                        <w:t>Review and Complete IAP</w:t>
                      </w:r>
                    </w:p>
                    <w:p w14:paraId="5C1F424A" w14:textId="77777777" w:rsidR="00316730" w:rsidRDefault="00316730">
                      <w:pPr>
                        <w:numPr>
                          <w:ilvl w:val="0"/>
                          <w:numId w:val="3"/>
                        </w:numPr>
                        <w:tabs>
                          <w:tab w:val="clear" w:pos="720"/>
                          <w:tab w:val="num" w:pos="360"/>
                        </w:tabs>
                        <w:ind w:left="360"/>
                      </w:pPr>
                      <w:r>
                        <w:rPr>
                          <w:rFonts w:ascii="Arial" w:hAnsi="Arial" w:cs="Arial"/>
                          <w:sz w:val="18"/>
                        </w:rPr>
                        <w:t>Distribution of IAP</w:t>
                      </w:r>
                    </w:p>
                    <w:p w14:paraId="363F0792" w14:textId="77777777" w:rsidR="00316730" w:rsidRDefault="00316730">
                      <w:pPr>
                        <w:numPr>
                          <w:ilvl w:val="0"/>
                          <w:numId w:val="3"/>
                        </w:numPr>
                        <w:tabs>
                          <w:tab w:val="clear" w:pos="720"/>
                          <w:tab w:val="num" w:pos="360"/>
                        </w:tabs>
                        <w:ind w:left="360"/>
                      </w:pPr>
                      <w:r>
                        <w:rPr>
                          <w:rFonts w:ascii="Arial" w:hAnsi="Arial" w:cs="Arial"/>
                          <w:sz w:val="18"/>
                        </w:rPr>
                        <w:t>Brief operations personnel</w:t>
                      </w:r>
                    </w:p>
                  </w:txbxContent>
                </v:textbox>
              </v:shape>
            </w:pict>
          </mc:Fallback>
        </mc:AlternateContent>
      </w:r>
    </w:p>
    <w:p w14:paraId="235F1964" w14:textId="77777777" w:rsidR="006B38AD" w:rsidRDefault="006B38AD"/>
    <w:p w14:paraId="125DCC4D" w14:textId="77777777" w:rsidR="006B38AD" w:rsidRDefault="006B38AD"/>
    <w:p w14:paraId="33735794" w14:textId="77777777" w:rsidR="006B38AD" w:rsidRDefault="0063335C">
      <w:r>
        <w:rPr>
          <w:noProof/>
          <w:sz w:val="20"/>
        </w:rPr>
        <mc:AlternateContent>
          <mc:Choice Requires="wps">
            <w:drawing>
              <wp:anchor distT="0" distB="0" distL="114300" distR="114300" simplePos="0" relativeHeight="251625472" behindDoc="0" locked="0" layoutInCell="1" allowOverlap="1" wp14:anchorId="07AD9D2D" wp14:editId="2A736B17">
                <wp:simplePos x="0" y="0"/>
                <wp:positionH relativeFrom="column">
                  <wp:posOffset>1257300</wp:posOffset>
                </wp:positionH>
                <wp:positionV relativeFrom="paragraph">
                  <wp:posOffset>155575</wp:posOffset>
                </wp:positionV>
                <wp:extent cx="1257300" cy="1828800"/>
                <wp:effectExtent l="9525" t="5080" r="9525" b="13970"/>
                <wp:wrapNone/>
                <wp:docPr id="6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28800"/>
                        </a:xfrm>
                        <a:prstGeom prst="rect">
                          <a:avLst/>
                        </a:prstGeom>
                        <a:solidFill>
                          <a:srgbClr val="FFFFFF"/>
                        </a:solidFill>
                        <a:ln w="9525">
                          <a:solidFill>
                            <a:srgbClr val="000000"/>
                          </a:solidFill>
                          <a:miter lim="800000"/>
                          <a:headEnd/>
                          <a:tailEnd/>
                        </a:ln>
                      </wps:spPr>
                      <wps:txbx>
                        <w:txbxContent>
                          <w:p w14:paraId="7571AD08" w14:textId="77777777" w:rsidR="00316730" w:rsidRDefault="00316730">
                            <w:pPr>
                              <w:pStyle w:val="BodyText3"/>
                            </w:pPr>
                          </w:p>
                          <w:p w14:paraId="2507F748" w14:textId="77777777" w:rsidR="00316730" w:rsidRDefault="00316730">
                            <w:pPr>
                              <w:pStyle w:val="BodyText3"/>
                            </w:pPr>
                          </w:p>
                          <w:p w14:paraId="3DA643DF" w14:textId="77777777" w:rsidR="00316730" w:rsidRDefault="00316730">
                            <w:pPr>
                              <w:pStyle w:val="BodyText3"/>
                            </w:pPr>
                            <w:r>
                              <w:t>Objectives, Strategy and Tactics</w:t>
                            </w:r>
                          </w:p>
                          <w:p w14:paraId="2E869D20" w14:textId="77777777" w:rsidR="00316730" w:rsidRDefault="00316730">
                            <w:pPr>
                              <w:pStyle w:val="BodyText3"/>
                            </w:pPr>
                          </w:p>
                          <w:p w14:paraId="7D46A9AA" w14:textId="77777777" w:rsidR="00316730" w:rsidRDefault="00316730">
                            <w:pPr>
                              <w:numPr>
                                <w:ilvl w:val="0"/>
                                <w:numId w:val="1"/>
                              </w:numPr>
                              <w:tabs>
                                <w:tab w:val="clear" w:pos="720"/>
                                <w:tab w:val="num" w:pos="360"/>
                              </w:tabs>
                              <w:ind w:hanging="720"/>
                              <w:rPr>
                                <w:rFonts w:ascii="Arial" w:hAnsi="Arial" w:cs="Arial"/>
                                <w:sz w:val="20"/>
                              </w:rPr>
                            </w:pPr>
                            <w:r>
                              <w:rPr>
                                <w:rFonts w:ascii="Arial" w:hAnsi="Arial" w:cs="Arial"/>
                                <w:sz w:val="20"/>
                              </w:rPr>
                              <w:t>Validate</w:t>
                            </w:r>
                          </w:p>
                          <w:p w14:paraId="1AE7E52F" w14:textId="77777777" w:rsidR="00316730" w:rsidRDefault="00316730">
                            <w:pPr>
                              <w:numPr>
                                <w:ilvl w:val="0"/>
                                <w:numId w:val="1"/>
                              </w:numPr>
                              <w:tabs>
                                <w:tab w:val="clear" w:pos="720"/>
                                <w:tab w:val="num" w:pos="360"/>
                              </w:tabs>
                              <w:ind w:hanging="720"/>
                              <w:rPr>
                                <w:rFonts w:ascii="Arial" w:hAnsi="Arial" w:cs="Arial"/>
                                <w:sz w:val="20"/>
                              </w:rPr>
                            </w:pPr>
                            <w:r>
                              <w:rPr>
                                <w:rFonts w:ascii="Arial" w:hAnsi="Arial" w:cs="Arial"/>
                                <w:sz w:val="20"/>
                              </w:rPr>
                              <w:t>Revise</w:t>
                            </w:r>
                          </w:p>
                          <w:p w14:paraId="4D4FEA74" w14:textId="77777777" w:rsidR="00316730" w:rsidRDefault="00316730">
                            <w:pPr>
                              <w:numPr>
                                <w:ilvl w:val="0"/>
                                <w:numId w:val="1"/>
                              </w:numPr>
                              <w:tabs>
                                <w:tab w:val="clear" w:pos="720"/>
                                <w:tab w:val="num" w:pos="360"/>
                              </w:tabs>
                              <w:ind w:hanging="720"/>
                              <w:rPr>
                                <w:rFonts w:ascii="Arial" w:hAnsi="Arial" w:cs="Arial"/>
                                <w:sz w:val="20"/>
                              </w:rPr>
                            </w:pPr>
                            <w:r>
                              <w:rPr>
                                <w:rFonts w:ascii="Arial" w:hAnsi="Arial" w:cs="Arial"/>
                                <w:sz w:val="20"/>
                              </w:rPr>
                              <w:t>Develop</w:t>
                            </w:r>
                          </w:p>
                          <w:p w14:paraId="0DE24EB1" w14:textId="77777777" w:rsidR="00316730" w:rsidRDefault="00316730">
                            <w:pPr>
                              <w:numPr>
                                <w:ilvl w:val="0"/>
                                <w:numId w:val="1"/>
                              </w:numPr>
                              <w:tabs>
                                <w:tab w:val="clear" w:pos="720"/>
                                <w:tab w:val="num" w:pos="360"/>
                              </w:tabs>
                              <w:ind w:hanging="720"/>
                              <w:rPr>
                                <w:rFonts w:ascii="Arial" w:hAnsi="Arial" w:cs="Arial"/>
                                <w:sz w:val="18"/>
                              </w:rPr>
                            </w:pPr>
                            <w:r>
                              <w:rPr>
                                <w:rFonts w:ascii="Arial" w:hAnsi="Arial" w:cs="Arial"/>
                                <w:sz w:val="20"/>
                              </w:rPr>
                              <w:t>Alternatives</w:t>
                            </w:r>
                          </w:p>
                          <w:p w14:paraId="3DF19B04" w14:textId="77777777" w:rsidR="00316730" w:rsidRDefault="00316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9D2D" id="Text Box 221" o:spid="_x0000_s1032" type="#_x0000_t202" style="position:absolute;margin-left:99pt;margin-top:12.25pt;width:99pt;height:2in;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">
                <v:textbox>
                  <w:txbxContent>
                    <w:p w14:paraId="7571AD08" w14:textId="77777777" w:rsidR="00316730" w:rsidRDefault="00316730">
                      <w:pPr>
                        <w:pStyle w:val="BodyText3"/>
                      </w:pPr>
                    </w:p>
                    <w:p w14:paraId="2507F748" w14:textId="77777777" w:rsidR="00316730" w:rsidRDefault="00316730">
                      <w:pPr>
                        <w:pStyle w:val="BodyText3"/>
                      </w:pPr>
                    </w:p>
                    <w:p w14:paraId="3DA643DF" w14:textId="77777777" w:rsidR="00316730" w:rsidRDefault="00316730">
                      <w:pPr>
                        <w:pStyle w:val="BodyText3"/>
                      </w:pPr>
                      <w:r>
                        <w:t>Objectives, Strategy and Tactics</w:t>
                      </w:r>
                    </w:p>
                    <w:p w14:paraId="2E869D20" w14:textId="77777777" w:rsidR="00316730" w:rsidRDefault="00316730">
                      <w:pPr>
                        <w:pStyle w:val="BodyText3"/>
                      </w:pPr>
                    </w:p>
                    <w:p w14:paraId="7D46A9AA" w14:textId="77777777" w:rsidR="00316730" w:rsidRDefault="00316730">
                      <w:pPr>
                        <w:numPr>
                          <w:ilvl w:val="0"/>
                          <w:numId w:val="1"/>
                        </w:numPr>
                        <w:tabs>
                          <w:tab w:val="clear" w:pos="720"/>
                          <w:tab w:val="num" w:pos="360"/>
                        </w:tabs>
                        <w:ind w:hanging="720"/>
                        <w:rPr>
                          <w:rFonts w:ascii="Arial" w:hAnsi="Arial" w:cs="Arial"/>
                          <w:sz w:val="20"/>
                        </w:rPr>
                      </w:pPr>
                      <w:r>
                        <w:rPr>
                          <w:rFonts w:ascii="Arial" w:hAnsi="Arial" w:cs="Arial"/>
                          <w:sz w:val="20"/>
                        </w:rPr>
                        <w:t>Validate</w:t>
                      </w:r>
                    </w:p>
                    <w:p w14:paraId="1AE7E52F" w14:textId="77777777" w:rsidR="00316730" w:rsidRDefault="00316730">
                      <w:pPr>
                        <w:numPr>
                          <w:ilvl w:val="0"/>
                          <w:numId w:val="1"/>
                        </w:numPr>
                        <w:tabs>
                          <w:tab w:val="clear" w:pos="720"/>
                          <w:tab w:val="num" w:pos="360"/>
                        </w:tabs>
                        <w:ind w:hanging="720"/>
                        <w:rPr>
                          <w:rFonts w:ascii="Arial" w:hAnsi="Arial" w:cs="Arial"/>
                          <w:sz w:val="20"/>
                        </w:rPr>
                      </w:pPr>
                      <w:r>
                        <w:rPr>
                          <w:rFonts w:ascii="Arial" w:hAnsi="Arial" w:cs="Arial"/>
                          <w:sz w:val="20"/>
                        </w:rPr>
                        <w:t>Revise</w:t>
                      </w:r>
                    </w:p>
                    <w:p w14:paraId="4D4FEA74" w14:textId="77777777" w:rsidR="00316730" w:rsidRDefault="00316730">
                      <w:pPr>
                        <w:numPr>
                          <w:ilvl w:val="0"/>
                          <w:numId w:val="1"/>
                        </w:numPr>
                        <w:tabs>
                          <w:tab w:val="clear" w:pos="720"/>
                          <w:tab w:val="num" w:pos="360"/>
                        </w:tabs>
                        <w:ind w:hanging="720"/>
                        <w:rPr>
                          <w:rFonts w:ascii="Arial" w:hAnsi="Arial" w:cs="Arial"/>
                          <w:sz w:val="20"/>
                        </w:rPr>
                      </w:pPr>
                      <w:r>
                        <w:rPr>
                          <w:rFonts w:ascii="Arial" w:hAnsi="Arial" w:cs="Arial"/>
                          <w:sz w:val="20"/>
                        </w:rPr>
                        <w:t>Develop</w:t>
                      </w:r>
                    </w:p>
                    <w:p w14:paraId="0DE24EB1" w14:textId="77777777" w:rsidR="00316730" w:rsidRDefault="00316730">
                      <w:pPr>
                        <w:numPr>
                          <w:ilvl w:val="0"/>
                          <w:numId w:val="1"/>
                        </w:numPr>
                        <w:tabs>
                          <w:tab w:val="clear" w:pos="720"/>
                          <w:tab w:val="num" w:pos="360"/>
                        </w:tabs>
                        <w:ind w:hanging="720"/>
                        <w:rPr>
                          <w:rFonts w:ascii="Arial" w:hAnsi="Arial" w:cs="Arial"/>
                          <w:sz w:val="18"/>
                        </w:rPr>
                      </w:pPr>
                      <w:r>
                        <w:rPr>
                          <w:rFonts w:ascii="Arial" w:hAnsi="Arial" w:cs="Arial"/>
                          <w:sz w:val="20"/>
                        </w:rPr>
                        <w:t>Alternatives</w:t>
                      </w:r>
                    </w:p>
                    <w:p w14:paraId="3DF19B04" w14:textId="77777777" w:rsidR="00316730" w:rsidRDefault="00316730"/>
                  </w:txbxContent>
                </v:textbox>
              </v:shape>
            </w:pict>
          </mc:Fallback>
        </mc:AlternateContent>
      </w:r>
    </w:p>
    <w:p w14:paraId="6AF385AE" w14:textId="77777777" w:rsidR="006B38AD" w:rsidRDefault="006B38AD">
      <w:pPr>
        <w:pStyle w:val="NormalWeb"/>
        <w:spacing w:before="0" w:beforeAutospacing="0" w:after="0" w:afterAutospacing="0"/>
      </w:pPr>
    </w:p>
    <w:p w14:paraId="1B5C57E7" w14:textId="77777777" w:rsidR="006B38AD" w:rsidRDefault="006B38AD"/>
    <w:p w14:paraId="40A4FDC7" w14:textId="77777777" w:rsidR="006B38AD" w:rsidRDefault="0063335C">
      <w:r>
        <w:rPr>
          <w:noProof/>
          <w:sz w:val="20"/>
        </w:rPr>
        <mc:AlternateContent>
          <mc:Choice Requires="wps">
            <w:drawing>
              <wp:anchor distT="0" distB="0" distL="114300" distR="114300" simplePos="0" relativeHeight="251630592" behindDoc="0" locked="0" layoutInCell="1" allowOverlap="1" wp14:anchorId="28E01D7C" wp14:editId="38D7E681">
                <wp:simplePos x="0" y="0"/>
                <wp:positionH relativeFrom="column">
                  <wp:posOffset>4057650</wp:posOffset>
                </wp:positionH>
                <wp:positionV relativeFrom="paragraph">
                  <wp:posOffset>144145</wp:posOffset>
                </wp:positionV>
                <wp:extent cx="1200150" cy="209550"/>
                <wp:effectExtent l="9525" t="5080" r="9525" b="13970"/>
                <wp:wrapNone/>
                <wp:docPr id="67"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209550"/>
                        </a:xfrm>
                        <a:custGeom>
                          <a:avLst/>
                          <a:gdLst>
                            <a:gd name="T0" fmla="*/ 0 w 1890"/>
                            <a:gd name="T1" fmla="*/ 0 h 330"/>
                            <a:gd name="T2" fmla="*/ 1890 w 1890"/>
                            <a:gd name="T3" fmla="*/ 330 h 330"/>
                          </a:gdLst>
                          <a:ahLst/>
                          <a:cxnLst>
                            <a:cxn ang="0">
                              <a:pos x="T0" y="T1"/>
                            </a:cxn>
                            <a:cxn ang="0">
                              <a:pos x="T2" y="T3"/>
                            </a:cxn>
                          </a:cxnLst>
                          <a:rect l="0" t="0" r="r" b="b"/>
                          <a:pathLst>
                            <a:path w="1890" h="330">
                              <a:moveTo>
                                <a:pt x="0" y="0"/>
                              </a:moveTo>
                              <a:lnTo>
                                <a:pt x="1890" y="33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14DEE9" id="Freeform 22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9.5pt,11.35pt,414pt,27.85pt" coordsize="189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" filled="f">
                <v:path arrowok="t" o:connecttype="custom" o:connectlocs="0,0;1200150,209550" o:connectangles="0,0"/>
              </v:polyline>
            </w:pict>
          </mc:Fallback>
        </mc:AlternateContent>
      </w:r>
    </w:p>
    <w:p w14:paraId="14A8925D" w14:textId="77777777" w:rsidR="006B38AD" w:rsidRDefault="006B38AD"/>
    <w:p w14:paraId="2203AFD0" w14:textId="77777777" w:rsidR="006B38AD" w:rsidRDefault="0063335C">
      <w:pPr>
        <w:pStyle w:val="CommentText"/>
        <w:rPr>
          <w:noProof/>
          <w:szCs w:val="24"/>
        </w:rPr>
      </w:pPr>
      <w:r>
        <w:rPr>
          <w:noProof/>
          <w:szCs w:val="24"/>
        </w:rPr>
        <mc:AlternateContent>
          <mc:Choice Requires="wps">
            <w:drawing>
              <wp:anchor distT="0" distB="0" distL="114300" distR="114300" simplePos="0" relativeHeight="251632640" behindDoc="0" locked="0" layoutInCell="1" allowOverlap="1" wp14:anchorId="4DB2AF24" wp14:editId="5AF5CE78">
                <wp:simplePos x="0" y="0"/>
                <wp:positionH relativeFrom="column">
                  <wp:posOffset>3505200</wp:posOffset>
                </wp:positionH>
                <wp:positionV relativeFrom="paragraph">
                  <wp:posOffset>146050</wp:posOffset>
                </wp:positionV>
                <wp:extent cx="276225" cy="1000125"/>
                <wp:effectExtent l="9525" t="5080" r="9525" b="13970"/>
                <wp:wrapNone/>
                <wp:docPr id="66"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000125"/>
                        </a:xfrm>
                        <a:custGeom>
                          <a:avLst/>
                          <a:gdLst>
                            <a:gd name="T0" fmla="*/ 435 w 435"/>
                            <a:gd name="T1" fmla="*/ 1575 h 1575"/>
                            <a:gd name="T2" fmla="*/ 0 w 435"/>
                            <a:gd name="T3" fmla="*/ 0 h 1575"/>
                          </a:gdLst>
                          <a:ahLst/>
                          <a:cxnLst>
                            <a:cxn ang="0">
                              <a:pos x="T0" y="T1"/>
                            </a:cxn>
                            <a:cxn ang="0">
                              <a:pos x="T2" y="T3"/>
                            </a:cxn>
                          </a:cxnLst>
                          <a:rect l="0" t="0" r="r" b="b"/>
                          <a:pathLst>
                            <a:path w="435" h="1575">
                              <a:moveTo>
                                <a:pt x="435" y="1575"/>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0D45CB" id="Freeform 22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7.75pt,90.25pt,276pt,11.5pt" coordsize="43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" filled="f">
                <v:path arrowok="t" o:connecttype="custom" o:connectlocs="276225,1000125;0,0" o:connectangles="0,0"/>
              </v:polyline>
            </w:pict>
          </mc:Fallback>
        </mc:AlternateContent>
      </w:r>
      <w:r>
        <w:rPr>
          <w:noProof/>
          <w:szCs w:val="24"/>
        </w:rPr>
        <mc:AlternateContent>
          <mc:Choice Requires="wps">
            <w:drawing>
              <wp:anchor distT="0" distB="0" distL="114300" distR="114300" simplePos="0" relativeHeight="251633664" behindDoc="0" locked="0" layoutInCell="1" allowOverlap="1" wp14:anchorId="22FEBBFE" wp14:editId="217ED66B">
                <wp:simplePos x="0" y="0"/>
                <wp:positionH relativeFrom="column">
                  <wp:posOffset>3771900</wp:posOffset>
                </wp:positionH>
                <wp:positionV relativeFrom="paragraph">
                  <wp:posOffset>79375</wp:posOffset>
                </wp:positionV>
                <wp:extent cx="1143000" cy="571500"/>
                <wp:effectExtent l="0" t="0" r="0" b="4445"/>
                <wp:wrapNone/>
                <wp:docPr id="6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66B9" w14:textId="77777777" w:rsidR="00316730" w:rsidRDefault="00316730">
                            <w:r>
                              <w:rPr>
                                <w:rFonts w:ascii="Arial" w:hAnsi="Arial" w:cs="Arial"/>
                                <w:sz w:val="18"/>
                              </w:rPr>
                              <w:t>Operational Period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BBFE" id="Text Box 229" o:spid="_x0000_s1033" type="#_x0000_t202" style="position:absolute;margin-left:297pt;margin-top:6.25pt;width:90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" filled="f" stroked="f">
                <v:textbox>
                  <w:txbxContent>
                    <w:p w14:paraId="155F66B9" w14:textId="77777777" w:rsidR="00316730" w:rsidRDefault="00316730">
                      <w:r>
                        <w:rPr>
                          <w:rFonts w:ascii="Arial" w:hAnsi="Arial" w:cs="Arial"/>
                          <w:sz w:val="18"/>
                        </w:rPr>
                        <w:t>Operational Period Change</w:t>
                      </w:r>
                    </w:p>
                  </w:txbxContent>
                </v:textbox>
              </v:shape>
            </w:pict>
          </mc:Fallback>
        </mc:AlternateContent>
      </w:r>
    </w:p>
    <w:p w14:paraId="027C709E" w14:textId="77777777" w:rsidR="006B38AD" w:rsidRDefault="0063335C">
      <w:r>
        <w:rPr>
          <w:rFonts w:ascii="Arial" w:hAnsi="Arial" w:cs="Arial"/>
          <w:noProof/>
          <w:sz w:val="20"/>
        </w:rPr>
        <mc:AlternateContent>
          <mc:Choice Requires="wps">
            <w:drawing>
              <wp:anchor distT="0" distB="0" distL="114300" distR="114300" simplePos="0" relativeHeight="251634688" behindDoc="0" locked="0" layoutInCell="1" allowOverlap="1" wp14:anchorId="19F483DE" wp14:editId="54738994">
                <wp:simplePos x="0" y="0"/>
                <wp:positionH relativeFrom="column">
                  <wp:posOffset>2857500</wp:posOffset>
                </wp:positionH>
                <wp:positionV relativeFrom="paragraph">
                  <wp:posOffset>132715</wp:posOffset>
                </wp:positionV>
                <wp:extent cx="914400" cy="914400"/>
                <wp:effectExtent l="0" t="4445" r="0" b="0"/>
                <wp:wrapNone/>
                <wp:docPr id="6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D262" w14:textId="77777777" w:rsidR="00316730" w:rsidRDefault="00316730">
                            <w:r>
                              <w:rPr>
                                <w:b/>
                                <w:bCs/>
                              </w:rPr>
                              <w:t>Start operation over,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83DE" id="Text Box 230" o:spid="_x0000_s1034" type="#_x0000_t202" style="position:absolute;margin-left:225pt;margin-top:10.45pt;width:1in;height:1in;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" filled="f" stroked="f">
                <v:textbox>
                  <w:txbxContent>
                    <w:p w14:paraId="4A04D262" w14:textId="77777777" w:rsidR="00316730" w:rsidRDefault="00316730">
                      <w:r>
                        <w:rPr>
                          <w:b/>
                          <w:bCs/>
                        </w:rPr>
                        <w:t>Start operation over, if required</w:t>
                      </w:r>
                    </w:p>
                  </w:txbxContent>
                </v:textbox>
              </v:shape>
            </w:pict>
          </mc:Fallback>
        </mc:AlternateContent>
      </w:r>
    </w:p>
    <w:p w14:paraId="7AF91DC2" w14:textId="77777777" w:rsidR="006B38AD" w:rsidRDefault="006B38AD"/>
    <w:p w14:paraId="41F79CCE" w14:textId="77777777" w:rsidR="006B38AD" w:rsidRDefault="006B38AD"/>
    <w:p w14:paraId="53476905" w14:textId="77777777" w:rsidR="006B38AD" w:rsidRDefault="006B38AD"/>
    <w:p w14:paraId="7594CB04" w14:textId="77777777" w:rsidR="006B38AD" w:rsidRDefault="006B38AD"/>
    <w:p w14:paraId="683D4F5D" w14:textId="77777777" w:rsidR="006B38AD" w:rsidRDefault="0063335C">
      <w:r>
        <w:rPr>
          <w:noProof/>
          <w:sz w:val="20"/>
        </w:rPr>
        <mc:AlternateContent>
          <mc:Choice Requires="wps">
            <w:drawing>
              <wp:anchor distT="0" distB="0" distL="114300" distR="114300" simplePos="0" relativeHeight="251623424" behindDoc="0" locked="0" layoutInCell="1" allowOverlap="1" wp14:anchorId="6F71D9DD" wp14:editId="7DBFF116">
                <wp:simplePos x="0" y="0"/>
                <wp:positionH relativeFrom="column">
                  <wp:posOffset>1257300</wp:posOffset>
                </wp:positionH>
                <wp:positionV relativeFrom="paragraph">
                  <wp:posOffset>56515</wp:posOffset>
                </wp:positionV>
                <wp:extent cx="1257300" cy="392430"/>
                <wp:effectExtent l="9525" t="13970" r="9525" b="12700"/>
                <wp:wrapNone/>
                <wp:docPr id="6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2430"/>
                        </a:xfrm>
                        <a:prstGeom prst="rect">
                          <a:avLst/>
                        </a:prstGeom>
                        <a:solidFill>
                          <a:srgbClr val="FFFFFF"/>
                        </a:solidFill>
                        <a:ln w="9525">
                          <a:solidFill>
                            <a:srgbClr val="000000"/>
                          </a:solidFill>
                          <a:miter lim="800000"/>
                          <a:headEnd/>
                          <a:tailEnd/>
                        </a:ln>
                      </wps:spPr>
                      <wps:txbx>
                        <w:txbxContent>
                          <w:p w14:paraId="6513AA0C" w14:textId="77777777" w:rsidR="00316730" w:rsidRDefault="00316730">
                            <w:pPr>
                              <w:pStyle w:val="BodyText2"/>
                            </w:pPr>
                            <w:r>
                              <w:t>Initial Decision by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1D9DD" id="Text Box 219" o:spid="_x0000_s1035" type="#_x0000_t202" style="position:absolute;margin-left:99pt;margin-top:4.45pt;width:99pt;height:30.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">
                <v:textbox>
                  <w:txbxContent>
                    <w:p w14:paraId="6513AA0C" w14:textId="77777777" w:rsidR="00316730" w:rsidRDefault="00316730">
                      <w:pPr>
                        <w:pStyle w:val="BodyText2"/>
                      </w:pPr>
                      <w:r>
                        <w:t>Initial Decision by Team</w:t>
                      </w:r>
                    </w:p>
                  </w:txbxContent>
                </v:textbox>
              </v:shape>
            </w:pict>
          </mc:Fallback>
        </mc:AlternateContent>
      </w:r>
    </w:p>
    <w:p w14:paraId="131A86D1" w14:textId="77777777" w:rsidR="006B38AD" w:rsidRDefault="006B38AD"/>
    <w:p w14:paraId="7BB2C635" w14:textId="77777777" w:rsidR="006B38AD" w:rsidRDefault="0063335C">
      <w:pPr>
        <w:pStyle w:val="CommentText"/>
        <w:rPr>
          <w:noProof/>
          <w:szCs w:val="24"/>
        </w:rPr>
      </w:pPr>
      <w:r>
        <w:rPr>
          <w:noProof/>
          <w:szCs w:val="24"/>
        </w:rPr>
        <mc:AlternateContent>
          <mc:Choice Requires="wps">
            <w:drawing>
              <wp:anchor distT="0" distB="0" distL="114300" distR="114300" simplePos="0" relativeHeight="251622400" behindDoc="0" locked="0" layoutInCell="1" allowOverlap="1" wp14:anchorId="4790D84C" wp14:editId="1AC6A677">
                <wp:simplePos x="0" y="0"/>
                <wp:positionH relativeFrom="column">
                  <wp:posOffset>1257300</wp:posOffset>
                </wp:positionH>
                <wp:positionV relativeFrom="paragraph">
                  <wp:posOffset>66040</wp:posOffset>
                </wp:positionV>
                <wp:extent cx="1257300" cy="571500"/>
                <wp:effectExtent l="9525" t="12065" r="9525" b="6985"/>
                <wp:wrapNone/>
                <wp:docPr id="6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584A0128" w14:textId="77777777" w:rsidR="00316730" w:rsidRDefault="00316730">
                            <w:pPr>
                              <w:jc w:val="center"/>
                              <w:rPr>
                                <w:rFonts w:ascii="Arial" w:hAnsi="Arial" w:cs="Arial"/>
                                <w:sz w:val="18"/>
                              </w:rPr>
                            </w:pPr>
                            <w:r>
                              <w:rPr>
                                <w:rFonts w:ascii="Arial" w:hAnsi="Arial" w:cs="Arial"/>
                                <w:sz w:val="18"/>
                              </w:rPr>
                              <w:t>Initial Response</w:t>
                            </w:r>
                          </w:p>
                          <w:p w14:paraId="2A1B4050" w14:textId="77777777" w:rsidR="00316730" w:rsidRDefault="00316730">
                            <w:pPr>
                              <w:jc w:val="center"/>
                            </w:pPr>
                            <w:r>
                              <w:rPr>
                                <w:rFonts w:ascii="Arial" w:hAnsi="Arial" w:cs="Arial"/>
                                <w:sz w:val="18"/>
                              </w:rPr>
                              <w:t>ICS-201 Incident Briefing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D84C" id="Text Box 218" o:spid="_x0000_s1036" type="#_x0000_t202" style="position:absolute;margin-left:99pt;margin-top:5.2pt;width:99pt;height: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oDFwIAADMEAAAOAAAAZHJzL2Uyb0RvYy54bWysU9tu2zAMfR+wfxD0vjjJkqU14hRdugwD&#10;ugvQ7QNkWbaFyaJGKbGzrx8lp2l2exnmB4E0qUPy8Gh9M3SGHRR6Dbbgs8mUM2UlVNo2Bf/yeffi&#10;i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">
                <v:textbox>
                  <w:txbxContent>
                    <w:p w14:paraId="584A0128" w14:textId="77777777" w:rsidR="00316730" w:rsidRDefault="00316730">
                      <w:pPr>
                        <w:jc w:val="center"/>
                        <w:rPr>
                          <w:rFonts w:ascii="Arial" w:hAnsi="Arial" w:cs="Arial"/>
                          <w:sz w:val="18"/>
                        </w:rPr>
                      </w:pPr>
                      <w:r>
                        <w:rPr>
                          <w:rFonts w:ascii="Arial" w:hAnsi="Arial" w:cs="Arial"/>
                          <w:sz w:val="18"/>
                        </w:rPr>
                        <w:t>Initial Response</w:t>
                      </w:r>
                    </w:p>
                    <w:p w14:paraId="2A1B4050" w14:textId="77777777" w:rsidR="00316730" w:rsidRDefault="00316730">
                      <w:pPr>
                        <w:jc w:val="center"/>
                      </w:pPr>
                      <w:r>
                        <w:rPr>
                          <w:rFonts w:ascii="Arial" w:hAnsi="Arial" w:cs="Arial"/>
                          <w:sz w:val="18"/>
                        </w:rPr>
                        <w:t>ICS-201 Incident Briefing Form</w:t>
                      </w:r>
                    </w:p>
                  </w:txbxContent>
                </v:textbox>
              </v:shape>
            </w:pict>
          </mc:Fallback>
        </mc:AlternateContent>
      </w:r>
    </w:p>
    <w:p w14:paraId="146AC7A2" w14:textId="77777777" w:rsidR="006B38AD" w:rsidRDefault="006B38AD"/>
    <w:p w14:paraId="5F794660" w14:textId="77777777" w:rsidR="006B38AD" w:rsidRDefault="006B38AD"/>
    <w:p w14:paraId="4A8DB760" w14:textId="77777777" w:rsidR="006B38AD" w:rsidRDefault="0063335C">
      <w:r>
        <w:rPr>
          <w:noProof/>
          <w:sz w:val="20"/>
        </w:rPr>
        <mc:AlternateContent>
          <mc:Choice Requires="wps">
            <w:drawing>
              <wp:anchor distT="0" distB="0" distL="114300" distR="114300" simplePos="0" relativeHeight="251621376" behindDoc="0" locked="0" layoutInCell="1" allowOverlap="1" wp14:anchorId="51ECE850" wp14:editId="0899310A">
                <wp:simplePos x="0" y="0"/>
                <wp:positionH relativeFrom="column">
                  <wp:posOffset>1257300</wp:posOffset>
                </wp:positionH>
                <wp:positionV relativeFrom="paragraph">
                  <wp:posOffset>111760</wp:posOffset>
                </wp:positionV>
                <wp:extent cx="1257300" cy="228600"/>
                <wp:effectExtent l="9525" t="11430" r="9525" b="7620"/>
                <wp:wrapNone/>
                <wp:docPr id="6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0CA1FB81" w14:textId="77777777" w:rsidR="00316730" w:rsidRDefault="00316730">
                            <w:pPr>
                              <w:pStyle w:val="Heading3"/>
                            </w:pPr>
                            <w:r>
                              <w:t>Call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CE850" id="Text Box 217" o:spid="_x0000_s1037" type="#_x0000_t202" style="position:absolute;margin-left:99pt;margin-top:8.8pt;width:99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hW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">
                <v:textbox>
                  <w:txbxContent>
                    <w:p w14:paraId="0CA1FB81" w14:textId="77777777" w:rsidR="00316730" w:rsidRDefault="00316730">
                      <w:pPr>
                        <w:pStyle w:val="Heading3"/>
                      </w:pPr>
                      <w:r>
                        <w:t>Call Out</w:t>
                      </w:r>
                    </w:p>
                  </w:txbxContent>
                </v:textbox>
              </v:shape>
            </w:pict>
          </mc:Fallback>
        </mc:AlternateContent>
      </w:r>
    </w:p>
    <w:p w14:paraId="39C0CA4C" w14:textId="77777777" w:rsidR="006B38AD" w:rsidRDefault="006B38AD"/>
    <w:p w14:paraId="341D9915" w14:textId="77777777" w:rsidR="006B38AD" w:rsidRDefault="006B38AD"/>
    <w:p w14:paraId="6E867B70" w14:textId="77777777" w:rsidR="006B38AD" w:rsidRDefault="006B38AD">
      <w:pPr>
        <w:pStyle w:val="BodyText3"/>
      </w:pPr>
      <w:r>
        <w:t xml:space="preserve">NOTE: The cycle above assumes </w:t>
      </w:r>
      <w:r w:rsidR="00192F33">
        <w:t>the first operational period. It</w:t>
      </w:r>
      <w:r>
        <w:t xml:space="preserve"> can be adjusted to operational shifts of any duration.</w:t>
      </w:r>
    </w:p>
    <w:p w14:paraId="383A7C76" w14:textId="77777777" w:rsidR="006B38AD" w:rsidRDefault="006B38AD">
      <w:pPr>
        <w:pStyle w:val="BodyText3"/>
      </w:pPr>
    </w:p>
    <w:p w14:paraId="36C58F9D" w14:textId="77777777" w:rsidR="006B38AD" w:rsidRDefault="006B38AD"/>
    <w:p w14:paraId="54233E38" w14:textId="77777777" w:rsidR="00E5588C" w:rsidRDefault="00E5588C"/>
    <w:p w14:paraId="6716CF6C" w14:textId="77777777" w:rsidR="00E5588C" w:rsidRDefault="00E5588C"/>
    <w:tbl>
      <w:tblPr>
        <w:tblW w:w="11355" w:type="dxa"/>
        <w:tblInd w:w="-1164" w:type="dxa"/>
        <w:tblLayout w:type="fixed"/>
        <w:tblCellMar>
          <w:left w:w="96" w:type="dxa"/>
          <w:right w:w="96" w:type="dxa"/>
        </w:tblCellMar>
        <w:tblLook w:val="0000" w:firstRow="0" w:lastRow="0" w:firstColumn="0" w:lastColumn="0" w:noHBand="0" w:noVBand="0"/>
      </w:tblPr>
      <w:tblGrid>
        <w:gridCol w:w="1802"/>
        <w:gridCol w:w="9538"/>
        <w:gridCol w:w="15"/>
      </w:tblGrid>
      <w:tr w:rsidR="00E5588C" w14:paraId="7CDE545F" w14:textId="77777777" w:rsidTr="002230DD">
        <w:trPr>
          <w:cantSplit/>
          <w:trHeight w:val="793"/>
        </w:trPr>
        <w:tc>
          <w:tcPr>
            <w:tcW w:w="11355"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14:paraId="71203D58" w14:textId="05CCCC40" w:rsidR="00E5588C" w:rsidRDefault="00E5588C" w:rsidP="002230DD">
            <w:pPr>
              <w:rPr>
                <w:rFonts w:ascii="Arial" w:hAnsi="Arial" w:cs="Arial"/>
                <w:sz w:val="16"/>
              </w:rPr>
            </w:pPr>
            <w:bookmarkStart w:id="4" w:name="RolesAgencies"/>
            <w:bookmarkEnd w:id="4"/>
            <w:r w:rsidRPr="00AA392B">
              <w:rPr>
                <w:rFonts w:ascii="Arial" w:hAnsi="Arial" w:cs="Arial"/>
                <w:b/>
                <w:bCs/>
              </w:rPr>
              <w:lastRenderedPageBreak/>
              <w:t xml:space="preserve">Agency General Spill Roles and Responsibilities for UMR </w:t>
            </w:r>
            <w:r w:rsidR="00E05C3A">
              <w:rPr>
                <w:rFonts w:ascii="Arial" w:hAnsi="Arial" w:cs="Arial"/>
                <w:b/>
                <w:bCs/>
              </w:rPr>
              <w:t xml:space="preserve">Pools </w:t>
            </w:r>
            <w:r w:rsidR="006F376C">
              <w:rPr>
                <w:rFonts w:ascii="Arial" w:hAnsi="Arial" w:cs="Arial"/>
                <w:b/>
                <w:bCs/>
              </w:rPr>
              <w:t>24, 25, and 26</w:t>
            </w:r>
          </w:p>
        </w:tc>
      </w:tr>
      <w:tr w:rsidR="00E5588C" w:rsidRPr="0043326A" w14:paraId="26A89652" w14:textId="77777777" w:rsidTr="002230DD">
        <w:trPr>
          <w:cantSplit/>
          <w:trHeight w:val="487"/>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7857C701" w14:textId="77777777" w:rsidR="00E5588C" w:rsidRPr="0043326A" w:rsidRDefault="00E5588C" w:rsidP="002230DD">
            <w:pPr>
              <w:pStyle w:val="CommentText"/>
              <w:rPr>
                <w:rFonts w:ascii="Arial" w:hAnsi="Arial" w:cs="Arial"/>
                <w:b/>
                <w:sz w:val="16"/>
                <w:szCs w:val="16"/>
              </w:rPr>
            </w:pPr>
            <w:r>
              <w:rPr>
                <w:rFonts w:ascii="Arial" w:hAnsi="Arial" w:cs="Arial"/>
                <w:b/>
                <w:sz w:val="16"/>
                <w:szCs w:val="16"/>
              </w:rPr>
              <w:t>Agencies</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5A7A735D" w14:textId="77777777" w:rsidR="00E5588C" w:rsidRPr="0043326A" w:rsidRDefault="00E5588C" w:rsidP="002230DD">
            <w:pPr>
              <w:pStyle w:val="CommentText"/>
              <w:rPr>
                <w:rFonts w:ascii="Arial" w:hAnsi="Arial" w:cs="Arial"/>
                <w:b/>
                <w:sz w:val="16"/>
                <w:szCs w:val="16"/>
              </w:rPr>
            </w:pPr>
            <w:r w:rsidRPr="0043326A">
              <w:rPr>
                <w:rFonts w:ascii="Arial" w:hAnsi="Arial" w:cs="Arial"/>
                <w:b/>
                <w:sz w:val="16"/>
                <w:szCs w:val="16"/>
              </w:rPr>
              <w:t xml:space="preserve">General Roles and Responsibilities </w:t>
            </w:r>
          </w:p>
        </w:tc>
      </w:tr>
      <w:tr w:rsidR="00E5588C" w:rsidRPr="001838D3" w14:paraId="76FCDE22" w14:textId="77777777" w:rsidTr="006A7E29">
        <w:trPr>
          <w:cantSplit/>
          <w:trHeight w:val="3185"/>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2C9B91F8" w14:textId="77777777" w:rsidR="00E5588C" w:rsidRDefault="00E5588C" w:rsidP="002230DD">
            <w:pPr>
              <w:pStyle w:val="CommentText"/>
              <w:rPr>
                <w:rFonts w:ascii="Arial" w:hAnsi="Arial" w:cs="Arial"/>
                <w:sz w:val="16"/>
                <w:szCs w:val="16"/>
              </w:rPr>
            </w:pPr>
            <w:r>
              <w:rPr>
                <w:rFonts w:ascii="Arial" w:hAnsi="Arial" w:cs="Arial"/>
                <w:sz w:val="16"/>
                <w:szCs w:val="16"/>
              </w:rPr>
              <w:t>Responsible Party/Facility/Industry</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673BAA30" w14:textId="421BF4D6" w:rsidR="00E5588C" w:rsidRPr="001838D3" w:rsidRDefault="00E5588C" w:rsidP="002230DD">
            <w:pPr>
              <w:rPr>
                <w:rFonts w:ascii="Arial" w:hAnsi="Arial" w:cs="Arial"/>
                <w:sz w:val="16"/>
                <w:szCs w:val="16"/>
              </w:rPr>
            </w:pPr>
            <w:r w:rsidRPr="00E44F48">
              <w:rPr>
                <w:rFonts w:ascii="Arial" w:hAnsi="Arial" w:cs="Arial"/>
                <w:sz w:val="16"/>
                <w:szCs w:val="16"/>
              </w:rPr>
              <w:t xml:space="preserve">The spiller, or responsible party (RP), has the primary responsibility to conduct spill cleanup, following the procedures listed in the facility </w:t>
            </w:r>
            <w:r w:rsidR="00A57FDA">
              <w:rPr>
                <w:rFonts w:ascii="Arial" w:hAnsi="Arial" w:cs="Arial"/>
                <w:sz w:val="16"/>
                <w:szCs w:val="16"/>
              </w:rPr>
              <w:t xml:space="preserve">or vessel </w:t>
            </w:r>
            <w:r w:rsidRPr="00E44F48">
              <w:rPr>
                <w:rFonts w:ascii="Arial" w:hAnsi="Arial" w:cs="Arial"/>
                <w:sz w:val="16"/>
                <w:szCs w:val="16"/>
              </w:rPr>
              <w:t>response plan.</w:t>
            </w:r>
            <w:r w:rsidR="00D43472">
              <w:rPr>
                <w:rFonts w:ascii="Arial" w:hAnsi="Arial" w:cs="Arial"/>
                <w:sz w:val="16"/>
                <w:szCs w:val="16"/>
              </w:rPr>
              <w:t xml:space="preserve"> </w:t>
            </w:r>
            <w:r w:rsidRPr="00E44F48">
              <w:rPr>
                <w:rFonts w:ascii="Arial" w:hAnsi="Arial" w:cs="Arial"/>
                <w:sz w:val="16"/>
                <w:szCs w:val="16"/>
              </w:rPr>
              <w:t xml:space="preserve"> The first response action of the RP is making notification of an incident to appropriate other responders of the incident, according to law and the RP's own response plan. </w:t>
            </w:r>
            <w:r w:rsidR="00D43472">
              <w:rPr>
                <w:rFonts w:ascii="Arial" w:hAnsi="Arial" w:cs="Arial"/>
                <w:sz w:val="16"/>
                <w:szCs w:val="16"/>
              </w:rPr>
              <w:t xml:space="preserve"> </w:t>
            </w:r>
            <w:r w:rsidRPr="00E44F48">
              <w:rPr>
                <w:rFonts w:ascii="Arial" w:hAnsi="Arial" w:cs="Arial"/>
                <w:sz w:val="16"/>
                <w:szCs w:val="16"/>
              </w:rPr>
              <w:t xml:space="preserve">The RP conducts whatever response actions are necessary and for which their personnel are trained and equipped. </w:t>
            </w:r>
            <w:r w:rsidR="00D43472">
              <w:rPr>
                <w:rFonts w:ascii="Arial" w:hAnsi="Arial" w:cs="Arial"/>
                <w:sz w:val="16"/>
                <w:szCs w:val="16"/>
              </w:rPr>
              <w:t xml:space="preserve"> </w:t>
            </w:r>
            <w:r w:rsidRPr="00E44F48">
              <w:rPr>
                <w:rFonts w:ascii="Arial" w:hAnsi="Arial" w:cs="Arial"/>
                <w:sz w:val="16"/>
                <w:szCs w:val="16"/>
              </w:rPr>
              <w:t xml:space="preserve">The RP is required to have authorized and </w:t>
            </w:r>
            <w:r w:rsidR="00E15089">
              <w:rPr>
                <w:rFonts w:ascii="Arial" w:hAnsi="Arial" w:cs="Arial"/>
                <w:sz w:val="16"/>
                <w:szCs w:val="16"/>
              </w:rPr>
              <w:t>Q</w:t>
            </w:r>
            <w:r w:rsidRPr="00E44F48">
              <w:rPr>
                <w:rFonts w:ascii="Arial" w:hAnsi="Arial" w:cs="Arial"/>
                <w:sz w:val="16"/>
                <w:szCs w:val="16"/>
              </w:rPr>
              <w:t xml:space="preserve">ualified </w:t>
            </w:r>
            <w:r w:rsidR="00E15089">
              <w:rPr>
                <w:rFonts w:ascii="Arial" w:hAnsi="Arial" w:cs="Arial"/>
                <w:sz w:val="16"/>
                <w:szCs w:val="16"/>
              </w:rPr>
              <w:t>I</w:t>
            </w:r>
            <w:r w:rsidRPr="00E44F48">
              <w:rPr>
                <w:rFonts w:ascii="Arial" w:hAnsi="Arial" w:cs="Arial"/>
                <w:sz w:val="16"/>
                <w:szCs w:val="16"/>
              </w:rPr>
              <w:t xml:space="preserve">ndividuals available 24 hours a day to respond to a spill. </w:t>
            </w:r>
            <w:r w:rsidR="00D43472">
              <w:rPr>
                <w:rFonts w:ascii="Arial" w:hAnsi="Arial" w:cs="Arial"/>
                <w:sz w:val="16"/>
                <w:szCs w:val="16"/>
              </w:rPr>
              <w:t xml:space="preserve"> </w:t>
            </w:r>
            <w:r w:rsidRPr="00E44F48">
              <w:rPr>
                <w:rFonts w:ascii="Arial" w:hAnsi="Arial" w:cs="Arial"/>
                <w:sz w:val="16"/>
                <w:szCs w:val="16"/>
              </w:rPr>
              <w:t xml:space="preserve">The RP should also have sufficient funds available to cover the cost of </w:t>
            </w:r>
            <w:proofErr w:type="gramStart"/>
            <w:r w:rsidRPr="00E44F48">
              <w:rPr>
                <w:rFonts w:ascii="Arial" w:hAnsi="Arial" w:cs="Arial"/>
                <w:sz w:val="16"/>
                <w:szCs w:val="16"/>
              </w:rPr>
              <w:t>pollution</w:t>
            </w:r>
            <w:proofErr w:type="gramEnd"/>
            <w:r w:rsidRPr="00E44F48">
              <w:rPr>
                <w:rFonts w:ascii="Arial" w:hAnsi="Arial" w:cs="Arial"/>
                <w:sz w:val="16"/>
                <w:szCs w:val="16"/>
              </w:rPr>
              <w:t xml:space="preserve"> response to the limit of liability for the vessel or facility. </w:t>
            </w:r>
            <w:r w:rsidR="00D43472">
              <w:rPr>
                <w:rFonts w:ascii="Arial" w:hAnsi="Arial" w:cs="Arial"/>
                <w:sz w:val="16"/>
                <w:szCs w:val="16"/>
              </w:rPr>
              <w:t xml:space="preserve"> </w:t>
            </w:r>
            <w:r w:rsidRPr="00E44F48">
              <w:rPr>
                <w:rFonts w:ascii="Arial" w:hAnsi="Arial" w:cs="Arial"/>
                <w:sz w:val="16"/>
                <w:szCs w:val="16"/>
              </w:rPr>
              <w:t xml:space="preserve">As the priorities of an incident evolve, they often include off-site and environmental concerns. </w:t>
            </w:r>
            <w:r w:rsidR="00D43472">
              <w:rPr>
                <w:rFonts w:ascii="Arial" w:hAnsi="Arial" w:cs="Arial"/>
                <w:sz w:val="16"/>
                <w:szCs w:val="16"/>
              </w:rPr>
              <w:t xml:space="preserve"> </w:t>
            </w:r>
            <w:r w:rsidRPr="00E44F48">
              <w:rPr>
                <w:rFonts w:ascii="Arial" w:hAnsi="Arial" w:cs="Arial"/>
                <w:sz w:val="16"/>
                <w:szCs w:val="16"/>
              </w:rPr>
              <w:t>The RP has the lead role in responding to these concerns, under the oversight of state or federal agencies.</w:t>
            </w:r>
            <w:r w:rsidR="00D43472">
              <w:rPr>
                <w:rFonts w:ascii="Arial" w:hAnsi="Arial" w:cs="Arial"/>
                <w:sz w:val="16"/>
                <w:szCs w:val="16"/>
              </w:rPr>
              <w:t xml:space="preserve"> </w:t>
            </w:r>
            <w:r w:rsidRPr="00E44F48">
              <w:rPr>
                <w:rFonts w:ascii="Arial" w:hAnsi="Arial" w:cs="Arial"/>
                <w:sz w:val="16"/>
                <w:szCs w:val="16"/>
              </w:rPr>
              <w:t xml:space="preserve"> The RP is also liable for restoring or replacing natural resources which may be injured or lost due to the </w:t>
            </w:r>
            <w:proofErr w:type="gramStart"/>
            <w:r w:rsidRPr="00E44F48">
              <w:rPr>
                <w:rFonts w:ascii="Arial" w:hAnsi="Arial" w:cs="Arial"/>
                <w:sz w:val="16"/>
                <w:szCs w:val="16"/>
              </w:rPr>
              <w:t>spill, and</w:t>
            </w:r>
            <w:proofErr w:type="gramEnd"/>
            <w:r w:rsidRPr="00E44F48">
              <w:rPr>
                <w:rFonts w:ascii="Arial" w:hAnsi="Arial" w:cs="Arial"/>
                <w:sz w:val="16"/>
                <w:szCs w:val="16"/>
              </w:rPr>
              <w:t xml:space="preserve"> should coordinate with the natural resource trustees (via the NRDAR Liaison in the IC) as part of the Natural Resource Damage Assessment &amp; Restoration process.</w:t>
            </w:r>
            <w:r w:rsidR="00D43472">
              <w:rPr>
                <w:rFonts w:ascii="Arial" w:hAnsi="Arial" w:cs="Arial"/>
                <w:sz w:val="16"/>
                <w:szCs w:val="16"/>
              </w:rPr>
              <w:t xml:space="preserve"> </w:t>
            </w:r>
            <w:r w:rsidRPr="00E44F48">
              <w:rPr>
                <w:rFonts w:ascii="Arial" w:hAnsi="Arial" w:cs="Arial"/>
                <w:sz w:val="16"/>
                <w:szCs w:val="16"/>
              </w:rPr>
              <w:t xml:space="preserve"> The RP will be represented at the command level of the response organization to represent their interests and to help coordinate assets and response actions. </w:t>
            </w:r>
            <w:r w:rsidR="00D43472">
              <w:rPr>
                <w:rFonts w:ascii="Arial" w:hAnsi="Arial" w:cs="Arial"/>
                <w:sz w:val="16"/>
                <w:szCs w:val="16"/>
              </w:rPr>
              <w:t xml:space="preserve"> </w:t>
            </w:r>
            <w:r w:rsidRPr="00E44F48">
              <w:rPr>
                <w:rFonts w:ascii="Arial" w:hAnsi="Arial" w:cs="Arial"/>
                <w:sz w:val="16"/>
                <w:szCs w:val="16"/>
              </w:rPr>
              <w:t xml:space="preserve">The RP should conduct inquiries into the cause of an incident. This is often done with the participation or oversight of state or federal agencies such as the Occupational Safety and Health Administration or Department of Transportation. </w:t>
            </w:r>
            <w:r w:rsidR="00D43472">
              <w:rPr>
                <w:rFonts w:ascii="Arial" w:hAnsi="Arial" w:cs="Arial"/>
                <w:sz w:val="16"/>
                <w:szCs w:val="16"/>
              </w:rPr>
              <w:t xml:space="preserve"> </w:t>
            </w:r>
            <w:r w:rsidRPr="00E44F48">
              <w:rPr>
                <w:rFonts w:ascii="Arial" w:hAnsi="Arial" w:cs="Arial"/>
                <w:sz w:val="16"/>
                <w:szCs w:val="16"/>
              </w:rPr>
              <w:t>The RP should conduct a critique of their response to an incident and revise prevention, preparedness, and response measures accordingly.</w:t>
            </w:r>
            <w:r w:rsidR="00D43472">
              <w:rPr>
                <w:rFonts w:ascii="Arial" w:hAnsi="Arial" w:cs="Arial"/>
                <w:sz w:val="16"/>
                <w:szCs w:val="16"/>
              </w:rPr>
              <w:t xml:space="preserve"> </w:t>
            </w:r>
            <w:r w:rsidRPr="00E44F48">
              <w:rPr>
                <w:rFonts w:ascii="Arial" w:hAnsi="Arial" w:cs="Arial"/>
                <w:sz w:val="16"/>
                <w:szCs w:val="16"/>
              </w:rPr>
              <w:t xml:space="preserve"> If the </w:t>
            </w:r>
            <w:proofErr w:type="gramStart"/>
            <w:r w:rsidRPr="00E44F48">
              <w:rPr>
                <w:rFonts w:ascii="Arial" w:hAnsi="Arial" w:cs="Arial"/>
                <w:sz w:val="16"/>
                <w:szCs w:val="16"/>
              </w:rPr>
              <w:t>responsible party</w:t>
            </w:r>
            <w:proofErr w:type="gramEnd"/>
            <w:r w:rsidRPr="00E44F48">
              <w:rPr>
                <w:rFonts w:ascii="Arial" w:hAnsi="Arial" w:cs="Arial"/>
                <w:sz w:val="16"/>
                <w:szCs w:val="16"/>
              </w:rPr>
              <w:t xml:space="preserve"> does not respond properly, the On-Scene Coordinator shall take appropriate response actions and should notify the responsible party of the potential liability for federal response costs incurred by the On-Scene Coordinato</w:t>
            </w:r>
            <w:r>
              <w:rPr>
                <w:rFonts w:ascii="Arial" w:hAnsi="Arial" w:cs="Arial"/>
                <w:sz w:val="16"/>
                <w:szCs w:val="16"/>
              </w:rPr>
              <w:t xml:space="preserve">r pursuant to the OPA and CWA. </w:t>
            </w:r>
          </w:p>
        </w:tc>
      </w:tr>
      <w:tr w:rsidR="00E5588C" w:rsidRPr="001838D3" w14:paraId="1517137C" w14:textId="77777777" w:rsidTr="006A7E29">
        <w:trPr>
          <w:cantSplit/>
          <w:trHeight w:val="1232"/>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5DE2B15D" w14:textId="77777777" w:rsidR="00E5588C" w:rsidRDefault="00E5588C" w:rsidP="002230DD">
            <w:pPr>
              <w:pStyle w:val="CommentText"/>
              <w:rPr>
                <w:rFonts w:ascii="Arial" w:hAnsi="Arial" w:cs="Arial"/>
                <w:sz w:val="16"/>
                <w:szCs w:val="16"/>
              </w:rPr>
            </w:pPr>
            <w:r>
              <w:rPr>
                <w:rFonts w:ascii="Arial" w:hAnsi="Arial" w:cs="Arial"/>
                <w:sz w:val="16"/>
                <w:szCs w:val="16"/>
              </w:rPr>
              <w:t>Local Fire, Police, Sheriff &amp; Hazmat Teams</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5CBB3618" w14:textId="183BA6FD" w:rsidR="00E5588C" w:rsidRPr="001838D3" w:rsidRDefault="00E5588C" w:rsidP="00D43472">
            <w:pPr>
              <w:pStyle w:val="CommentText"/>
              <w:rPr>
                <w:rFonts w:ascii="Arial" w:hAnsi="Arial" w:cs="Arial"/>
                <w:sz w:val="16"/>
                <w:szCs w:val="16"/>
              </w:rPr>
            </w:pPr>
            <w:r w:rsidRPr="001838D3">
              <w:rPr>
                <w:rFonts w:ascii="Arial" w:hAnsi="Arial" w:cs="Arial"/>
                <w:sz w:val="16"/>
                <w:szCs w:val="16"/>
              </w:rPr>
              <w:t xml:space="preserve">Local units of government typically have the primary role in protecting the public's safety and property from a spill through police and fire department response. </w:t>
            </w:r>
            <w:r w:rsidR="00D43472">
              <w:rPr>
                <w:rFonts w:ascii="Arial" w:hAnsi="Arial" w:cs="Arial"/>
                <w:sz w:val="16"/>
                <w:szCs w:val="16"/>
              </w:rPr>
              <w:t xml:space="preserve"> </w:t>
            </w:r>
            <w:r w:rsidRPr="001838D3">
              <w:rPr>
                <w:rFonts w:ascii="Arial" w:hAnsi="Arial" w:cs="Arial"/>
                <w:sz w:val="16"/>
                <w:szCs w:val="16"/>
              </w:rPr>
              <w:t xml:space="preserve">During the initial stages of an incident, when life and safety issues are paramount, local officials (Fire/Police/Sheriff) will </w:t>
            </w:r>
            <w:proofErr w:type="gramStart"/>
            <w:r w:rsidRPr="001838D3">
              <w:rPr>
                <w:rFonts w:ascii="Arial" w:hAnsi="Arial" w:cs="Arial"/>
                <w:sz w:val="16"/>
                <w:szCs w:val="16"/>
              </w:rPr>
              <w:t>be in charge of</w:t>
            </w:r>
            <w:proofErr w:type="gramEnd"/>
            <w:r w:rsidRPr="001838D3">
              <w:rPr>
                <w:rFonts w:ascii="Arial" w:hAnsi="Arial" w:cs="Arial"/>
                <w:sz w:val="16"/>
                <w:szCs w:val="16"/>
              </w:rPr>
              <w:t xml:space="preserve"> the response to an incident until such time that they decide </w:t>
            </w:r>
            <w:r w:rsidR="00D43472">
              <w:rPr>
                <w:rFonts w:ascii="Arial" w:hAnsi="Arial" w:cs="Arial"/>
                <w:sz w:val="16"/>
                <w:szCs w:val="16"/>
              </w:rPr>
              <w:t>to enter into a unified command</w:t>
            </w:r>
            <w:r w:rsidRPr="001838D3">
              <w:rPr>
                <w:rFonts w:ascii="Arial" w:hAnsi="Arial" w:cs="Arial"/>
                <w:sz w:val="16"/>
                <w:szCs w:val="16"/>
              </w:rPr>
              <w:t>.</w:t>
            </w:r>
            <w:r w:rsidR="00D43472">
              <w:rPr>
                <w:rFonts w:ascii="Arial" w:hAnsi="Arial" w:cs="Arial"/>
                <w:sz w:val="16"/>
                <w:szCs w:val="16"/>
              </w:rPr>
              <w:t xml:space="preserve"> </w:t>
            </w:r>
            <w:r w:rsidRPr="001838D3">
              <w:rPr>
                <w:rFonts w:ascii="Arial" w:hAnsi="Arial" w:cs="Arial"/>
                <w:sz w:val="16"/>
                <w:szCs w:val="16"/>
              </w:rPr>
              <w:t xml:space="preserve"> These teams will not perform cleanup </w:t>
            </w:r>
            <w:r w:rsidR="00BA119A" w:rsidRPr="001838D3">
              <w:rPr>
                <w:rFonts w:ascii="Arial" w:hAnsi="Arial" w:cs="Arial"/>
                <w:sz w:val="16"/>
                <w:szCs w:val="16"/>
              </w:rPr>
              <w:t>work but</w:t>
            </w:r>
            <w:r w:rsidRPr="001838D3">
              <w:rPr>
                <w:rFonts w:ascii="Arial" w:hAnsi="Arial" w:cs="Arial"/>
                <w:sz w:val="16"/>
                <w:szCs w:val="16"/>
              </w:rPr>
              <w:t xml:space="preserve"> </w:t>
            </w:r>
            <w:proofErr w:type="gramStart"/>
            <w:r w:rsidRPr="001838D3">
              <w:rPr>
                <w:rFonts w:ascii="Arial" w:hAnsi="Arial" w:cs="Arial"/>
                <w:sz w:val="16"/>
                <w:szCs w:val="16"/>
              </w:rPr>
              <w:t>will rather</w:t>
            </w:r>
            <w:proofErr w:type="gramEnd"/>
            <w:r w:rsidRPr="001838D3">
              <w:rPr>
                <w:rFonts w:ascii="Arial" w:hAnsi="Arial" w:cs="Arial"/>
                <w:sz w:val="16"/>
                <w:szCs w:val="16"/>
              </w:rPr>
              <w:t xml:space="preserve"> stabilize public safety threats during incidents and turn incidents over to responsible parties or to the </w:t>
            </w:r>
            <w:r>
              <w:rPr>
                <w:rFonts w:ascii="Arial" w:hAnsi="Arial" w:cs="Arial"/>
                <w:sz w:val="16"/>
                <w:szCs w:val="16"/>
              </w:rPr>
              <w:t xml:space="preserve">state agencies (IL EPA, </w:t>
            </w:r>
            <w:r w:rsidR="00A57FDA">
              <w:rPr>
                <w:rFonts w:ascii="Arial" w:hAnsi="Arial" w:cs="Arial"/>
                <w:sz w:val="16"/>
                <w:szCs w:val="16"/>
              </w:rPr>
              <w:t>MO</w:t>
            </w:r>
            <w:r>
              <w:rPr>
                <w:rFonts w:ascii="Arial" w:hAnsi="Arial" w:cs="Arial"/>
                <w:sz w:val="16"/>
                <w:szCs w:val="16"/>
              </w:rPr>
              <w:t xml:space="preserve"> DNR)</w:t>
            </w:r>
            <w:r w:rsidRPr="001838D3">
              <w:rPr>
                <w:rFonts w:ascii="Arial" w:hAnsi="Arial" w:cs="Arial"/>
                <w:sz w:val="16"/>
                <w:szCs w:val="16"/>
              </w:rPr>
              <w:t xml:space="preserve"> for cleanup. </w:t>
            </w:r>
          </w:p>
        </w:tc>
      </w:tr>
      <w:tr w:rsidR="00E5588C" w14:paraId="50D40223" w14:textId="77777777" w:rsidTr="006A7E29">
        <w:trPr>
          <w:cantSplit/>
          <w:trHeight w:val="2870"/>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31532A94" w14:textId="77777777" w:rsidR="00E5588C" w:rsidRDefault="00E5588C" w:rsidP="002230DD">
            <w:pPr>
              <w:pStyle w:val="CommentText"/>
              <w:rPr>
                <w:rFonts w:ascii="Arial" w:hAnsi="Arial" w:cs="Arial"/>
                <w:sz w:val="16"/>
                <w:szCs w:val="16"/>
              </w:rPr>
            </w:pPr>
            <w:r>
              <w:rPr>
                <w:rFonts w:ascii="Arial" w:hAnsi="Arial" w:cs="Arial"/>
                <w:sz w:val="16"/>
                <w:szCs w:val="16"/>
              </w:rPr>
              <w:t>Counties &amp; Emergency Management</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5E9541E3" w14:textId="77777777" w:rsidR="00E5588C" w:rsidRPr="00E44F48" w:rsidRDefault="00E5588C" w:rsidP="002230DD">
            <w:pPr>
              <w:pStyle w:val="CommentText"/>
              <w:rPr>
                <w:rFonts w:ascii="Arial" w:hAnsi="Arial" w:cs="Arial"/>
                <w:sz w:val="16"/>
                <w:szCs w:val="16"/>
              </w:rPr>
            </w:pPr>
            <w:r w:rsidRPr="00E44F48">
              <w:rPr>
                <w:rFonts w:ascii="Arial" w:hAnsi="Arial" w:cs="Arial"/>
                <w:sz w:val="16"/>
                <w:szCs w:val="16"/>
              </w:rPr>
              <w:t xml:space="preserve">During the response and recovery stages of an event, the County Emergency Management acts as a liaison between federal, state, and local units of government to promote speedy access to emergency resources and recovery funding. </w:t>
            </w:r>
          </w:p>
          <w:p w14:paraId="1F0D7E4E" w14:textId="77777777" w:rsidR="00E5588C" w:rsidRPr="00E44F48" w:rsidRDefault="00E5588C" w:rsidP="002230DD">
            <w:pPr>
              <w:pStyle w:val="CommentText"/>
              <w:rPr>
                <w:rFonts w:ascii="Arial" w:hAnsi="Arial" w:cs="Arial"/>
                <w:sz w:val="16"/>
                <w:szCs w:val="16"/>
              </w:rPr>
            </w:pPr>
          </w:p>
          <w:p w14:paraId="63B32BD5" w14:textId="77777777" w:rsidR="00E5588C" w:rsidRDefault="00E5588C" w:rsidP="002230DD">
            <w:pPr>
              <w:pStyle w:val="CommentText"/>
              <w:rPr>
                <w:rFonts w:ascii="Arial" w:hAnsi="Arial" w:cs="Arial"/>
                <w:sz w:val="16"/>
                <w:szCs w:val="16"/>
              </w:rPr>
            </w:pPr>
            <w:r w:rsidRPr="00E44F48">
              <w:rPr>
                <w:rFonts w:ascii="Arial" w:hAnsi="Arial" w:cs="Arial"/>
                <w:sz w:val="16"/>
                <w:szCs w:val="16"/>
              </w:rPr>
              <w:t>I</w:t>
            </w:r>
            <w:r w:rsidR="00BF3084">
              <w:rPr>
                <w:rFonts w:ascii="Arial" w:hAnsi="Arial" w:cs="Arial"/>
                <w:sz w:val="16"/>
                <w:szCs w:val="16"/>
              </w:rPr>
              <w:t xml:space="preserve">llinois </w:t>
            </w:r>
            <w:r w:rsidRPr="00E44F48">
              <w:rPr>
                <w:rFonts w:ascii="Arial" w:hAnsi="Arial" w:cs="Arial"/>
                <w:sz w:val="16"/>
                <w:szCs w:val="16"/>
              </w:rPr>
              <w:t xml:space="preserve">EMA coordinates the State's disaster mitigation, preparedness, response and recovery programs and activities, functions as the State Emergency Response Commission, and maintains a 24-hour Communication Center and State Emergency Operations Center (SEOC). </w:t>
            </w:r>
            <w:r w:rsidR="00D43472">
              <w:rPr>
                <w:rFonts w:ascii="Arial" w:hAnsi="Arial" w:cs="Arial"/>
                <w:sz w:val="16"/>
                <w:szCs w:val="16"/>
              </w:rPr>
              <w:t xml:space="preserve"> </w:t>
            </w:r>
            <w:r w:rsidRPr="00E44F48">
              <w:rPr>
                <w:rFonts w:ascii="Arial" w:hAnsi="Arial" w:cs="Arial"/>
                <w:sz w:val="16"/>
                <w:szCs w:val="16"/>
              </w:rPr>
              <w:t>The SEOC acts as lead in crisis/consequence management response and operations to notify, activate, deploy and employ state resources in response to any threat or act of terrorism.</w:t>
            </w:r>
            <w:r w:rsidR="00D43472">
              <w:rPr>
                <w:rFonts w:ascii="Arial" w:hAnsi="Arial" w:cs="Arial"/>
                <w:sz w:val="16"/>
                <w:szCs w:val="16"/>
              </w:rPr>
              <w:t xml:space="preserve"> </w:t>
            </w:r>
            <w:r w:rsidRPr="00E44F48">
              <w:rPr>
                <w:rFonts w:ascii="Arial" w:hAnsi="Arial" w:cs="Arial"/>
                <w:sz w:val="16"/>
                <w:szCs w:val="16"/>
              </w:rPr>
              <w:t xml:space="preserve"> IEMA assists local governments with multi-hazard emergency operations plans and maintains the Illinois Emergency Operations Plan.</w:t>
            </w:r>
          </w:p>
          <w:p w14:paraId="6BA57EBD" w14:textId="77777777" w:rsidR="006A7E29" w:rsidRDefault="006A7E29" w:rsidP="002230DD">
            <w:pPr>
              <w:pStyle w:val="CommentText"/>
              <w:rPr>
                <w:rFonts w:ascii="Arial" w:hAnsi="Arial" w:cs="Arial"/>
                <w:sz w:val="16"/>
                <w:szCs w:val="16"/>
              </w:rPr>
            </w:pPr>
          </w:p>
          <w:p w14:paraId="46FC1C3C" w14:textId="77777777" w:rsidR="006A7E29" w:rsidRDefault="006A7E29" w:rsidP="002230DD">
            <w:pPr>
              <w:pStyle w:val="CommentText"/>
              <w:rPr>
                <w:rFonts w:ascii="Arial" w:hAnsi="Arial" w:cs="Arial"/>
                <w:sz w:val="16"/>
                <w:szCs w:val="16"/>
              </w:rPr>
            </w:pPr>
            <w:r w:rsidRPr="00F34DA9">
              <w:rPr>
                <w:rFonts w:ascii="Arial" w:hAnsi="Arial" w:cs="Arial"/>
                <w:sz w:val="16"/>
                <w:szCs w:val="16"/>
              </w:rPr>
              <w:t xml:space="preserve">The </w:t>
            </w:r>
            <w:r>
              <w:rPr>
                <w:rFonts w:ascii="Arial" w:hAnsi="Arial" w:cs="Arial"/>
                <w:sz w:val="16"/>
                <w:szCs w:val="16"/>
              </w:rPr>
              <w:t xml:space="preserve">Missouri </w:t>
            </w:r>
            <w:r w:rsidRPr="00F34DA9">
              <w:rPr>
                <w:rFonts w:ascii="Arial" w:hAnsi="Arial" w:cs="Arial"/>
                <w:sz w:val="16"/>
                <w:szCs w:val="16"/>
              </w:rPr>
              <w:t>State Emergency Management Agency (SEMA), a division of the Department of Public Safety, is the state of Missouri’s coordinating agency for disaster planning, response and recovery. SEMA works with other state departments and agencies, local governments, the federal government and volunteer and faith-based organizations to ensure coordinated and efficient management during large scale emergencies and disasters. When the Governor declares a state of emergency in Missouri, SEMA operates the State Emergency Operations Center (SEOC) to lead the disaster response effort.</w:t>
            </w:r>
          </w:p>
        </w:tc>
      </w:tr>
      <w:tr w:rsidR="00E5588C" w14:paraId="2A0E27E3" w14:textId="77777777" w:rsidTr="006A7E29">
        <w:trPr>
          <w:cantSplit/>
          <w:trHeight w:val="3320"/>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7062D878" w14:textId="77777777" w:rsidR="00E5588C" w:rsidRDefault="00E5588C" w:rsidP="002230DD">
            <w:pPr>
              <w:pStyle w:val="CommentText"/>
              <w:rPr>
                <w:rFonts w:ascii="Arial" w:hAnsi="Arial" w:cs="Arial"/>
                <w:sz w:val="16"/>
                <w:szCs w:val="16"/>
              </w:rPr>
            </w:pPr>
            <w:r>
              <w:rPr>
                <w:rFonts w:ascii="Arial" w:hAnsi="Arial" w:cs="Arial"/>
                <w:sz w:val="16"/>
                <w:szCs w:val="16"/>
              </w:rPr>
              <w:t>Illinois Environmental Protection Agency</w:t>
            </w:r>
            <w:proofErr w:type="gramStart"/>
            <w:r>
              <w:rPr>
                <w:rFonts w:ascii="Arial" w:hAnsi="Arial" w:cs="Arial"/>
                <w:sz w:val="16"/>
                <w:szCs w:val="16"/>
              </w:rPr>
              <w:t xml:space="preserve">   (</w:t>
            </w:r>
            <w:proofErr w:type="gramEnd"/>
            <w:r>
              <w:rPr>
                <w:rFonts w:ascii="Arial" w:hAnsi="Arial" w:cs="Arial"/>
                <w:sz w:val="16"/>
                <w:szCs w:val="16"/>
              </w:rPr>
              <w:t>IL EPA)</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1B17790B" w14:textId="77777777" w:rsidR="00E5588C" w:rsidRDefault="00E5588C" w:rsidP="002230DD">
            <w:pPr>
              <w:pStyle w:val="CommentText"/>
              <w:rPr>
                <w:rFonts w:ascii="Arial" w:hAnsi="Arial" w:cs="Arial"/>
                <w:bCs/>
                <w:color w:val="000000"/>
                <w:sz w:val="16"/>
                <w:szCs w:val="16"/>
              </w:rPr>
            </w:pPr>
            <w:r w:rsidRPr="008E2664">
              <w:rPr>
                <w:rFonts w:ascii="Arial" w:hAnsi="Arial" w:cs="Arial"/>
                <w:sz w:val="16"/>
                <w:szCs w:val="16"/>
              </w:rPr>
              <w:t>The I</w:t>
            </w:r>
            <w:r>
              <w:rPr>
                <w:rFonts w:ascii="Arial" w:hAnsi="Arial" w:cs="Arial"/>
                <w:sz w:val="16"/>
                <w:szCs w:val="16"/>
              </w:rPr>
              <w:t xml:space="preserve">L </w:t>
            </w:r>
            <w:r w:rsidRPr="008E2664">
              <w:rPr>
                <w:rFonts w:ascii="Arial" w:hAnsi="Arial" w:cs="Arial"/>
                <w:sz w:val="16"/>
                <w:szCs w:val="16"/>
              </w:rPr>
              <w:t>EPA Office of Emergency Response (OER) protects the health and safety of the citizens of Illinois during emergency incidents involving the release of oil, hazardous materials or other contaminants, while stabilizing, minimizing or eliminating the environmental consequences to the land, air or waters of the state.</w:t>
            </w:r>
            <w:r w:rsidR="00D43472">
              <w:rPr>
                <w:rFonts w:ascii="Arial" w:hAnsi="Arial" w:cs="Arial"/>
                <w:sz w:val="16"/>
                <w:szCs w:val="16"/>
              </w:rPr>
              <w:t xml:space="preserve"> </w:t>
            </w:r>
            <w:r w:rsidRPr="008E2664">
              <w:rPr>
                <w:rFonts w:ascii="Arial" w:hAnsi="Arial" w:cs="Arial"/>
                <w:sz w:val="16"/>
                <w:szCs w:val="16"/>
              </w:rPr>
              <w:t xml:space="preserve"> The Emergency Operations Unit</w:t>
            </w:r>
            <w:r>
              <w:rPr>
                <w:rFonts w:ascii="Arial" w:hAnsi="Arial" w:cs="Arial"/>
                <w:sz w:val="16"/>
                <w:szCs w:val="16"/>
              </w:rPr>
              <w:t xml:space="preserve"> (EOU)</w:t>
            </w:r>
            <w:r w:rsidRPr="008E2664">
              <w:rPr>
                <w:rFonts w:ascii="Arial" w:hAnsi="Arial" w:cs="Arial"/>
                <w:sz w:val="16"/>
                <w:szCs w:val="16"/>
              </w:rPr>
              <w:t>, within OER, coordinates I</w:t>
            </w:r>
            <w:r>
              <w:rPr>
                <w:rFonts w:ascii="Arial" w:hAnsi="Arial" w:cs="Arial"/>
                <w:sz w:val="16"/>
                <w:szCs w:val="16"/>
              </w:rPr>
              <w:t xml:space="preserve">L </w:t>
            </w:r>
            <w:r w:rsidRPr="008E2664">
              <w:rPr>
                <w:rFonts w:ascii="Arial" w:hAnsi="Arial" w:cs="Arial"/>
                <w:sz w:val="16"/>
                <w:szCs w:val="16"/>
              </w:rPr>
              <w:t>EPA’s response to environmental emergencies and ensures that any environmental contamination is cleaned up.</w:t>
            </w:r>
            <w:r w:rsidRPr="005E6ED4">
              <w:rPr>
                <w:rFonts w:ascii="Arial" w:hAnsi="Arial" w:cs="Arial"/>
                <w:bCs/>
                <w:color w:val="000000"/>
                <w:sz w:val="16"/>
                <w:szCs w:val="16"/>
              </w:rPr>
              <w:t xml:space="preserve"> </w:t>
            </w:r>
          </w:p>
          <w:p w14:paraId="6E8B61CD" w14:textId="77777777" w:rsidR="00E5588C" w:rsidRDefault="00E5588C" w:rsidP="002230DD">
            <w:pPr>
              <w:pStyle w:val="CommentText"/>
              <w:rPr>
                <w:rFonts w:ascii="Arial" w:hAnsi="Arial" w:cs="Arial"/>
                <w:bCs/>
                <w:color w:val="000000"/>
                <w:sz w:val="16"/>
                <w:szCs w:val="16"/>
              </w:rPr>
            </w:pPr>
          </w:p>
          <w:p w14:paraId="7433E843" w14:textId="77777777" w:rsidR="00E5588C" w:rsidRPr="008E2664" w:rsidRDefault="00E5588C" w:rsidP="002230DD">
            <w:pPr>
              <w:pStyle w:val="CommentText"/>
              <w:rPr>
                <w:rFonts w:ascii="Arial" w:hAnsi="Arial" w:cs="Arial"/>
                <w:sz w:val="16"/>
                <w:szCs w:val="16"/>
              </w:rPr>
            </w:pPr>
            <w:r w:rsidRPr="008E2664">
              <w:rPr>
                <w:rFonts w:ascii="Arial" w:hAnsi="Arial" w:cs="Arial"/>
                <w:sz w:val="16"/>
                <w:szCs w:val="16"/>
              </w:rPr>
              <w:t>The Emergency Operations Unit provides many services to other</w:t>
            </w:r>
            <w:r>
              <w:rPr>
                <w:rFonts w:ascii="Arial" w:hAnsi="Arial" w:cs="Arial"/>
                <w:sz w:val="16"/>
                <w:szCs w:val="16"/>
              </w:rPr>
              <w:t xml:space="preserve"> Agencies and the public </w:t>
            </w:r>
            <w:r w:rsidRPr="008E2664">
              <w:rPr>
                <w:rFonts w:ascii="Arial" w:hAnsi="Arial" w:cs="Arial"/>
                <w:sz w:val="16"/>
                <w:szCs w:val="16"/>
              </w:rPr>
              <w:t>in the form of:</w:t>
            </w:r>
          </w:p>
          <w:p w14:paraId="066236AC" w14:textId="77777777" w:rsidR="00E5588C" w:rsidRPr="008E2664" w:rsidRDefault="00E5588C" w:rsidP="002230DD">
            <w:pPr>
              <w:pStyle w:val="CommentText"/>
              <w:numPr>
                <w:ilvl w:val="0"/>
                <w:numId w:val="15"/>
              </w:numPr>
              <w:ind w:left="354"/>
              <w:rPr>
                <w:rFonts w:ascii="Arial" w:hAnsi="Arial" w:cs="Arial"/>
                <w:sz w:val="16"/>
                <w:szCs w:val="16"/>
              </w:rPr>
            </w:pPr>
            <w:r w:rsidRPr="008E2664">
              <w:rPr>
                <w:rFonts w:ascii="Arial" w:hAnsi="Arial" w:cs="Arial"/>
                <w:sz w:val="16"/>
                <w:szCs w:val="16"/>
              </w:rPr>
              <w:t>Technical information about identification, chemical properties, toxicity and potential dangers of a given hazardous material</w:t>
            </w:r>
          </w:p>
          <w:p w14:paraId="00D8205B" w14:textId="77777777" w:rsidR="00E5588C" w:rsidRPr="008E2664" w:rsidRDefault="00E5588C" w:rsidP="002230DD">
            <w:pPr>
              <w:pStyle w:val="CommentText"/>
              <w:numPr>
                <w:ilvl w:val="0"/>
                <w:numId w:val="15"/>
              </w:numPr>
              <w:ind w:left="354"/>
              <w:rPr>
                <w:rFonts w:ascii="Arial" w:hAnsi="Arial" w:cs="Arial"/>
                <w:sz w:val="16"/>
                <w:szCs w:val="16"/>
              </w:rPr>
            </w:pPr>
            <w:r w:rsidRPr="008E2664">
              <w:rPr>
                <w:rFonts w:ascii="Arial" w:hAnsi="Arial" w:cs="Arial"/>
                <w:sz w:val="16"/>
                <w:szCs w:val="16"/>
              </w:rPr>
              <w:t>Monitoring or testing of air, water, soil or containers</w:t>
            </w:r>
          </w:p>
          <w:p w14:paraId="7E5DFB8D" w14:textId="77777777" w:rsidR="00E5588C" w:rsidRPr="008E2664" w:rsidRDefault="00E5588C" w:rsidP="002230DD">
            <w:pPr>
              <w:pStyle w:val="CommentText"/>
              <w:numPr>
                <w:ilvl w:val="0"/>
                <w:numId w:val="15"/>
              </w:numPr>
              <w:ind w:left="354"/>
              <w:rPr>
                <w:rFonts w:ascii="Arial" w:hAnsi="Arial" w:cs="Arial"/>
                <w:sz w:val="16"/>
                <w:szCs w:val="16"/>
              </w:rPr>
            </w:pPr>
            <w:r w:rsidRPr="008E2664">
              <w:rPr>
                <w:rFonts w:ascii="Arial" w:hAnsi="Arial" w:cs="Arial"/>
                <w:sz w:val="16"/>
                <w:szCs w:val="16"/>
              </w:rPr>
              <w:t xml:space="preserve">Advice about: </w:t>
            </w:r>
          </w:p>
          <w:p w14:paraId="76884EC6" w14:textId="77777777" w:rsidR="00E5588C" w:rsidRPr="008E2664" w:rsidRDefault="00E5588C" w:rsidP="00967071">
            <w:pPr>
              <w:pStyle w:val="CommentText"/>
              <w:numPr>
                <w:ilvl w:val="0"/>
                <w:numId w:val="31"/>
              </w:numPr>
              <w:rPr>
                <w:rFonts w:ascii="Arial" w:hAnsi="Arial" w:cs="Arial"/>
                <w:sz w:val="16"/>
                <w:szCs w:val="16"/>
              </w:rPr>
            </w:pPr>
            <w:r w:rsidRPr="008E2664">
              <w:rPr>
                <w:rFonts w:ascii="Arial" w:hAnsi="Arial" w:cs="Arial"/>
                <w:sz w:val="16"/>
                <w:szCs w:val="16"/>
              </w:rPr>
              <w:t>Containment of hazardous materials</w:t>
            </w:r>
          </w:p>
          <w:p w14:paraId="664305BA" w14:textId="77777777" w:rsidR="00E5588C" w:rsidRPr="008E2664" w:rsidRDefault="00E5588C" w:rsidP="00967071">
            <w:pPr>
              <w:pStyle w:val="CommentText"/>
              <w:numPr>
                <w:ilvl w:val="0"/>
                <w:numId w:val="31"/>
              </w:numPr>
              <w:rPr>
                <w:rFonts w:ascii="Arial" w:hAnsi="Arial" w:cs="Arial"/>
                <w:sz w:val="16"/>
                <w:szCs w:val="16"/>
              </w:rPr>
            </w:pPr>
            <w:r w:rsidRPr="008E2664">
              <w:rPr>
                <w:rFonts w:ascii="Arial" w:hAnsi="Arial" w:cs="Arial"/>
                <w:sz w:val="16"/>
                <w:szCs w:val="16"/>
              </w:rPr>
              <w:t>Restoration of the environment, including cleanup objectives</w:t>
            </w:r>
          </w:p>
          <w:p w14:paraId="343F9DE4" w14:textId="77777777" w:rsidR="00E5588C" w:rsidRPr="008E2664" w:rsidRDefault="00E5588C" w:rsidP="00967071">
            <w:pPr>
              <w:pStyle w:val="CommentText"/>
              <w:numPr>
                <w:ilvl w:val="0"/>
                <w:numId w:val="31"/>
              </w:numPr>
              <w:rPr>
                <w:rFonts w:ascii="Arial" w:hAnsi="Arial" w:cs="Arial"/>
                <w:sz w:val="16"/>
                <w:szCs w:val="16"/>
              </w:rPr>
            </w:pPr>
            <w:r w:rsidRPr="008E2664">
              <w:rPr>
                <w:rFonts w:ascii="Arial" w:hAnsi="Arial" w:cs="Arial"/>
                <w:sz w:val="16"/>
                <w:szCs w:val="16"/>
              </w:rPr>
              <w:t>Evacuation recommendations</w:t>
            </w:r>
          </w:p>
          <w:p w14:paraId="07990E32" w14:textId="77777777" w:rsidR="00E5588C" w:rsidRPr="008E2664" w:rsidRDefault="00E5588C" w:rsidP="00967071">
            <w:pPr>
              <w:pStyle w:val="CommentText"/>
              <w:numPr>
                <w:ilvl w:val="0"/>
                <w:numId w:val="31"/>
              </w:numPr>
              <w:rPr>
                <w:rFonts w:ascii="Arial" w:hAnsi="Arial" w:cs="Arial"/>
                <w:sz w:val="16"/>
                <w:szCs w:val="16"/>
              </w:rPr>
            </w:pPr>
            <w:r w:rsidRPr="008E2664">
              <w:rPr>
                <w:rFonts w:ascii="Arial" w:hAnsi="Arial" w:cs="Arial"/>
                <w:sz w:val="16"/>
                <w:szCs w:val="16"/>
              </w:rPr>
              <w:t>Disposal or treatment of hazardous materials</w:t>
            </w:r>
          </w:p>
          <w:p w14:paraId="15C249E4" w14:textId="77777777" w:rsidR="00E5588C" w:rsidRPr="008E2664" w:rsidRDefault="00E5588C" w:rsidP="002230DD">
            <w:pPr>
              <w:pStyle w:val="CommentText"/>
              <w:numPr>
                <w:ilvl w:val="0"/>
                <w:numId w:val="15"/>
              </w:numPr>
              <w:ind w:left="354"/>
              <w:rPr>
                <w:rFonts w:ascii="Arial" w:hAnsi="Arial" w:cs="Arial"/>
                <w:sz w:val="16"/>
                <w:szCs w:val="16"/>
              </w:rPr>
            </w:pPr>
            <w:r w:rsidRPr="008E2664">
              <w:rPr>
                <w:rFonts w:ascii="Arial" w:hAnsi="Arial" w:cs="Arial"/>
                <w:sz w:val="16"/>
                <w:szCs w:val="16"/>
              </w:rPr>
              <w:t>Oversight to assure completeness of cleanup actions taken by responsible parties</w:t>
            </w:r>
          </w:p>
          <w:p w14:paraId="59996C5E" w14:textId="77777777" w:rsidR="00E5588C" w:rsidRPr="008E2664" w:rsidRDefault="00E5588C" w:rsidP="002230DD">
            <w:pPr>
              <w:pStyle w:val="CommentText"/>
              <w:numPr>
                <w:ilvl w:val="0"/>
                <w:numId w:val="15"/>
              </w:numPr>
              <w:ind w:left="354"/>
              <w:rPr>
                <w:rFonts w:ascii="Arial" w:hAnsi="Arial" w:cs="Arial"/>
                <w:sz w:val="16"/>
                <w:szCs w:val="16"/>
              </w:rPr>
            </w:pPr>
            <w:r w:rsidRPr="008E2664">
              <w:rPr>
                <w:rFonts w:ascii="Arial" w:hAnsi="Arial" w:cs="Arial"/>
                <w:sz w:val="16"/>
                <w:szCs w:val="16"/>
              </w:rPr>
              <w:t>Documenting violations of the Illinois Environmental Protection Act for possible legal action</w:t>
            </w:r>
          </w:p>
          <w:p w14:paraId="6DDF495B" w14:textId="77777777" w:rsidR="00E5588C" w:rsidRPr="009814C2" w:rsidRDefault="00E5588C" w:rsidP="002230DD">
            <w:pPr>
              <w:pStyle w:val="CommentText"/>
              <w:numPr>
                <w:ilvl w:val="0"/>
                <w:numId w:val="15"/>
              </w:numPr>
              <w:ind w:left="354"/>
              <w:rPr>
                <w:rFonts w:ascii="Arial" w:hAnsi="Arial" w:cs="Arial"/>
                <w:sz w:val="16"/>
                <w:szCs w:val="16"/>
              </w:rPr>
            </w:pPr>
            <w:r w:rsidRPr="008E2664">
              <w:rPr>
                <w:rFonts w:ascii="Arial" w:hAnsi="Arial" w:cs="Arial"/>
                <w:sz w:val="16"/>
                <w:szCs w:val="16"/>
              </w:rPr>
              <w:t>Professional personnel, technical assistance and equipment to assist public safety officials</w:t>
            </w:r>
          </w:p>
        </w:tc>
      </w:tr>
      <w:tr w:rsidR="00E5588C" w14:paraId="1261B169" w14:textId="77777777" w:rsidTr="002230DD">
        <w:trPr>
          <w:cantSplit/>
          <w:trHeight w:val="1880"/>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7C1D04CE" w14:textId="77777777" w:rsidR="00E5588C" w:rsidRDefault="00E5588C" w:rsidP="002230DD">
            <w:pPr>
              <w:pStyle w:val="CommentText"/>
              <w:rPr>
                <w:rFonts w:ascii="Arial" w:hAnsi="Arial" w:cs="Arial"/>
                <w:sz w:val="16"/>
                <w:szCs w:val="16"/>
              </w:rPr>
            </w:pPr>
            <w:r>
              <w:rPr>
                <w:rFonts w:ascii="Arial" w:hAnsi="Arial" w:cs="Arial"/>
                <w:sz w:val="16"/>
                <w:szCs w:val="16"/>
              </w:rPr>
              <w:t>Illinois Department of Natural Resources</w:t>
            </w:r>
            <w:proofErr w:type="gramStart"/>
            <w:r>
              <w:rPr>
                <w:rFonts w:ascii="Arial" w:hAnsi="Arial" w:cs="Arial"/>
                <w:sz w:val="16"/>
                <w:szCs w:val="16"/>
              </w:rPr>
              <w:t xml:space="preserve">   (</w:t>
            </w:r>
            <w:proofErr w:type="gramEnd"/>
            <w:r>
              <w:rPr>
                <w:rFonts w:ascii="Arial" w:hAnsi="Arial" w:cs="Arial"/>
                <w:sz w:val="16"/>
                <w:szCs w:val="16"/>
              </w:rPr>
              <w:t>IL DNR)</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004E4EC6" w14:textId="77777777" w:rsidR="00E5588C" w:rsidRPr="00DD52B4" w:rsidRDefault="00E5588C" w:rsidP="002230DD">
            <w:pPr>
              <w:rPr>
                <w:rFonts w:ascii="Arial" w:eastAsia="Calibri" w:hAnsi="Arial" w:cs="Arial"/>
                <w:sz w:val="16"/>
                <w:szCs w:val="16"/>
              </w:rPr>
            </w:pPr>
            <w:r w:rsidRPr="00DD52B4">
              <w:rPr>
                <w:rFonts w:ascii="Arial" w:eastAsia="Calibri" w:hAnsi="Arial" w:cs="Arial"/>
                <w:sz w:val="16"/>
                <w:szCs w:val="16"/>
              </w:rPr>
              <w:t xml:space="preserve">The IL DNR Office of Law Enforcement supports the Department's programs designed to protect Illinois' natural and recreational resources. </w:t>
            </w:r>
            <w:r w:rsidR="00D43472">
              <w:rPr>
                <w:rFonts w:ascii="Arial" w:eastAsia="Calibri" w:hAnsi="Arial" w:cs="Arial"/>
                <w:sz w:val="16"/>
                <w:szCs w:val="16"/>
              </w:rPr>
              <w:t xml:space="preserve"> </w:t>
            </w:r>
            <w:r w:rsidRPr="00DD52B4">
              <w:rPr>
                <w:rFonts w:ascii="Arial" w:eastAsia="Calibri" w:hAnsi="Arial" w:cs="Arial"/>
                <w:sz w:val="16"/>
                <w:szCs w:val="16"/>
              </w:rPr>
              <w:t xml:space="preserve">Conservation Police Officers (CPO) or Game Wardens are vested with full state-wide police authority and are trained as law enforcement professionals. </w:t>
            </w:r>
            <w:r w:rsidR="00D43472">
              <w:rPr>
                <w:rFonts w:ascii="Arial" w:eastAsia="Calibri" w:hAnsi="Arial" w:cs="Arial"/>
                <w:sz w:val="16"/>
                <w:szCs w:val="16"/>
              </w:rPr>
              <w:t xml:space="preserve"> </w:t>
            </w:r>
            <w:r w:rsidRPr="00DD52B4">
              <w:rPr>
                <w:rFonts w:ascii="Arial" w:eastAsia="Calibri" w:hAnsi="Arial" w:cs="Arial"/>
                <w:sz w:val="16"/>
                <w:szCs w:val="16"/>
              </w:rPr>
              <w:t xml:space="preserve">Although CPOs have full police authority in the enforcement of all Illinois Compiled Statutes, their enforcement mission is to focus upon those laws and activities associated with natural resource protection and recreational safety. </w:t>
            </w:r>
          </w:p>
          <w:p w14:paraId="57309FD3" w14:textId="77777777" w:rsidR="00E5588C" w:rsidRPr="00DD52B4" w:rsidRDefault="00E5588C" w:rsidP="002230DD">
            <w:pPr>
              <w:rPr>
                <w:rFonts w:ascii="Arial" w:eastAsia="Calibri" w:hAnsi="Arial" w:cs="Arial"/>
                <w:sz w:val="16"/>
                <w:szCs w:val="16"/>
              </w:rPr>
            </w:pPr>
          </w:p>
          <w:p w14:paraId="7F704DB2" w14:textId="77777777" w:rsidR="00E5588C" w:rsidRPr="009814C2" w:rsidRDefault="00E5588C" w:rsidP="002230DD">
            <w:pPr>
              <w:rPr>
                <w:rFonts w:ascii="Arial" w:eastAsia="Calibri" w:hAnsi="Arial" w:cs="Arial"/>
                <w:sz w:val="16"/>
                <w:szCs w:val="16"/>
              </w:rPr>
            </w:pPr>
            <w:r w:rsidRPr="00DD52B4">
              <w:rPr>
                <w:rFonts w:ascii="Arial" w:eastAsia="Calibri" w:hAnsi="Arial" w:cs="Arial"/>
                <w:sz w:val="16"/>
                <w:szCs w:val="16"/>
              </w:rPr>
              <w:t xml:space="preserve">As a </w:t>
            </w:r>
            <w:r>
              <w:rPr>
                <w:rFonts w:ascii="Arial" w:eastAsia="Calibri" w:hAnsi="Arial" w:cs="Arial"/>
                <w:sz w:val="16"/>
                <w:szCs w:val="16"/>
              </w:rPr>
              <w:t xml:space="preserve">natural resource trustee, the IL </w:t>
            </w:r>
            <w:r w:rsidRPr="00DD52B4">
              <w:rPr>
                <w:rFonts w:ascii="Arial" w:eastAsia="Calibri" w:hAnsi="Arial" w:cs="Arial"/>
                <w:sz w:val="16"/>
                <w:szCs w:val="16"/>
              </w:rPr>
              <w:t xml:space="preserve">DNR works with USFWS and other co-trustees to assess damages to restore natural resources (as circumstances allow) lost or injured due to </w:t>
            </w:r>
            <w:r w:rsidR="00A95749">
              <w:rPr>
                <w:rFonts w:ascii="Arial" w:eastAsia="Calibri" w:hAnsi="Arial" w:cs="Arial"/>
                <w:sz w:val="16"/>
                <w:szCs w:val="16"/>
              </w:rPr>
              <w:t xml:space="preserve">a </w:t>
            </w:r>
            <w:r w:rsidRPr="00DD52B4">
              <w:rPr>
                <w:rFonts w:ascii="Arial" w:eastAsia="Calibri" w:hAnsi="Arial" w:cs="Arial"/>
                <w:sz w:val="16"/>
                <w:szCs w:val="16"/>
              </w:rPr>
              <w:t>spill.</w:t>
            </w:r>
            <w:r w:rsidR="00D43472">
              <w:rPr>
                <w:rFonts w:ascii="Arial" w:eastAsia="Calibri" w:hAnsi="Arial" w:cs="Arial"/>
                <w:sz w:val="16"/>
                <w:szCs w:val="16"/>
              </w:rPr>
              <w:t xml:space="preserve"> </w:t>
            </w:r>
            <w:r w:rsidRPr="00DD52B4">
              <w:rPr>
                <w:rFonts w:ascii="Arial" w:eastAsia="Calibri" w:hAnsi="Arial" w:cs="Arial"/>
                <w:sz w:val="16"/>
                <w:szCs w:val="16"/>
              </w:rPr>
              <w:t xml:space="preserve"> Data acquired would be used to determine the extent of damage to natural resources, to develop restoration or replacement strategies, and to develop and submit a claim for damages to the Responsible Party to implement the most ap</w:t>
            </w:r>
            <w:r>
              <w:rPr>
                <w:rFonts w:ascii="Arial" w:eastAsia="Calibri" w:hAnsi="Arial" w:cs="Arial"/>
                <w:sz w:val="16"/>
                <w:szCs w:val="16"/>
              </w:rPr>
              <w:t xml:space="preserve">propriate restoration actions. </w:t>
            </w:r>
          </w:p>
        </w:tc>
      </w:tr>
      <w:tr w:rsidR="006A7E29" w14:paraId="03D3920F" w14:textId="77777777" w:rsidTr="004F3FD8">
        <w:trPr>
          <w:cantSplit/>
          <w:trHeight w:val="530"/>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48DFB37B" w14:textId="77777777" w:rsidR="006A7E29" w:rsidRPr="0043326A" w:rsidRDefault="006A7E29" w:rsidP="00D91ECA">
            <w:pPr>
              <w:pStyle w:val="CommentText"/>
              <w:rPr>
                <w:rFonts w:ascii="Arial" w:hAnsi="Arial" w:cs="Arial"/>
                <w:b/>
                <w:sz w:val="16"/>
                <w:szCs w:val="16"/>
              </w:rPr>
            </w:pPr>
            <w:r>
              <w:rPr>
                <w:rFonts w:ascii="Arial" w:hAnsi="Arial" w:cs="Arial"/>
                <w:b/>
                <w:sz w:val="16"/>
                <w:szCs w:val="16"/>
              </w:rPr>
              <w:lastRenderedPageBreak/>
              <w:t>Agencies</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48F54136" w14:textId="77777777" w:rsidR="006A7E29" w:rsidRPr="0043326A" w:rsidRDefault="006A7E29" w:rsidP="00D91ECA">
            <w:pPr>
              <w:pStyle w:val="CommentText"/>
              <w:rPr>
                <w:rFonts w:ascii="Arial" w:hAnsi="Arial" w:cs="Arial"/>
                <w:b/>
                <w:sz w:val="16"/>
                <w:szCs w:val="16"/>
              </w:rPr>
            </w:pPr>
            <w:r w:rsidRPr="0043326A">
              <w:rPr>
                <w:rFonts w:ascii="Arial" w:hAnsi="Arial" w:cs="Arial"/>
                <w:b/>
                <w:sz w:val="16"/>
                <w:szCs w:val="16"/>
              </w:rPr>
              <w:t xml:space="preserve">General Roles and Responsibilities </w:t>
            </w:r>
          </w:p>
        </w:tc>
      </w:tr>
      <w:tr w:rsidR="006A7E29" w14:paraId="19622A4E" w14:textId="77777777" w:rsidTr="002230DD">
        <w:trPr>
          <w:cantSplit/>
          <w:trHeight w:val="1745"/>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41E80916" w14:textId="77777777" w:rsidR="006A7E29" w:rsidRDefault="006A7E29" w:rsidP="002230DD">
            <w:pPr>
              <w:pStyle w:val="CommentText"/>
              <w:rPr>
                <w:rFonts w:ascii="Arial" w:hAnsi="Arial" w:cs="Arial"/>
                <w:sz w:val="16"/>
                <w:szCs w:val="16"/>
              </w:rPr>
            </w:pPr>
            <w:r>
              <w:rPr>
                <w:rFonts w:ascii="Arial" w:hAnsi="Arial" w:cs="Arial"/>
                <w:sz w:val="16"/>
                <w:szCs w:val="16"/>
              </w:rPr>
              <w:t>Missouri Department of Natural Resources (MO DNR)</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7DB1644F" w14:textId="61A89C7F" w:rsidR="006A7E29" w:rsidRPr="006A7E29" w:rsidRDefault="006A7E29" w:rsidP="002230DD">
            <w:pPr>
              <w:rPr>
                <w:rFonts w:ascii="Arial" w:hAnsi="Arial" w:cs="Arial"/>
                <w:bCs/>
                <w:color w:val="000000"/>
                <w:sz w:val="16"/>
                <w:szCs w:val="16"/>
              </w:rPr>
            </w:pPr>
            <w:r w:rsidRPr="006A7E29">
              <w:rPr>
                <w:rFonts w:ascii="Arial" w:hAnsi="Arial" w:cs="Arial"/>
                <w:sz w:val="16"/>
                <w:szCs w:val="16"/>
              </w:rPr>
              <w:t xml:space="preserve">The Missouri Department of Natural Resources (MDNR) Environmental Emergency Response Section (EER) is responsible for responding to address any chemical, petroleum, or other material spilled onto the land, water, or atmosphere that may impact the public health and safety or the environment.  Duty Officers and On-Scene Coordinators are available to conduct operations statewide.  EER staff are responsible for notifying other government agencies that might be </w:t>
            </w:r>
            <w:r w:rsidR="00BA119A" w:rsidRPr="006A7E29">
              <w:rPr>
                <w:rFonts w:ascii="Arial" w:hAnsi="Arial" w:cs="Arial"/>
                <w:sz w:val="16"/>
                <w:szCs w:val="16"/>
              </w:rPr>
              <w:t>affected and</w:t>
            </w:r>
            <w:r w:rsidRPr="006A7E29">
              <w:rPr>
                <w:rFonts w:ascii="Arial" w:hAnsi="Arial" w:cs="Arial"/>
                <w:sz w:val="16"/>
                <w:szCs w:val="16"/>
              </w:rPr>
              <w:t xml:space="preserve"> may respond to the scene of an emergency if requested by a local authority, the Responsible Party, other governmental agencies, or at the discretion of the department.  The EER unit may provide technical advice or, if necessary, conduct cleanup or hire a contractor and direct cleanup efforts. The EER unit also </w:t>
            </w:r>
            <w:r w:rsidR="00BA119A" w:rsidRPr="006A7E29">
              <w:rPr>
                <w:rFonts w:ascii="Arial" w:hAnsi="Arial" w:cs="Arial"/>
                <w:sz w:val="16"/>
                <w:szCs w:val="16"/>
              </w:rPr>
              <w:t>staff</w:t>
            </w:r>
            <w:r w:rsidRPr="006A7E29">
              <w:rPr>
                <w:rFonts w:ascii="Arial" w:hAnsi="Arial" w:cs="Arial"/>
                <w:sz w:val="16"/>
                <w:szCs w:val="16"/>
              </w:rPr>
              <w:t xml:space="preserve"> the duty officer position who answers the 24/7 spill line.</w:t>
            </w:r>
          </w:p>
        </w:tc>
      </w:tr>
      <w:tr w:rsidR="00377F49" w14:paraId="4592DD0F" w14:textId="77777777" w:rsidTr="002230DD">
        <w:trPr>
          <w:cantSplit/>
          <w:trHeight w:val="3230"/>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65FDB2B3" w14:textId="77777777" w:rsidR="00377F49" w:rsidRDefault="00377F49" w:rsidP="002230DD">
            <w:pPr>
              <w:pStyle w:val="CommentText"/>
              <w:rPr>
                <w:rFonts w:ascii="Arial" w:hAnsi="Arial" w:cs="Arial"/>
                <w:sz w:val="16"/>
                <w:szCs w:val="16"/>
              </w:rPr>
            </w:pPr>
            <w:r>
              <w:rPr>
                <w:rFonts w:ascii="Arial" w:hAnsi="Arial" w:cs="Arial"/>
                <w:sz w:val="16"/>
                <w:szCs w:val="16"/>
              </w:rPr>
              <w:t>USFWS</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50BD57FD" w14:textId="77777777" w:rsidR="00BF3084" w:rsidRDefault="00BF3084" w:rsidP="00593D93">
            <w:pPr>
              <w:contextualSpacing/>
              <w:rPr>
                <w:rFonts w:ascii="Arial" w:hAnsi="Arial" w:cs="Arial"/>
                <w:sz w:val="16"/>
                <w:szCs w:val="16"/>
              </w:rPr>
            </w:pPr>
          </w:p>
          <w:p w14:paraId="0AE57262" w14:textId="4172F6AF" w:rsidR="00593D93" w:rsidRPr="00010FDD" w:rsidRDefault="00593D93" w:rsidP="00593D93">
            <w:pPr>
              <w:contextualSpacing/>
              <w:rPr>
                <w:rFonts w:ascii="Arial" w:hAnsi="Arial" w:cs="Arial"/>
                <w:sz w:val="16"/>
                <w:szCs w:val="16"/>
                <w:u w:val="single"/>
              </w:rPr>
            </w:pPr>
            <w:r w:rsidRPr="00010FDD">
              <w:rPr>
                <w:rFonts w:ascii="Arial" w:hAnsi="Arial" w:cs="Arial"/>
                <w:sz w:val="16"/>
                <w:szCs w:val="16"/>
              </w:rPr>
              <w:t>The USFWS is responsible for the conservation and manage</w:t>
            </w:r>
            <w:r w:rsidR="00BF3084">
              <w:rPr>
                <w:rFonts w:ascii="Arial" w:hAnsi="Arial" w:cs="Arial"/>
                <w:sz w:val="16"/>
                <w:szCs w:val="16"/>
              </w:rPr>
              <w:t xml:space="preserve">ment of lands and waters within several wildlife and fish refuges along </w:t>
            </w:r>
            <w:r w:rsidRPr="00010FDD">
              <w:rPr>
                <w:rFonts w:ascii="Arial" w:hAnsi="Arial" w:cs="Arial"/>
                <w:sz w:val="16"/>
                <w:szCs w:val="16"/>
              </w:rPr>
              <w:t xml:space="preserve">the Upper Mississippi River, migratory birds, </w:t>
            </w:r>
            <w:r w:rsidR="00BA119A" w:rsidRPr="00010FDD">
              <w:rPr>
                <w:rFonts w:ascii="Arial" w:hAnsi="Arial" w:cs="Arial"/>
                <w:sz w:val="16"/>
                <w:szCs w:val="16"/>
              </w:rPr>
              <w:t>federally listed</w:t>
            </w:r>
            <w:r w:rsidRPr="00010FDD">
              <w:rPr>
                <w:rFonts w:ascii="Arial" w:hAnsi="Arial" w:cs="Arial"/>
                <w:sz w:val="16"/>
                <w:szCs w:val="16"/>
              </w:rPr>
              <w:t xml:space="preserve"> threatened and endangered </w:t>
            </w:r>
            <w:proofErr w:type="gramStart"/>
            <w:r w:rsidRPr="00010FDD">
              <w:rPr>
                <w:rFonts w:ascii="Arial" w:hAnsi="Arial" w:cs="Arial"/>
                <w:sz w:val="16"/>
                <w:szCs w:val="16"/>
              </w:rPr>
              <w:t>species, and</w:t>
            </w:r>
            <w:proofErr w:type="gramEnd"/>
            <w:r w:rsidRPr="00010FDD">
              <w:rPr>
                <w:rFonts w:ascii="Arial" w:hAnsi="Arial" w:cs="Arial"/>
                <w:sz w:val="16"/>
                <w:szCs w:val="16"/>
              </w:rPr>
              <w:t xml:space="preserve"> inter jurisdictional fishes, and the supporting habitats for these species.  The</w:t>
            </w:r>
            <w:r w:rsidR="00BF3084">
              <w:rPr>
                <w:rFonts w:ascii="Arial" w:hAnsi="Arial" w:cs="Arial"/>
                <w:sz w:val="16"/>
                <w:szCs w:val="16"/>
              </w:rPr>
              <w:t xml:space="preserve"> USFWS with the </w:t>
            </w:r>
            <w:r w:rsidRPr="00010FDD">
              <w:rPr>
                <w:rFonts w:ascii="Arial" w:hAnsi="Arial" w:cs="Arial"/>
                <w:sz w:val="16"/>
                <w:szCs w:val="16"/>
              </w:rPr>
              <w:t>I</w:t>
            </w:r>
            <w:r w:rsidR="00BF3084">
              <w:rPr>
                <w:rFonts w:ascii="Arial" w:hAnsi="Arial" w:cs="Arial"/>
                <w:sz w:val="16"/>
                <w:szCs w:val="16"/>
              </w:rPr>
              <w:t>L</w:t>
            </w:r>
            <w:r w:rsidRPr="00010FDD">
              <w:rPr>
                <w:rFonts w:ascii="Arial" w:hAnsi="Arial" w:cs="Arial"/>
                <w:sz w:val="16"/>
                <w:szCs w:val="16"/>
              </w:rPr>
              <w:t xml:space="preserve"> DNR</w:t>
            </w:r>
            <w:r w:rsidR="00033A59">
              <w:rPr>
                <w:rFonts w:ascii="Arial" w:hAnsi="Arial" w:cs="Arial"/>
                <w:sz w:val="16"/>
                <w:szCs w:val="16"/>
              </w:rPr>
              <w:t>, and MO DNR</w:t>
            </w:r>
            <w:r w:rsidRPr="00010FDD">
              <w:rPr>
                <w:rFonts w:ascii="Arial" w:hAnsi="Arial" w:cs="Arial"/>
                <w:sz w:val="16"/>
                <w:szCs w:val="16"/>
              </w:rPr>
              <w:t xml:space="preserve"> have joint responsibilities for overseeing any activity that involves the handling of wildlife.  The USFWS is also a trustee bureau of the U.S. Department of the Interior with Natural Resource Damage Assessment &amp; Restoration (NRDAR) authorities and responsibilities to restore or replace natural resources injured or lost due to spills of oil or releases of hazardous substances.   The USFWS fulfills these NRDAR responsibilities working wi</w:t>
            </w:r>
            <w:r w:rsidR="00BF3084">
              <w:rPr>
                <w:rFonts w:ascii="Arial" w:hAnsi="Arial" w:cs="Arial"/>
                <w:sz w:val="16"/>
                <w:szCs w:val="16"/>
              </w:rPr>
              <w:t>th co-trustees (e.g., IL</w:t>
            </w:r>
            <w:r w:rsidRPr="00010FDD">
              <w:rPr>
                <w:rFonts w:ascii="Arial" w:hAnsi="Arial" w:cs="Arial"/>
                <w:sz w:val="16"/>
                <w:szCs w:val="16"/>
              </w:rPr>
              <w:t xml:space="preserve"> DNR</w:t>
            </w:r>
            <w:r w:rsidR="00033A59">
              <w:rPr>
                <w:rFonts w:ascii="Arial" w:hAnsi="Arial" w:cs="Arial"/>
                <w:sz w:val="16"/>
                <w:szCs w:val="16"/>
              </w:rPr>
              <w:t>, MO D</w:t>
            </w:r>
            <w:r w:rsidR="00B35818">
              <w:rPr>
                <w:rFonts w:ascii="Arial" w:hAnsi="Arial" w:cs="Arial"/>
                <w:sz w:val="16"/>
                <w:szCs w:val="16"/>
              </w:rPr>
              <w:t>OC</w:t>
            </w:r>
            <w:r w:rsidRPr="00010FDD">
              <w:rPr>
                <w:rFonts w:ascii="Arial" w:hAnsi="Arial" w:cs="Arial"/>
                <w:sz w:val="16"/>
                <w:szCs w:val="16"/>
              </w:rPr>
              <w:t>) and Responsible Parties as a distinct process coordinated with the emergency response process.</w:t>
            </w:r>
          </w:p>
          <w:p w14:paraId="1F61DB8A" w14:textId="77777777" w:rsidR="00593D93" w:rsidRPr="00010FDD" w:rsidRDefault="00593D93" w:rsidP="00593D93">
            <w:pPr>
              <w:pStyle w:val="CommentText"/>
              <w:rPr>
                <w:rFonts w:ascii="Arial" w:hAnsi="Arial" w:cs="Arial"/>
                <w:sz w:val="16"/>
                <w:szCs w:val="16"/>
              </w:rPr>
            </w:pPr>
          </w:p>
          <w:p w14:paraId="083010FB" w14:textId="77777777" w:rsidR="00593D93" w:rsidRPr="00010FDD" w:rsidRDefault="00593D93" w:rsidP="00593D93">
            <w:pPr>
              <w:contextualSpacing/>
              <w:rPr>
                <w:rFonts w:ascii="Arial" w:hAnsi="Arial" w:cs="Arial"/>
                <w:sz w:val="16"/>
                <w:szCs w:val="16"/>
                <w:u w:val="single"/>
              </w:rPr>
            </w:pPr>
            <w:r w:rsidRPr="00010FDD">
              <w:rPr>
                <w:rFonts w:ascii="Arial" w:hAnsi="Arial" w:cs="Arial"/>
                <w:sz w:val="16"/>
                <w:szCs w:val="16"/>
                <w:u w:val="single"/>
              </w:rPr>
              <w:t>USFWS</w:t>
            </w:r>
            <w:r w:rsidR="005374B4">
              <w:rPr>
                <w:rFonts w:ascii="Arial" w:hAnsi="Arial" w:cs="Arial"/>
                <w:sz w:val="16"/>
                <w:szCs w:val="16"/>
                <w:u w:val="single"/>
              </w:rPr>
              <w:t xml:space="preserve"> Great River National Wildlife Refuge</w:t>
            </w:r>
            <w:r w:rsidRPr="00010FDD">
              <w:rPr>
                <w:rFonts w:ascii="Arial" w:hAnsi="Arial" w:cs="Arial"/>
                <w:sz w:val="16"/>
                <w:szCs w:val="16"/>
                <w:u w:val="single"/>
              </w:rPr>
              <w:t xml:space="preserve"> (Refuge)</w:t>
            </w:r>
          </w:p>
          <w:p w14:paraId="37082A7A" w14:textId="19E024BA" w:rsidR="00593D93" w:rsidRPr="00010FDD" w:rsidRDefault="00CE4C12" w:rsidP="008B2FE1">
            <w:pPr>
              <w:pStyle w:val="ListParagraph"/>
              <w:numPr>
                <w:ilvl w:val="0"/>
                <w:numId w:val="32"/>
              </w:numPr>
              <w:spacing w:after="200"/>
              <w:contextualSpacing/>
              <w:rPr>
                <w:rFonts w:ascii="Arial" w:hAnsi="Arial" w:cs="Arial"/>
                <w:sz w:val="16"/>
                <w:szCs w:val="16"/>
              </w:rPr>
            </w:pPr>
            <w:r>
              <w:rPr>
                <w:rFonts w:ascii="Arial" w:hAnsi="Arial" w:cs="Arial"/>
                <w:sz w:val="16"/>
                <w:szCs w:val="16"/>
              </w:rPr>
              <w:t xml:space="preserve">Several USFWS tracts, including </w:t>
            </w:r>
            <w:r w:rsidR="00BB0A78">
              <w:rPr>
                <w:rFonts w:ascii="Arial" w:hAnsi="Arial" w:cs="Arial"/>
                <w:sz w:val="16"/>
                <w:szCs w:val="16"/>
              </w:rPr>
              <w:t>Great River</w:t>
            </w:r>
            <w:r w:rsidR="00BA119A">
              <w:rPr>
                <w:rFonts w:ascii="Arial" w:hAnsi="Arial" w:cs="Arial"/>
                <w:sz w:val="16"/>
                <w:szCs w:val="16"/>
              </w:rPr>
              <w:t>, Two Rivers,</w:t>
            </w:r>
            <w:r w:rsidR="00BB0A78">
              <w:rPr>
                <w:rFonts w:ascii="Arial" w:hAnsi="Arial" w:cs="Arial"/>
                <w:sz w:val="16"/>
                <w:szCs w:val="16"/>
              </w:rPr>
              <w:t xml:space="preserve"> and </w:t>
            </w:r>
            <w:r>
              <w:rPr>
                <w:rFonts w:ascii="Arial" w:hAnsi="Arial" w:cs="Arial"/>
                <w:sz w:val="16"/>
                <w:szCs w:val="16"/>
              </w:rPr>
              <w:t>Clarence Cannon NWR</w:t>
            </w:r>
            <w:r w:rsidR="00BB0A78">
              <w:rPr>
                <w:rFonts w:ascii="Arial" w:hAnsi="Arial" w:cs="Arial"/>
                <w:sz w:val="16"/>
                <w:szCs w:val="16"/>
              </w:rPr>
              <w:t>s</w:t>
            </w:r>
            <w:r>
              <w:rPr>
                <w:rFonts w:ascii="Arial" w:hAnsi="Arial" w:cs="Arial"/>
                <w:sz w:val="16"/>
                <w:szCs w:val="16"/>
              </w:rPr>
              <w:t>,</w:t>
            </w:r>
            <w:r w:rsidR="005374B4">
              <w:rPr>
                <w:rFonts w:ascii="Arial" w:hAnsi="Arial" w:cs="Arial"/>
                <w:sz w:val="16"/>
                <w:szCs w:val="16"/>
              </w:rPr>
              <w:t xml:space="preserve"> lie within Pool</w:t>
            </w:r>
            <w:r w:rsidR="00246F65">
              <w:rPr>
                <w:rFonts w:ascii="Arial" w:hAnsi="Arial" w:cs="Arial"/>
                <w:sz w:val="16"/>
                <w:szCs w:val="16"/>
              </w:rPr>
              <w:t>s</w:t>
            </w:r>
            <w:r w:rsidR="005374B4">
              <w:rPr>
                <w:rFonts w:ascii="Arial" w:hAnsi="Arial" w:cs="Arial"/>
                <w:sz w:val="16"/>
                <w:szCs w:val="16"/>
              </w:rPr>
              <w:t xml:space="preserve"> </w:t>
            </w:r>
            <w:r>
              <w:rPr>
                <w:rFonts w:ascii="Arial" w:hAnsi="Arial" w:cs="Arial"/>
                <w:sz w:val="16"/>
                <w:szCs w:val="16"/>
              </w:rPr>
              <w:t xml:space="preserve">24, </w:t>
            </w:r>
            <w:r w:rsidR="00246F65">
              <w:rPr>
                <w:rFonts w:ascii="Arial" w:hAnsi="Arial" w:cs="Arial"/>
                <w:sz w:val="16"/>
                <w:szCs w:val="16"/>
              </w:rPr>
              <w:t>2</w:t>
            </w:r>
            <w:r>
              <w:rPr>
                <w:rFonts w:ascii="Arial" w:hAnsi="Arial" w:cs="Arial"/>
                <w:sz w:val="16"/>
                <w:szCs w:val="16"/>
              </w:rPr>
              <w:t>5, and 26</w:t>
            </w:r>
            <w:r w:rsidR="005374B4">
              <w:rPr>
                <w:rFonts w:ascii="Arial" w:hAnsi="Arial" w:cs="Arial"/>
                <w:sz w:val="16"/>
                <w:szCs w:val="16"/>
              </w:rPr>
              <w:t>.</w:t>
            </w:r>
            <w:r w:rsidR="008B2FE1">
              <w:rPr>
                <w:rFonts w:ascii="Arial" w:hAnsi="Arial" w:cs="Arial"/>
                <w:sz w:val="16"/>
                <w:szCs w:val="16"/>
              </w:rPr>
              <w:t xml:space="preserve">  See </w:t>
            </w:r>
            <w:hyperlink r:id="rId12" w:history="1">
              <w:r w:rsidR="00BB0A78" w:rsidRPr="00970C72">
                <w:rPr>
                  <w:rStyle w:val="Hyperlink"/>
                  <w:rFonts w:ascii="Arial" w:hAnsi="Arial" w:cs="Arial"/>
                  <w:sz w:val="16"/>
                  <w:szCs w:val="16"/>
                </w:rPr>
                <w:t>https://www.fws.gov/refuge/great_river/</w:t>
              </w:r>
            </w:hyperlink>
            <w:r w:rsidR="008B2FE1">
              <w:rPr>
                <w:rFonts w:ascii="Arial" w:hAnsi="Arial" w:cs="Arial"/>
                <w:sz w:val="16"/>
                <w:szCs w:val="16"/>
              </w:rPr>
              <w:t xml:space="preserve"> </w:t>
            </w:r>
            <w:r w:rsidR="00BA119A">
              <w:rPr>
                <w:rFonts w:ascii="Arial" w:hAnsi="Arial" w:cs="Arial"/>
                <w:sz w:val="16"/>
                <w:szCs w:val="16"/>
              </w:rPr>
              <w:t xml:space="preserve">, </w:t>
            </w:r>
            <w:hyperlink r:id="rId13" w:history="1">
              <w:r w:rsidR="00BA119A" w:rsidRPr="00ED5C54">
                <w:rPr>
                  <w:rStyle w:val="Hyperlink"/>
                  <w:rFonts w:ascii="Arial" w:hAnsi="Arial" w:cs="Arial"/>
                  <w:sz w:val="16"/>
                  <w:szCs w:val="16"/>
                </w:rPr>
                <w:t>https://www.fws.gov/refuge/two-rivers</w:t>
              </w:r>
            </w:hyperlink>
            <w:r w:rsidR="00BA119A">
              <w:rPr>
                <w:rFonts w:ascii="Arial" w:hAnsi="Arial" w:cs="Arial"/>
                <w:sz w:val="16"/>
                <w:szCs w:val="16"/>
              </w:rPr>
              <w:t xml:space="preserve"> </w:t>
            </w:r>
            <w:r w:rsidR="00BB0A78">
              <w:rPr>
                <w:rFonts w:ascii="Arial" w:hAnsi="Arial" w:cs="Arial"/>
                <w:sz w:val="16"/>
                <w:szCs w:val="16"/>
              </w:rPr>
              <w:t xml:space="preserve">or </w:t>
            </w:r>
            <w:hyperlink r:id="rId14" w:history="1">
              <w:r w:rsidR="00BB0A78" w:rsidRPr="00970C72">
                <w:rPr>
                  <w:rStyle w:val="Hyperlink"/>
                  <w:rFonts w:ascii="Arial" w:hAnsi="Arial" w:cs="Arial"/>
                  <w:sz w:val="16"/>
                  <w:szCs w:val="16"/>
                </w:rPr>
                <w:t>https://www.fws.gov/refuge/clarence-cannon</w:t>
              </w:r>
            </w:hyperlink>
            <w:r w:rsidR="00BB0A78">
              <w:rPr>
                <w:rFonts w:ascii="Arial" w:hAnsi="Arial" w:cs="Arial"/>
                <w:sz w:val="16"/>
                <w:szCs w:val="16"/>
              </w:rPr>
              <w:t xml:space="preserve"> </w:t>
            </w:r>
            <w:r w:rsidR="008B2FE1">
              <w:rPr>
                <w:rFonts w:ascii="Arial" w:hAnsi="Arial" w:cs="Arial"/>
                <w:sz w:val="16"/>
                <w:szCs w:val="16"/>
              </w:rPr>
              <w:t>for information and maps.</w:t>
            </w:r>
          </w:p>
          <w:p w14:paraId="4F525420" w14:textId="1B67D904" w:rsidR="00593D93" w:rsidRPr="00010FDD" w:rsidRDefault="00593D93" w:rsidP="00593D93">
            <w:pPr>
              <w:pStyle w:val="ListParagraph"/>
              <w:numPr>
                <w:ilvl w:val="0"/>
                <w:numId w:val="32"/>
              </w:numPr>
              <w:spacing w:after="200"/>
              <w:contextualSpacing/>
              <w:rPr>
                <w:rFonts w:ascii="Arial" w:hAnsi="Arial" w:cs="Arial"/>
                <w:sz w:val="16"/>
                <w:szCs w:val="16"/>
              </w:rPr>
            </w:pPr>
            <w:r w:rsidRPr="00010FDD">
              <w:rPr>
                <w:rFonts w:ascii="Arial" w:hAnsi="Arial" w:cs="Arial"/>
                <w:sz w:val="16"/>
                <w:szCs w:val="16"/>
              </w:rPr>
              <w:t>The Refuge District Manager, Assistant District Manager, or Law Enforcement Officer is the initial Refuge point of contact f</w:t>
            </w:r>
            <w:r w:rsidR="00844954">
              <w:rPr>
                <w:rFonts w:ascii="Arial" w:hAnsi="Arial" w:cs="Arial"/>
                <w:sz w:val="16"/>
                <w:szCs w:val="16"/>
              </w:rPr>
              <w:t xml:space="preserve">or any spill response in </w:t>
            </w:r>
            <w:r w:rsidR="00E05C3A">
              <w:rPr>
                <w:rFonts w:ascii="Arial" w:hAnsi="Arial" w:cs="Arial"/>
                <w:sz w:val="16"/>
                <w:szCs w:val="16"/>
              </w:rPr>
              <w:t xml:space="preserve">Pools </w:t>
            </w:r>
            <w:r w:rsidR="00AC0BDF">
              <w:rPr>
                <w:rFonts w:ascii="Arial" w:hAnsi="Arial" w:cs="Arial"/>
                <w:sz w:val="16"/>
                <w:szCs w:val="16"/>
              </w:rPr>
              <w:t>24, 25, or 26</w:t>
            </w:r>
            <w:r w:rsidRPr="00010FDD">
              <w:rPr>
                <w:rFonts w:ascii="Arial" w:hAnsi="Arial" w:cs="Arial"/>
                <w:sz w:val="16"/>
                <w:szCs w:val="16"/>
              </w:rPr>
              <w:t>.  The District Manager, Assistant District Manager, or Law Enforcement Officer will ensure that all other appropriate Refuge personnel are contacted and notified.</w:t>
            </w:r>
          </w:p>
          <w:p w14:paraId="2472263E" w14:textId="77777777" w:rsidR="00593D93" w:rsidRPr="00010FDD" w:rsidRDefault="00593D93" w:rsidP="00593D93">
            <w:pPr>
              <w:pStyle w:val="ListParagraph"/>
              <w:numPr>
                <w:ilvl w:val="0"/>
                <w:numId w:val="32"/>
              </w:numPr>
              <w:spacing w:after="200"/>
              <w:contextualSpacing/>
              <w:rPr>
                <w:rFonts w:ascii="Arial" w:hAnsi="Arial" w:cs="Arial"/>
                <w:sz w:val="16"/>
                <w:szCs w:val="16"/>
              </w:rPr>
            </w:pPr>
            <w:r w:rsidRPr="00010FDD">
              <w:rPr>
                <w:rFonts w:ascii="Arial" w:hAnsi="Arial" w:cs="Arial"/>
                <w:sz w:val="16"/>
                <w:szCs w:val="16"/>
              </w:rPr>
              <w:t>During a response, the District Manager (or designee) will establish a response protocol delineating specific roles and responsibilities of Refuge personnel.  Coordination</w:t>
            </w:r>
            <w:r w:rsidR="00844954">
              <w:rPr>
                <w:rFonts w:ascii="Arial" w:hAnsi="Arial" w:cs="Arial"/>
                <w:sz w:val="16"/>
                <w:szCs w:val="16"/>
              </w:rPr>
              <w:t xml:space="preserve"> protocol with the I</w:t>
            </w:r>
            <w:r w:rsidR="00246F65">
              <w:rPr>
                <w:rFonts w:ascii="Arial" w:hAnsi="Arial" w:cs="Arial"/>
                <w:sz w:val="16"/>
                <w:szCs w:val="16"/>
              </w:rPr>
              <w:t>L</w:t>
            </w:r>
            <w:r w:rsidR="00844954">
              <w:rPr>
                <w:rFonts w:ascii="Arial" w:hAnsi="Arial" w:cs="Arial"/>
                <w:sz w:val="16"/>
                <w:szCs w:val="16"/>
              </w:rPr>
              <w:t xml:space="preserve"> DNR and </w:t>
            </w:r>
            <w:r w:rsidR="00246F65">
              <w:rPr>
                <w:rFonts w:ascii="Arial" w:hAnsi="Arial" w:cs="Arial"/>
                <w:sz w:val="16"/>
                <w:szCs w:val="16"/>
              </w:rPr>
              <w:t>MO</w:t>
            </w:r>
            <w:r w:rsidRPr="00010FDD">
              <w:rPr>
                <w:rFonts w:ascii="Arial" w:hAnsi="Arial" w:cs="Arial"/>
                <w:sz w:val="16"/>
                <w:szCs w:val="16"/>
              </w:rPr>
              <w:t xml:space="preserve"> DNR, and other resource agencies will also be established.  </w:t>
            </w:r>
          </w:p>
          <w:p w14:paraId="4A31F177" w14:textId="42A81324" w:rsidR="00593D93" w:rsidRPr="00010FDD" w:rsidRDefault="00593D93" w:rsidP="00593D93">
            <w:pPr>
              <w:pStyle w:val="ListParagraph"/>
              <w:numPr>
                <w:ilvl w:val="0"/>
                <w:numId w:val="32"/>
              </w:numPr>
              <w:spacing w:after="200"/>
              <w:contextualSpacing/>
              <w:rPr>
                <w:rFonts w:ascii="Arial" w:hAnsi="Arial" w:cs="Arial"/>
                <w:sz w:val="16"/>
                <w:szCs w:val="16"/>
              </w:rPr>
            </w:pPr>
            <w:r w:rsidRPr="00010FDD">
              <w:rPr>
                <w:rFonts w:ascii="Arial" w:hAnsi="Arial" w:cs="Arial"/>
                <w:sz w:val="16"/>
                <w:szCs w:val="16"/>
              </w:rPr>
              <w:t xml:space="preserve">Refuge personnel will </w:t>
            </w:r>
            <w:r w:rsidR="00844954">
              <w:rPr>
                <w:rFonts w:ascii="Arial" w:hAnsi="Arial" w:cs="Arial"/>
                <w:sz w:val="16"/>
                <w:szCs w:val="16"/>
              </w:rPr>
              <w:t>provide responders with known</w:t>
            </w:r>
            <w:r w:rsidRPr="00010FDD">
              <w:rPr>
                <w:rFonts w:ascii="Arial" w:hAnsi="Arial" w:cs="Arial"/>
                <w:sz w:val="16"/>
                <w:szCs w:val="16"/>
              </w:rPr>
              <w:t xml:space="preserve"> information on fish, wildlife, and habitat resources with</w:t>
            </w:r>
            <w:r w:rsidR="00844954">
              <w:rPr>
                <w:rFonts w:ascii="Arial" w:hAnsi="Arial" w:cs="Arial"/>
                <w:sz w:val="16"/>
                <w:szCs w:val="16"/>
              </w:rPr>
              <w:t xml:space="preserve">in </w:t>
            </w:r>
            <w:r w:rsidR="00E05C3A">
              <w:rPr>
                <w:rFonts w:ascii="Arial" w:hAnsi="Arial" w:cs="Arial"/>
                <w:sz w:val="16"/>
                <w:szCs w:val="16"/>
              </w:rPr>
              <w:t xml:space="preserve">Pools </w:t>
            </w:r>
            <w:r w:rsidR="00AC0BDF">
              <w:rPr>
                <w:rFonts w:ascii="Arial" w:hAnsi="Arial" w:cs="Arial"/>
                <w:sz w:val="16"/>
                <w:szCs w:val="16"/>
              </w:rPr>
              <w:t>24/25/26</w:t>
            </w:r>
            <w:r w:rsidRPr="00010FDD">
              <w:rPr>
                <w:rFonts w:ascii="Arial" w:hAnsi="Arial" w:cs="Arial"/>
                <w:sz w:val="16"/>
                <w:szCs w:val="16"/>
              </w:rPr>
              <w:t>,</w:t>
            </w:r>
            <w:r w:rsidR="00246F65">
              <w:rPr>
                <w:rFonts w:ascii="Arial" w:hAnsi="Arial" w:cs="Arial"/>
                <w:sz w:val="16"/>
                <w:szCs w:val="16"/>
              </w:rPr>
              <w:t xml:space="preserve"> </w:t>
            </w:r>
            <w:r w:rsidR="005374B4">
              <w:rPr>
                <w:rFonts w:ascii="Arial" w:hAnsi="Arial" w:cs="Arial"/>
                <w:sz w:val="16"/>
                <w:szCs w:val="16"/>
              </w:rPr>
              <w:t xml:space="preserve">and </w:t>
            </w:r>
            <w:r w:rsidRPr="00010FDD">
              <w:rPr>
                <w:rFonts w:ascii="Arial" w:hAnsi="Arial" w:cs="Arial"/>
                <w:sz w:val="16"/>
                <w:szCs w:val="16"/>
              </w:rPr>
              <w:t xml:space="preserve">will provide recommendations for preventing or minimizing spill impacts to </w:t>
            </w:r>
            <w:r w:rsidR="00844954">
              <w:rPr>
                <w:rFonts w:ascii="Arial" w:hAnsi="Arial" w:cs="Arial"/>
                <w:sz w:val="16"/>
                <w:szCs w:val="16"/>
              </w:rPr>
              <w:t>wildlife and habitat</w:t>
            </w:r>
            <w:r w:rsidRPr="00010FDD">
              <w:rPr>
                <w:rFonts w:ascii="Arial" w:hAnsi="Arial" w:cs="Arial"/>
                <w:sz w:val="16"/>
                <w:szCs w:val="16"/>
              </w:rPr>
              <w:t>.</w:t>
            </w:r>
          </w:p>
          <w:p w14:paraId="79092D01" w14:textId="77777777" w:rsidR="00147AA4" w:rsidRDefault="00147AA4" w:rsidP="00103CFF">
            <w:pPr>
              <w:pStyle w:val="ListParagraph"/>
              <w:spacing w:after="200"/>
              <w:ind w:left="0"/>
              <w:contextualSpacing/>
              <w:rPr>
                <w:rFonts w:ascii="Arial" w:hAnsi="Arial" w:cs="Arial"/>
                <w:sz w:val="16"/>
                <w:szCs w:val="16"/>
              </w:rPr>
            </w:pPr>
          </w:p>
          <w:p w14:paraId="70108A34" w14:textId="44F33713" w:rsidR="00377F49" w:rsidRPr="00593D93" w:rsidRDefault="00103CFF" w:rsidP="00103CFF">
            <w:pPr>
              <w:pStyle w:val="ListParagraph"/>
              <w:spacing w:after="200"/>
              <w:ind w:left="0"/>
              <w:contextualSpacing/>
              <w:rPr>
                <w:rFonts w:ascii="Arial" w:hAnsi="Arial" w:cs="Arial"/>
                <w:sz w:val="16"/>
                <w:szCs w:val="16"/>
              </w:rPr>
            </w:pPr>
            <w:r w:rsidRPr="00B54C87">
              <w:rPr>
                <w:rFonts w:ascii="Arial" w:hAnsi="Arial" w:cs="Arial"/>
                <w:sz w:val="16"/>
                <w:szCs w:val="16"/>
              </w:rPr>
              <w:t xml:space="preserve">During a response occurring on USFWS lands, USFWS should be involved in the decision-making processes by serving as a Unified Commander. USFWS will also provide responders </w:t>
            </w:r>
            <w:proofErr w:type="gramStart"/>
            <w:r w:rsidRPr="00B54C87">
              <w:rPr>
                <w:rFonts w:ascii="Arial" w:hAnsi="Arial" w:cs="Arial"/>
                <w:sz w:val="16"/>
                <w:szCs w:val="16"/>
              </w:rPr>
              <w:t>with:</w:t>
            </w:r>
            <w:proofErr w:type="gramEnd"/>
            <w:r w:rsidRPr="00B54C87">
              <w:rPr>
                <w:rFonts w:ascii="Arial" w:hAnsi="Arial" w:cs="Arial"/>
                <w:sz w:val="16"/>
                <w:szCs w:val="16"/>
              </w:rPr>
              <w:t xml:space="preserve"> information about wildlife and fishery resources in Poo</w:t>
            </w:r>
            <w:r w:rsidR="00246F65">
              <w:rPr>
                <w:rFonts w:ascii="Arial" w:hAnsi="Arial" w:cs="Arial"/>
                <w:sz w:val="16"/>
                <w:szCs w:val="16"/>
              </w:rPr>
              <w:t xml:space="preserve">ls </w:t>
            </w:r>
            <w:r w:rsidR="00CE4C12">
              <w:rPr>
                <w:rFonts w:ascii="Arial" w:hAnsi="Arial" w:cs="Arial"/>
                <w:sz w:val="16"/>
                <w:szCs w:val="16"/>
              </w:rPr>
              <w:t>24, 25, and 26</w:t>
            </w:r>
            <w:r w:rsidRPr="00B54C87">
              <w:rPr>
                <w:rFonts w:ascii="Arial" w:hAnsi="Arial" w:cs="Arial"/>
                <w:sz w:val="16"/>
                <w:szCs w:val="16"/>
              </w:rPr>
              <w:t xml:space="preserve">, recommendations for preventing/minimizing spill impacts to Refuge resources, assistance to identify response staging and access areas within the Refuge, and participation in </w:t>
            </w:r>
            <w:r>
              <w:rPr>
                <w:rFonts w:ascii="Arial" w:hAnsi="Arial" w:cs="Arial"/>
                <w:sz w:val="16"/>
                <w:szCs w:val="16"/>
              </w:rPr>
              <w:t>S</w:t>
            </w:r>
            <w:r w:rsidRPr="00B54C87">
              <w:rPr>
                <w:rFonts w:ascii="Arial" w:hAnsi="Arial" w:cs="Arial"/>
                <w:sz w:val="16"/>
                <w:szCs w:val="16"/>
              </w:rPr>
              <w:t xml:space="preserve">horeline </w:t>
            </w:r>
            <w:r>
              <w:rPr>
                <w:rFonts w:ascii="Arial" w:hAnsi="Arial" w:cs="Arial"/>
                <w:sz w:val="16"/>
                <w:szCs w:val="16"/>
              </w:rPr>
              <w:t>C</w:t>
            </w:r>
            <w:r w:rsidRPr="00B54C87">
              <w:rPr>
                <w:rFonts w:ascii="Arial" w:hAnsi="Arial" w:cs="Arial"/>
                <w:sz w:val="16"/>
                <w:szCs w:val="16"/>
              </w:rPr>
              <w:t xml:space="preserve">leanup and </w:t>
            </w:r>
            <w:r>
              <w:rPr>
                <w:rFonts w:ascii="Arial" w:hAnsi="Arial" w:cs="Arial"/>
                <w:sz w:val="16"/>
                <w:szCs w:val="16"/>
              </w:rPr>
              <w:t>A</w:t>
            </w:r>
            <w:r w:rsidRPr="00B54C87">
              <w:rPr>
                <w:rFonts w:ascii="Arial" w:hAnsi="Arial" w:cs="Arial"/>
                <w:sz w:val="16"/>
                <w:szCs w:val="16"/>
              </w:rPr>
              <w:t xml:space="preserve">ssessment </w:t>
            </w:r>
            <w:r>
              <w:rPr>
                <w:rFonts w:ascii="Arial" w:hAnsi="Arial" w:cs="Arial"/>
                <w:sz w:val="16"/>
                <w:szCs w:val="16"/>
              </w:rPr>
              <w:t>T</w:t>
            </w:r>
            <w:r w:rsidRPr="00B54C87">
              <w:rPr>
                <w:rFonts w:ascii="Arial" w:hAnsi="Arial" w:cs="Arial"/>
                <w:sz w:val="16"/>
                <w:szCs w:val="16"/>
              </w:rPr>
              <w:t xml:space="preserve">echnique teams (SCAT). USFWS will also fulfill endangered species consultation responsibilities or assist obtaining other required federal wildlife permits, as necessary. USFWS may also assist operations supporting or overseeing reconnaissance, transport, recovery, salvage, deterrent, and rehabilitation of wildlife. USFWS provides this assistance in partnership with the </w:t>
            </w:r>
            <w:r w:rsidR="00033A59">
              <w:rPr>
                <w:rFonts w:ascii="Arial" w:hAnsi="Arial" w:cs="Arial"/>
                <w:sz w:val="16"/>
                <w:szCs w:val="16"/>
              </w:rPr>
              <w:t>IL</w:t>
            </w:r>
            <w:r w:rsidRPr="00B54C87">
              <w:rPr>
                <w:rFonts w:ascii="Arial" w:hAnsi="Arial" w:cs="Arial"/>
                <w:sz w:val="16"/>
                <w:szCs w:val="16"/>
              </w:rPr>
              <w:t xml:space="preserve"> DNR, </w:t>
            </w:r>
            <w:r w:rsidR="00033A59">
              <w:rPr>
                <w:rFonts w:ascii="Arial" w:hAnsi="Arial" w:cs="Arial"/>
                <w:sz w:val="16"/>
                <w:szCs w:val="16"/>
              </w:rPr>
              <w:t xml:space="preserve">MO DNR, </w:t>
            </w:r>
            <w:r w:rsidRPr="00B54C87">
              <w:rPr>
                <w:rFonts w:ascii="Arial" w:hAnsi="Arial" w:cs="Arial"/>
                <w:sz w:val="16"/>
                <w:szCs w:val="16"/>
              </w:rPr>
              <w:t xml:space="preserve">and/or USDA Wildlife Services through the Incident Command System (ICS), as requested by the Incident/Unified Command, within the Wildlife Branch (Operations), Environmental Unit (Planning), and as an Agency Representative (Command). The USFWS will also restore fish and wildlife resources impacted by spills through the Department of the Interior’s </w:t>
            </w:r>
            <w:r>
              <w:rPr>
                <w:rFonts w:ascii="Arial" w:hAnsi="Arial" w:cs="Arial"/>
                <w:sz w:val="16"/>
                <w:szCs w:val="16"/>
              </w:rPr>
              <w:t>N</w:t>
            </w:r>
            <w:r w:rsidRPr="00B54C87">
              <w:rPr>
                <w:rFonts w:ascii="Arial" w:hAnsi="Arial" w:cs="Arial"/>
                <w:sz w:val="16"/>
                <w:szCs w:val="16"/>
              </w:rPr>
              <w:t xml:space="preserve">atural </w:t>
            </w:r>
            <w:r>
              <w:rPr>
                <w:rFonts w:ascii="Arial" w:hAnsi="Arial" w:cs="Arial"/>
                <w:sz w:val="16"/>
                <w:szCs w:val="16"/>
              </w:rPr>
              <w:t>R</w:t>
            </w:r>
            <w:r w:rsidRPr="00B54C87">
              <w:rPr>
                <w:rFonts w:ascii="Arial" w:hAnsi="Arial" w:cs="Arial"/>
                <w:sz w:val="16"/>
                <w:szCs w:val="16"/>
              </w:rPr>
              <w:t xml:space="preserve">esource </w:t>
            </w:r>
            <w:r>
              <w:rPr>
                <w:rFonts w:ascii="Arial" w:hAnsi="Arial" w:cs="Arial"/>
                <w:sz w:val="16"/>
                <w:szCs w:val="16"/>
              </w:rPr>
              <w:t>D</w:t>
            </w:r>
            <w:r w:rsidRPr="00B54C87">
              <w:rPr>
                <w:rFonts w:ascii="Arial" w:hAnsi="Arial" w:cs="Arial"/>
                <w:sz w:val="16"/>
                <w:szCs w:val="16"/>
              </w:rPr>
              <w:t xml:space="preserve">amage </w:t>
            </w:r>
            <w:r>
              <w:rPr>
                <w:rFonts w:ascii="Arial" w:hAnsi="Arial" w:cs="Arial"/>
                <w:sz w:val="16"/>
                <w:szCs w:val="16"/>
              </w:rPr>
              <w:t>A</w:t>
            </w:r>
            <w:r w:rsidRPr="00B54C87">
              <w:rPr>
                <w:rFonts w:ascii="Arial" w:hAnsi="Arial" w:cs="Arial"/>
                <w:sz w:val="16"/>
                <w:szCs w:val="16"/>
              </w:rPr>
              <w:t>ssessment (NRDA) trustee authorities. NRDA actions are completed in coordination with, but separately from, response assistance actions.</w:t>
            </w:r>
          </w:p>
        </w:tc>
      </w:tr>
      <w:tr w:rsidR="00413CDB" w14:paraId="7284CE87" w14:textId="77777777" w:rsidTr="00950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2776"/>
        </w:trPr>
        <w:tc>
          <w:tcPr>
            <w:tcW w:w="1802" w:type="dxa"/>
            <w:shd w:val="clear" w:color="auto" w:fill="BFBFBF"/>
            <w:vAlign w:val="center"/>
          </w:tcPr>
          <w:p w14:paraId="2E375F25" w14:textId="77777777" w:rsidR="00413CDB" w:rsidRPr="00E76B47" w:rsidRDefault="00413CDB" w:rsidP="00950963">
            <w:pPr>
              <w:pStyle w:val="CommentText"/>
              <w:rPr>
                <w:rFonts w:ascii="Arial" w:hAnsi="Arial" w:cs="Arial"/>
                <w:sz w:val="16"/>
                <w:szCs w:val="16"/>
              </w:rPr>
            </w:pPr>
            <w:r w:rsidRPr="00E76B47">
              <w:rPr>
                <w:rFonts w:ascii="Arial" w:hAnsi="Arial" w:cs="Arial"/>
                <w:sz w:val="16"/>
                <w:szCs w:val="16"/>
              </w:rPr>
              <w:t>US Department of Agriculture, Animal Plant Health Inspection Service, Wildlife Services (USDA WS)</w:t>
            </w:r>
          </w:p>
          <w:p w14:paraId="1D49C7FD" w14:textId="77777777" w:rsidR="00413CDB" w:rsidRPr="00E76B47" w:rsidRDefault="00413CDB" w:rsidP="00950963">
            <w:pPr>
              <w:pStyle w:val="CommentText"/>
              <w:rPr>
                <w:rFonts w:ascii="Arial" w:hAnsi="Arial" w:cs="Arial"/>
                <w:sz w:val="16"/>
                <w:szCs w:val="16"/>
              </w:rPr>
            </w:pPr>
          </w:p>
        </w:tc>
        <w:tc>
          <w:tcPr>
            <w:tcW w:w="9538" w:type="dxa"/>
            <w:shd w:val="clear" w:color="auto" w:fill="auto"/>
            <w:vAlign w:val="center"/>
          </w:tcPr>
          <w:p w14:paraId="3289FB92" w14:textId="43B53735" w:rsidR="00413CDB" w:rsidRPr="00E76B47" w:rsidRDefault="00413CDB" w:rsidP="00950963">
            <w:pPr>
              <w:pStyle w:val="NormalWeb"/>
              <w:spacing w:before="0" w:beforeAutospacing="0" w:after="0" w:afterAutospacing="0"/>
              <w:rPr>
                <w:rFonts w:ascii="Arial" w:eastAsia="Calibri" w:hAnsi="Arial" w:cs="Arial"/>
                <w:sz w:val="16"/>
                <w:szCs w:val="16"/>
              </w:rPr>
            </w:pPr>
            <w:r w:rsidRPr="00E76B47">
              <w:rPr>
                <w:rFonts w:ascii="Arial" w:eastAsia="Calibri" w:hAnsi="Arial" w:cs="Arial"/>
                <w:sz w:val="16"/>
                <w:szCs w:val="16"/>
              </w:rPr>
              <w:t xml:space="preserve">USDA APHIS Wildlife Services has no intrinsic authorities of its own that directly apply to wildlife issues in a chemical </w:t>
            </w:r>
            <w:r>
              <w:rPr>
                <w:rFonts w:ascii="Arial" w:eastAsia="Calibri" w:hAnsi="Arial" w:cs="Arial"/>
                <w:sz w:val="16"/>
                <w:szCs w:val="16"/>
              </w:rPr>
              <w:t xml:space="preserve">or oil </w:t>
            </w:r>
            <w:r w:rsidRPr="00E76B47">
              <w:rPr>
                <w:rFonts w:ascii="Arial" w:eastAsia="Calibri" w:hAnsi="Arial" w:cs="Arial"/>
                <w:sz w:val="16"/>
                <w:szCs w:val="16"/>
              </w:rPr>
              <w:t xml:space="preserve">spill event.  It </w:t>
            </w:r>
            <w:r w:rsidR="00BA119A" w:rsidRPr="00E76B47">
              <w:rPr>
                <w:rFonts w:ascii="Arial" w:eastAsia="Calibri" w:hAnsi="Arial" w:cs="Arial"/>
                <w:sz w:val="16"/>
                <w:szCs w:val="16"/>
              </w:rPr>
              <w:t>does,</w:t>
            </w:r>
            <w:r w:rsidRPr="00E76B47">
              <w:rPr>
                <w:rFonts w:ascii="Arial" w:eastAsia="Calibri" w:hAnsi="Arial" w:cs="Arial"/>
                <w:sz w:val="16"/>
                <w:szCs w:val="16"/>
              </w:rPr>
              <w:t xml:space="preserve"> however, because of its other wildlife expertise, have extensive operational and technical capabilities to assist with proper humane capture, handling, hazing, transport, and other issues that typically arise in oil spill situations. </w:t>
            </w:r>
            <w:r>
              <w:rPr>
                <w:rFonts w:ascii="Arial" w:eastAsia="Calibri" w:hAnsi="Arial" w:cs="Arial"/>
                <w:sz w:val="16"/>
                <w:szCs w:val="16"/>
              </w:rPr>
              <w:t xml:space="preserve"> </w:t>
            </w:r>
            <w:r w:rsidRPr="00E76B47">
              <w:rPr>
                <w:rFonts w:ascii="Arial" w:eastAsia="Calibri" w:hAnsi="Arial" w:cs="Arial"/>
                <w:sz w:val="16"/>
                <w:szCs w:val="16"/>
              </w:rPr>
              <w:t xml:space="preserve">The Agency implements sound and integrated surveillance, deterrence and capture techniques and transport as part of regular </w:t>
            </w:r>
            <w:r w:rsidR="00BA119A" w:rsidRPr="00E76B47">
              <w:rPr>
                <w:rFonts w:ascii="Arial" w:eastAsia="Calibri" w:hAnsi="Arial" w:cs="Arial"/>
                <w:sz w:val="16"/>
                <w:szCs w:val="16"/>
              </w:rPr>
              <w:t>day-to-day</w:t>
            </w:r>
            <w:r w:rsidRPr="00E76B47">
              <w:rPr>
                <w:rFonts w:ascii="Arial" w:eastAsia="Calibri" w:hAnsi="Arial" w:cs="Arial"/>
                <w:sz w:val="16"/>
                <w:szCs w:val="16"/>
              </w:rPr>
              <w:t xml:space="preserve"> work activities. </w:t>
            </w:r>
            <w:r>
              <w:rPr>
                <w:rFonts w:ascii="Arial" w:eastAsia="Calibri" w:hAnsi="Arial" w:cs="Arial"/>
                <w:sz w:val="16"/>
                <w:szCs w:val="16"/>
              </w:rPr>
              <w:t xml:space="preserve"> </w:t>
            </w:r>
            <w:r w:rsidRPr="00E76B47">
              <w:rPr>
                <w:rFonts w:ascii="Arial" w:eastAsia="Calibri" w:hAnsi="Arial" w:cs="Arial"/>
                <w:sz w:val="16"/>
                <w:szCs w:val="16"/>
              </w:rPr>
              <w:t xml:space="preserve">In addition, USDA WS is an emergency response agency that operates under the National Response Framework (NRF) and participates in emergency response in all regions of the United States working closely with other federal, state, tribal and local governments, along with the private sector to </w:t>
            </w:r>
            <w:proofErr w:type="gramStart"/>
            <w:r w:rsidRPr="00E76B47">
              <w:rPr>
                <w:rFonts w:ascii="Arial" w:eastAsia="Calibri" w:hAnsi="Arial" w:cs="Arial"/>
                <w:sz w:val="16"/>
                <w:szCs w:val="16"/>
              </w:rPr>
              <w:t>provide assistance</w:t>
            </w:r>
            <w:proofErr w:type="gramEnd"/>
            <w:r w:rsidRPr="00E76B47">
              <w:rPr>
                <w:rFonts w:ascii="Arial" w:eastAsia="Calibri" w:hAnsi="Arial" w:cs="Arial"/>
                <w:sz w:val="16"/>
                <w:szCs w:val="16"/>
              </w:rPr>
              <w:t xml:space="preserve"> and coordination during all-hazards emergencies, including oil spills. </w:t>
            </w:r>
            <w:r>
              <w:rPr>
                <w:rFonts w:ascii="Arial" w:eastAsia="Calibri" w:hAnsi="Arial" w:cs="Arial"/>
                <w:sz w:val="16"/>
                <w:szCs w:val="16"/>
              </w:rPr>
              <w:t xml:space="preserve"> </w:t>
            </w:r>
            <w:r w:rsidRPr="00E76B47">
              <w:rPr>
                <w:rFonts w:ascii="Arial" w:eastAsia="Calibri" w:hAnsi="Arial" w:cs="Arial"/>
                <w:sz w:val="16"/>
                <w:szCs w:val="16"/>
              </w:rPr>
              <w:t xml:space="preserve">The Agency has the capability to respond to an incident under the Surveillance and Emergency Response System (SERS).  </w:t>
            </w:r>
            <w:r>
              <w:rPr>
                <w:rFonts w:ascii="Arial" w:eastAsia="Calibri" w:hAnsi="Arial" w:cs="Arial"/>
                <w:sz w:val="16"/>
                <w:szCs w:val="16"/>
              </w:rPr>
              <w:t xml:space="preserve"> </w:t>
            </w:r>
            <w:r w:rsidRPr="00E76B47">
              <w:rPr>
                <w:rFonts w:ascii="Arial" w:eastAsia="Calibri" w:hAnsi="Arial" w:cs="Arial"/>
                <w:sz w:val="16"/>
                <w:szCs w:val="16"/>
              </w:rPr>
              <w:t xml:space="preserve">SERS, an essential component of the USDA Wildlife Services National Wildlife Disease Program, serves as the primary emergency response contact point within APHIS Wildlife Services. </w:t>
            </w:r>
            <w:r>
              <w:rPr>
                <w:rFonts w:ascii="Arial" w:eastAsia="Calibri" w:hAnsi="Arial" w:cs="Arial"/>
                <w:sz w:val="16"/>
                <w:szCs w:val="16"/>
              </w:rPr>
              <w:t xml:space="preserve"> </w:t>
            </w:r>
            <w:r w:rsidRPr="00E76B47">
              <w:rPr>
                <w:rFonts w:ascii="Arial" w:eastAsia="Calibri" w:hAnsi="Arial" w:cs="Arial"/>
                <w:sz w:val="16"/>
                <w:szCs w:val="16"/>
              </w:rPr>
              <w:t xml:space="preserve">Incident Response Teams (IRT) are made up of wildlife biologists and specialists that act as first responders. </w:t>
            </w:r>
            <w:r>
              <w:rPr>
                <w:rFonts w:ascii="Arial" w:eastAsia="Calibri" w:hAnsi="Arial" w:cs="Arial"/>
                <w:sz w:val="16"/>
                <w:szCs w:val="16"/>
              </w:rPr>
              <w:t xml:space="preserve"> </w:t>
            </w:r>
            <w:r w:rsidRPr="00E76B47">
              <w:rPr>
                <w:rFonts w:ascii="Arial" w:eastAsia="Calibri" w:hAnsi="Arial" w:cs="Arial"/>
                <w:sz w:val="16"/>
                <w:szCs w:val="16"/>
              </w:rPr>
              <w:t xml:space="preserve">Team members have current medical clearances for personal protective equipment, HAZWOPER training and other specialized training, extensive Incident Command System training and have been deployed to oil spill and other emergency response incidents. </w:t>
            </w:r>
          </w:p>
        </w:tc>
      </w:tr>
      <w:tr w:rsidR="00377F49" w14:paraId="32F6769A" w14:textId="77777777" w:rsidTr="002230DD">
        <w:trPr>
          <w:cantSplit/>
          <w:trHeight w:val="3590"/>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6BF3FD9D" w14:textId="77777777" w:rsidR="00377F49" w:rsidRDefault="00377F49" w:rsidP="002230DD">
            <w:pPr>
              <w:pStyle w:val="CommentText"/>
              <w:rPr>
                <w:rFonts w:ascii="Arial" w:hAnsi="Arial" w:cs="Arial"/>
                <w:sz w:val="16"/>
                <w:szCs w:val="16"/>
              </w:rPr>
            </w:pPr>
            <w:r>
              <w:rPr>
                <w:rFonts w:ascii="Arial" w:hAnsi="Arial" w:cs="Arial"/>
                <w:sz w:val="16"/>
                <w:szCs w:val="16"/>
              </w:rPr>
              <w:lastRenderedPageBreak/>
              <w:t>US Environmental Protection Agency (US EPA) Region</w:t>
            </w:r>
            <w:r w:rsidR="004A491E">
              <w:rPr>
                <w:rFonts w:ascii="Arial" w:hAnsi="Arial" w:cs="Arial"/>
                <w:sz w:val="16"/>
                <w:szCs w:val="16"/>
              </w:rPr>
              <w:t>s</w:t>
            </w:r>
            <w:r>
              <w:rPr>
                <w:rFonts w:ascii="Arial" w:hAnsi="Arial" w:cs="Arial"/>
                <w:sz w:val="16"/>
                <w:szCs w:val="16"/>
              </w:rPr>
              <w:t xml:space="preserve"> 5</w:t>
            </w:r>
            <w:r w:rsidR="00B0222A">
              <w:rPr>
                <w:rFonts w:ascii="Arial" w:hAnsi="Arial" w:cs="Arial"/>
                <w:sz w:val="16"/>
                <w:szCs w:val="16"/>
              </w:rPr>
              <w:t xml:space="preserve"> and 7</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0A555185" w14:textId="77777777" w:rsidR="00593D93" w:rsidRDefault="00593D93" w:rsidP="00593D93">
            <w:pPr>
              <w:rPr>
                <w:rFonts w:ascii="Arial" w:hAnsi="Arial" w:cs="Arial"/>
                <w:bCs/>
                <w:color w:val="000000"/>
                <w:sz w:val="16"/>
                <w:szCs w:val="16"/>
              </w:rPr>
            </w:pPr>
          </w:p>
          <w:p w14:paraId="06251AEF" w14:textId="4194BC6D" w:rsidR="00593D93" w:rsidRPr="00016600" w:rsidRDefault="00593D93" w:rsidP="00593D93">
            <w:pPr>
              <w:rPr>
                <w:rFonts w:ascii="Arial" w:hAnsi="Arial" w:cs="Arial"/>
                <w:bCs/>
                <w:sz w:val="16"/>
                <w:szCs w:val="16"/>
              </w:rPr>
            </w:pPr>
            <w:r w:rsidRPr="008911F2">
              <w:rPr>
                <w:rFonts w:ascii="Arial" w:hAnsi="Arial" w:cs="Arial"/>
                <w:bCs/>
                <w:color w:val="000000"/>
                <w:sz w:val="16"/>
                <w:szCs w:val="16"/>
              </w:rPr>
              <w:t>US Environmental Protection Agency (EPA</w:t>
            </w:r>
            <w:r>
              <w:rPr>
                <w:rFonts w:ascii="Arial" w:hAnsi="Arial" w:cs="Arial"/>
                <w:bCs/>
                <w:color w:val="000000"/>
                <w:sz w:val="16"/>
                <w:szCs w:val="16"/>
              </w:rPr>
              <w:t>) Region 5 has</w:t>
            </w:r>
            <w:r w:rsidRPr="008911F2">
              <w:rPr>
                <w:rFonts w:ascii="Arial" w:hAnsi="Arial" w:cs="Arial"/>
                <w:bCs/>
                <w:color w:val="000000"/>
                <w:sz w:val="16"/>
                <w:szCs w:val="16"/>
              </w:rPr>
              <w:t xml:space="preserve"> jurisdiction </w:t>
            </w:r>
            <w:r w:rsidR="00B0222A">
              <w:rPr>
                <w:rFonts w:ascii="Arial" w:hAnsi="Arial" w:cs="Arial"/>
                <w:bCs/>
                <w:color w:val="000000"/>
                <w:sz w:val="16"/>
                <w:szCs w:val="16"/>
              </w:rPr>
              <w:t>throughout</w:t>
            </w:r>
            <w:r w:rsidRPr="008911F2">
              <w:rPr>
                <w:rFonts w:ascii="Arial" w:hAnsi="Arial" w:cs="Arial"/>
                <w:bCs/>
                <w:color w:val="000000"/>
                <w:sz w:val="16"/>
                <w:szCs w:val="16"/>
              </w:rPr>
              <w:t xml:space="preserve"> </w:t>
            </w:r>
            <w:r>
              <w:rPr>
                <w:rFonts w:ascii="Arial" w:hAnsi="Arial" w:cs="Arial"/>
                <w:bCs/>
                <w:color w:val="000000"/>
                <w:sz w:val="16"/>
                <w:szCs w:val="16"/>
              </w:rPr>
              <w:t xml:space="preserve">Illinois; US EPA </w:t>
            </w:r>
            <w:r w:rsidRPr="008911F2">
              <w:rPr>
                <w:rFonts w:ascii="Arial" w:hAnsi="Arial" w:cs="Arial"/>
                <w:bCs/>
                <w:color w:val="000000"/>
                <w:sz w:val="16"/>
                <w:szCs w:val="16"/>
              </w:rPr>
              <w:t xml:space="preserve">Region </w:t>
            </w:r>
            <w:r>
              <w:rPr>
                <w:rFonts w:ascii="Arial" w:hAnsi="Arial" w:cs="Arial"/>
                <w:bCs/>
                <w:color w:val="000000"/>
                <w:sz w:val="16"/>
                <w:szCs w:val="16"/>
              </w:rPr>
              <w:t xml:space="preserve">7 has jurisdiction </w:t>
            </w:r>
            <w:r w:rsidR="00B0222A">
              <w:rPr>
                <w:rFonts w:ascii="Arial" w:hAnsi="Arial" w:cs="Arial"/>
                <w:bCs/>
                <w:color w:val="000000"/>
                <w:sz w:val="16"/>
                <w:szCs w:val="16"/>
              </w:rPr>
              <w:t>throughout</w:t>
            </w:r>
            <w:r>
              <w:rPr>
                <w:rFonts w:ascii="Arial" w:hAnsi="Arial" w:cs="Arial"/>
                <w:bCs/>
                <w:color w:val="000000"/>
                <w:sz w:val="16"/>
                <w:szCs w:val="16"/>
              </w:rPr>
              <w:t xml:space="preserve"> </w:t>
            </w:r>
            <w:r w:rsidR="00B0222A">
              <w:rPr>
                <w:rFonts w:ascii="Arial" w:hAnsi="Arial" w:cs="Arial"/>
                <w:bCs/>
                <w:color w:val="000000"/>
                <w:sz w:val="16"/>
                <w:szCs w:val="16"/>
              </w:rPr>
              <w:t>Missouri</w:t>
            </w:r>
            <w:r>
              <w:rPr>
                <w:rFonts w:ascii="Arial" w:hAnsi="Arial" w:cs="Arial"/>
                <w:bCs/>
                <w:color w:val="000000"/>
                <w:sz w:val="16"/>
                <w:szCs w:val="16"/>
              </w:rPr>
              <w:t>.  US EPA</w:t>
            </w:r>
            <w:r w:rsidRPr="008911F2">
              <w:rPr>
                <w:rFonts w:ascii="Arial" w:hAnsi="Arial" w:cs="Arial"/>
                <w:bCs/>
                <w:color w:val="000000"/>
                <w:sz w:val="16"/>
                <w:szCs w:val="16"/>
              </w:rPr>
              <w:t xml:space="preserve"> provides </w:t>
            </w:r>
            <w:r>
              <w:rPr>
                <w:rFonts w:ascii="Arial" w:hAnsi="Arial" w:cs="Arial"/>
                <w:bCs/>
                <w:color w:val="000000"/>
                <w:sz w:val="16"/>
                <w:szCs w:val="16"/>
              </w:rPr>
              <w:t>F</w:t>
            </w:r>
            <w:r w:rsidRPr="008911F2">
              <w:rPr>
                <w:rFonts w:ascii="Arial" w:hAnsi="Arial" w:cs="Arial"/>
                <w:bCs/>
                <w:color w:val="000000"/>
                <w:sz w:val="16"/>
                <w:szCs w:val="16"/>
              </w:rPr>
              <w:t xml:space="preserve">ederal On-Scene Coordinators (FOSC) </w:t>
            </w:r>
            <w:proofErr w:type="gramStart"/>
            <w:r w:rsidRPr="008911F2">
              <w:rPr>
                <w:rFonts w:ascii="Arial" w:hAnsi="Arial" w:cs="Arial"/>
                <w:bCs/>
                <w:color w:val="000000"/>
                <w:sz w:val="16"/>
                <w:szCs w:val="16"/>
              </w:rPr>
              <w:t>when</w:t>
            </w:r>
            <w:proofErr w:type="gramEnd"/>
            <w:r w:rsidRPr="008911F2">
              <w:rPr>
                <w:rFonts w:ascii="Arial" w:hAnsi="Arial" w:cs="Arial"/>
                <w:bCs/>
                <w:color w:val="000000"/>
                <w:sz w:val="16"/>
                <w:szCs w:val="16"/>
              </w:rPr>
              <w:t xml:space="preserve"> an incident is federalized for spills originating from a source other than a vessel or</w:t>
            </w:r>
            <w:r>
              <w:rPr>
                <w:rFonts w:ascii="Arial" w:hAnsi="Arial" w:cs="Arial"/>
                <w:bCs/>
                <w:color w:val="000000"/>
                <w:sz w:val="16"/>
                <w:szCs w:val="16"/>
              </w:rPr>
              <w:t xml:space="preserve"> marine transportation facility </w:t>
            </w:r>
            <w:r w:rsidRPr="00016600">
              <w:rPr>
                <w:rFonts w:ascii="Arial" w:hAnsi="Arial" w:cs="Arial"/>
                <w:bCs/>
                <w:sz w:val="16"/>
                <w:szCs w:val="16"/>
              </w:rPr>
              <w:t xml:space="preserve">where: </w:t>
            </w:r>
          </w:p>
          <w:p w14:paraId="5886FE77" w14:textId="77777777" w:rsidR="00593D93" w:rsidRPr="00016600" w:rsidRDefault="00593D93" w:rsidP="00593D93">
            <w:pPr>
              <w:pStyle w:val="Default"/>
              <w:numPr>
                <w:ilvl w:val="0"/>
                <w:numId w:val="18"/>
              </w:numPr>
              <w:ind w:left="354"/>
              <w:rPr>
                <w:rFonts w:ascii="Arial" w:hAnsi="Arial" w:cs="Arial"/>
                <w:bCs/>
                <w:sz w:val="16"/>
                <w:szCs w:val="16"/>
              </w:rPr>
            </w:pPr>
            <w:r w:rsidRPr="00016600">
              <w:rPr>
                <w:rFonts w:ascii="Arial" w:hAnsi="Arial" w:cs="Arial"/>
                <w:bCs/>
                <w:sz w:val="16"/>
                <w:szCs w:val="16"/>
              </w:rPr>
              <w:t xml:space="preserve">The FOSC is the lead federal official for spill response. </w:t>
            </w:r>
          </w:p>
          <w:p w14:paraId="4DDD0B8C" w14:textId="77777777" w:rsidR="00593D93" w:rsidRPr="00016600" w:rsidRDefault="00593D93" w:rsidP="00593D93">
            <w:pPr>
              <w:pStyle w:val="Default"/>
              <w:numPr>
                <w:ilvl w:val="0"/>
                <w:numId w:val="18"/>
              </w:numPr>
              <w:ind w:left="354"/>
              <w:rPr>
                <w:rFonts w:ascii="Arial" w:hAnsi="Arial" w:cs="Arial"/>
                <w:bCs/>
                <w:sz w:val="16"/>
                <w:szCs w:val="16"/>
              </w:rPr>
            </w:pPr>
            <w:r w:rsidRPr="00016600">
              <w:rPr>
                <w:rFonts w:ascii="Arial" w:hAnsi="Arial" w:cs="Arial"/>
                <w:bCs/>
                <w:sz w:val="16"/>
                <w:szCs w:val="16"/>
              </w:rPr>
              <w:t xml:space="preserve">The FOSC is the point of contact for the coordination of federal efforts with those of the local response community. </w:t>
            </w:r>
            <w:r>
              <w:rPr>
                <w:rFonts w:ascii="Arial" w:hAnsi="Arial" w:cs="Arial"/>
                <w:bCs/>
                <w:sz w:val="16"/>
                <w:szCs w:val="16"/>
              </w:rPr>
              <w:t xml:space="preserve"> </w:t>
            </w:r>
            <w:r w:rsidRPr="00016600">
              <w:rPr>
                <w:rFonts w:ascii="Arial" w:hAnsi="Arial" w:cs="Arial"/>
                <w:bCs/>
                <w:sz w:val="16"/>
                <w:szCs w:val="16"/>
              </w:rPr>
              <w:t xml:space="preserve">The FOSC will be in support of local command unless asked to assume control. </w:t>
            </w:r>
          </w:p>
          <w:p w14:paraId="3410DE6A" w14:textId="77777777" w:rsidR="00593D93" w:rsidRPr="00016600" w:rsidRDefault="00593D93" w:rsidP="00593D93">
            <w:pPr>
              <w:pStyle w:val="Default"/>
              <w:numPr>
                <w:ilvl w:val="0"/>
                <w:numId w:val="18"/>
              </w:numPr>
              <w:ind w:left="354"/>
              <w:rPr>
                <w:rFonts w:ascii="Arial" w:hAnsi="Arial" w:cs="Arial"/>
                <w:bCs/>
                <w:sz w:val="16"/>
                <w:szCs w:val="16"/>
              </w:rPr>
            </w:pPr>
            <w:r w:rsidRPr="00016600">
              <w:rPr>
                <w:rFonts w:ascii="Arial" w:hAnsi="Arial" w:cs="Arial"/>
                <w:bCs/>
                <w:sz w:val="16"/>
                <w:szCs w:val="16"/>
              </w:rPr>
              <w:t xml:space="preserve">The FOSC shall, to the extent practicable, collect pertinent facts about the discharge or release, such as its source and cause; the identification of potentially responsible parties; the nature, amount, and location of discharged or released materials; the probable direction and time of travel of discharged or released materials; whether the discharge is a worst case discharge; the pathways to human and environmental exposure; the potential impact on human health, welfare, and safety and the environment; whether the discharge or release poses a substantial threat to the public health or welfare; the potential impact on natural resources and property which may be affected; priorities for protecting human health and welfare and the environment; and appropriate cost documentation. </w:t>
            </w:r>
          </w:p>
          <w:p w14:paraId="06315936" w14:textId="77777777" w:rsidR="00593D93" w:rsidRPr="00016600" w:rsidRDefault="00593D93" w:rsidP="00593D93">
            <w:pPr>
              <w:pStyle w:val="Default"/>
              <w:rPr>
                <w:rFonts w:ascii="Arial" w:hAnsi="Arial" w:cs="Arial"/>
                <w:bCs/>
                <w:sz w:val="16"/>
                <w:szCs w:val="16"/>
              </w:rPr>
            </w:pPr>
          </w:p>
          <w:p w14:paraId="2E3811C8" w14:textId="77777777" w:rsidR="00593D93" w:rsidRDefault="00593D93" w:rsidP="00593D93">
            <w:pPr>
              <w:rPr>
                <w:rFonts w:ascii="Arial" w:hAnsi="Arial" w:cs="Arial"/>
                <w:bCs/>
                <w:color w:val="000000"/>
                <w:sz w:val="16"/>
                <w:szCs w:val="16"/>
              </w:rPr>
            </w:pPr>
            <w:r w:rsidRPr="00016600">
              <w:rPr>
                <w:rFonts w:ascii="Arial" w:hAnsi="Arial" w:cs="Arial"/>
                <w:bCs/>
                <w:color w:val="000000"/>
                <w:sz w:val="16"/>
                <w:szCs w:val="16"/>
              </w:rPr>
              <w:t xml:space="preserve">The FOSC shall ensure that the Natural Resource Trustees are promptly notified of discharges or releases and shall coordinate all response actions with the trustees. </w:t>
            </w:r>
            <w:r>
              <w:rPr>
                <w:rFonts w:ascii="Arial" w:hAnsi="Arial" w:cs="Arial"/>
                <w:bCs/>
                <w:color w:val="000000"/>
                <w:sz w:val="16"/>
                <w:szCs w:val="16"/>
              </w:rPr>
              <w:t xml:space="preserve"> </w:t>
            </w:r>
            <w:r w:rsidRPr="00016600">
              <w:rPr>
                <w:rFonts w:ascii="Arial" w:hAnsi="Arial" w:cs="Arial"/>
                <w:bCs/>
                <w:color w:val="000000"/>
                <w:sz w:val="16"/>
                <w:szCs w:val="16"/>
              </w:rPr>
              <w:t>The FOSC should ensure that all appropriate public and private interests are kept informed and that their concerns are considered throughout a response, to the extent practicable.</w:t>
            </w:r>
            <w:r>
              <w:rPr>
                <w:sz w:val="20"/>
                <w:szCs w:val="20"/>
              </w:rPr>
              <w:t xml:space="preserve"> </w:t>
            </w:r>
            <w:r w:rsidRPr="008911F2">
              <w:rPr>
                <w:rFonts w:ascii="Arial" w:hAnsi="Arial" w:cs="Arial"/>
                <w:bCs/>
                <w:color w:val="000000"/>
                <w:sz w:val="16"/>
                <w:szCs w:val="16"/>
              </w:rPr>
              <w:t xml:space="preserve"> </w:t>
            </w:r>
          </w:p>
          <w:p w14:paraId="380F0318" w14:textId="77777777" w:rsidR="00377F49" w:rsidRPr="009814C2" w:rsidRDefault="00377F49" w:rsidP="002230DD">
            <w:pPr>
              <w:rPr>
                <w:rFonts w:ascii="Arial" w:hAnsi="Arial" w:cs="Arial"/>
                <w:bCs/>
                <w:color w:val="000000"/>
                <w:sz w:val="16"/>
                <w:szCs w:val="16"/>
              </w:rPr>
            </w:pPr>
          </w:p>
        </w:tc>
      </w:tr>
      <w:tr w:rsidR="00593D93" w14:paraId="59C03310" w14:textId="77777777" w:rsidTr="00B91845">
        <w:trPr>
          <w:cantSplit/>
          <w:trHeight w:val="674"/>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3430C557" w14:textId="77777777" w:rsidR="00593D93" w:rsidRDefault="00593D93" w:rsidP="00B91845">
            <w:pPr>
              <w:pStyle w:val="CommentText"/>
              <w:rPr>
                <w:rFonts w:ascii="Arial" w:hAnsi="Arial" w:cs="Arial"/>
                <w:sz w:val="16"/>
                <w:szCs w:val="16"/>
              </w:rPr>
            </w:pPr>
            <w:r>
              <w:rPr>
                <w:rFonts w:ascii="Arial" w:hAnsi="Arial" w:cs="Arial"/>
                <w:sz w:val="16"/>
                <w:szCs w:val="16"/>
              </w:rPr>
              <w:t>US Army Corps of Engineers (US ACE)</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4E0F7AD0" w14:textId="77777777" w:rsidR="00593D93" w:rsidRDefault="00593D93" w:rsidP="00B91845">
            <w:pPr>
              <w:rPr>
                <w:rFonts w:ascii="Arial" w:hAnsi="Arial" w:cs="Arial"/>
                <w:bCs/>
                <w:color w:val="000000"/>
                <w:sz w:val="16"/>
                <w:szCs w:val="16"/>
              </w:rPr>
            </w:pPr>
          </w:p>
          <w:p w14:paraId="42E76018" w14:textId="77777777" w:rsidR="00593D93" w:rsidRPr="004E2F11" w:rsidRDefault="00593D93" w:rsidP="00B91845">
            <w:pPr>
              <w:rPr>
                <w:rFonts w:ascii="Arial" w:hAnsi="Arial" w:cs="Arial"/>
                <w:bCs/>
                <w:sz w:val="16"/>
                <w:szCs w:val="16"/>
              </w:rPr>
            </w:pPr>
            <w:r w:rsidRPr="008911F2">
              <w:rPr>
                <w:rFonts w:ascii="Arial" w:hAnsi="Arial" w:cs="Arial"/>
                <w:bCs/>
                <w:color w:val="000000"/>
                <w:sz w:val="16"/>
                <w:szCs w:val="16"/>
              </w:rPr>
              <w:t xml:space="preserve">US </w:t>
            </w:r>
            <w:r>
              <w:rPr>
                <w:rFonts w:ascii="Arial" w:hAnsi="Arial" w:cs="Arial"/>
                <w:sz w:val="16"/>
                <w:szCs w:val="16"/>
              </w:rPr>
              <w:t>Army Corps of Engineers (US ACE)</w:t>
            </w:r>
            <w:r>
              <w:rPr>
                <w:rFonts w:ascii="Arial" w:hAnsi="Arial" w:cs="Arial"/>
                <w:bCs/>
                <w:sz w:val="16"/>
                <w:szCs w:val="16"/>
              </w:rPr>
              <w:t xml:space="preserve"> </w:t>
            </w:r>
            <w:r>
              <w:rPr>
                <w:rFonts w:ascii="Arial" w:hAnsi="Arial" w:cs="Arial"/>
                <w:bCs/>
                <w:color w:val="000000"/>
                <w:sz w:val="16"/>
                <w:szCs w:val="16"/>
              </w:rPr>
              <w:t>staff are not trained or permitted to take part in spill response activity.  Locks and dams may be accessed for use by responders, pending Lockmaster approval</w:t>
            </w:r>
            <w:r w:rsidRPr="00016600">
              <w:rPr>
                <w:rFonts w:ascii="Arial" w:hAnsi="Arial" w:cs="Arial"/>
                <w:bCs/>
                <w:color w:val="000000"/>
                <w:sz w:val="16"/>
                <w:szCs w:val="16"/>
              </w:rPr>
              <w:t>.</w:t>
            </w:r>
            <w:r>
              <w:rPr>
                <w:sz w:val="20"/>
                <w:szCs w:val="20"/>
              </w:rPr>
              <w:t xml:space="preserve"> </w:t>
            </w:r>
            <w:r w:rsidRPr="008911F2">
              <w:rPr>
                <w:rFonts w:ascii="Arial" w:hAnsi="Arial" w:cs="Arial"/>
                <w:bCs/>
                <w:color w:val="000000"/>
                <w:sz w:val="16"/>
                <w:szCs w:val="16"/>
              </w:rPr>
              <w:t xml:space="preserve"> </w:t>
            </w:r>
          </w:p>
          <w:p w14:paraId="415E4D17" w14:textId="77777777" w:rsidR="00593D93" w:rsidRPr="009814C2" w:rsidRDefault="00593D93" w:rsidP="00B91845">
            <w:pPr>
              <w:rPr>
                <w:rFonts w:ascii="Arial" w:hAnsi="Arial" w:cs="Arial"/>
                <w:bCs/>
                <w:color w:val="000000"/>
                <w:sz w:val="16"/>
                <w:szCs w:val="16"/>
              </w:rPr>
            </w:pPr>
          </w:p>
        </w:tc>
      </w:tr>
      <w:tr w:rsidR="00377F49" w14:paraId="333AECEF" w14:textId="77777777" w:rsidTr="004F3FD8">
        <w:trPr>
          <w:cantSplit/>
          <w:trHeight w:val="3320"/>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3D73C022" w14:textId="77777777" w:rsidR="00377F49" w:rsidRDefault="00377F49" w:rsidP="002230DD">
            <w:pPr>
              <w:pStyle w:val="CommentText"/>
              <w:rPr>
                <w:rFonts w:ascii="Arial" w:hAnsi="Arial" w:cs="Arial"/>
                <w:sz w:val="16"/>
                <w:szCs w:val="16"/>
              </w:rPr>
            </w:pPr>
            <w:r>
              <w:rPr>
                <w:rFonts w:ascii="Arial" w:hAnsi="Arial" w:cs="Arial"/>
                <w:sz w:val="16"/>
                <w:szCs w:val="16"/>
              </w:rPr>
              <w:t>USCG</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1C9EB198" w14:textId="00C3E071" w:rsidR="00377F49" w:rsidRDefault="00377F49" w:rsidP="002230DD">
            <w:pPr>
              <w:rPr>
                <w:rFonts w:ascii="Arial" w:eastAsia="Calibri" w:hAnsi="Arial" w:cs="Arial"/>
                <w:bCs/>
                <w:color w:val="000000"/>
                <w:sz w:val="16"/>
                <w:szCs w:val="16"/>
              </w:rPr>
            </w:pPr>
            <w:r w:rsidRPr="00760F8B">
              <w:rPr>
                <w:rFonts w:ascii="Arial" w:eastAsia="Calibri" w:hAnsi="Arial" w:cs="Arial"/>
                <w:bCs/>
                <w:color w:val="000000"/>
                <w:sz w:val="16"/>
                <w:szCs w:val="16"/>
              </w:rPr>
              <w:t xml:space="preserve">The USCG provides Federal On-Scene Coordinators (FOSC) for oil discharges, when an incident is </w:t>
            </w:r>
            <w:r w:rsidR="00815770" w:rsidRPr="00760F8B">
              <w:rPr>
                <w:rFonts w:ascii="Arial" w:eastAsia="Calibri" w:hAnsi="Arial" w:cs="Arial"/>
                <w:bCs/>
                <w:color w:val="000000"/>
                <w:sz w:val="16"/>
                <w:szCs w:val="16"/>
              </w:rPr>
              <w:t>federalized,</w:t>
            </w:r>
            <w:r w:rsidRPr="00760F8B">
              <w:rPr>
                <w:rFonts w:ascii="Arial" w:eastAsia="Calibri" w:hAnsi="Arial" w:cs="Arial"/>
                <w:bCs/>
                <w:color w:val="000000"/>
                <w:sz w:val="16"/>
                <w:szCs w:val="16"/>
              </w:rPr>
              <w:t xml:space="preserve"> and the source is either a vessel or marine transport related facility where: </w:t>
            </w:r>
          </w:p>
          <w:p w14:paraId="0F0FD483" w14:textId="77777777" w:rsidR="004F3FD8" w:rsidRPr="00760F8B" w:rsidRDefault="004F3FD8" w:rsidP="002230DD">
            <w:pPr>
              <w:rPr>
                <w:rFonts w:ascii="Arial" w:eastAsia="Calibri" w:hAnsi="Arial" w:cs="Arial"/>
                <w:bCs/>
                <w:color w:val="000000"/>
                <w:sz w:val="16"/>
                <w:szCs w:val="16"/>
              </w:rPr>
            </w:pPr>
          </w:p>
          <w:p w14:paraId="6D585338" w14:textId="77777777" w:rsidR="00377F49" w:rsidRPr="00760F8B" w:rsidRDefault="00377F49" w:rsidP="002230DD">
            <w:pPr>
              <w:numPr>
                <w:ilvl w:val="0"/>
                <w:numId w:val="11"/>
              </w:numPr>
              <w:ind w:left="240" w:hangingChars="150" w:hanging="240"/>
              <w:rPr>
                <w:rFonts w:ascii="Arial" w:hAnsi="Arial" w:cs="Arial"/>
                <w:bCs/>
                <w:color w:val="000000"/>
                <w:sz w:val="16"/>
                <w:szCs w:val="16"/>
              </w:rPr>
            </w:pPr>
            <w:r w:rsidRPr="00760F8B">
              <w:rPr>
                <w:rFonts w:ascii="Arial" w:hAnsi="Arial" w:cs="Arial"/>
                <w:bCs/>
                <w:color w:val="000000"/>
                <w:sz w:val="16"/>
                <w:szCs w:val="16"/>
              </w:rPr>
              <w:t xml:space="preserve">The FOSC is the lead federal official for spill response. </w:t>
            </w:r>
          </w:p>
          <w:p w14:paraId="707D7CEF" w14:textId="77777777" w:rsidR="00377F49" w:rsidRPr="00760F8B" w:rsidRDefault="00377F49" w:rsidP="002230DD">
            <w:pPr>
              <w:numPr>
                <w:ilvl w:val="0"/>
                <w:numId w:val="11"/>
              </w:numPr>
              <w:ind w:left="240" w:hangingChars="150" w:hanging="240"/>
              <w:rPr>
                <w:rFonts w:ascii="Arial" w:hAnsi="Arial" w:cs="Arial"/>
                <w:bCs/>
                <w:color w:val="000000"/>
                <w:sz w:val="16"/>
                <w:szCs w:val="16"/>
              </w:rPr>
            </w:pPr>
            <w:r w:rsidRPr="00760F8B">
              <w:rPr>
                <w:rFonts w:ascii="Arial" w:hAnsi="Arial" w:cs="Arial"/>
                <w:bCs/>
                <w:color w:val="000000"/>
                <w:sz w:val="16"/>
                <w:szCs w:val="16"/>
              </w:rPr>
              <w:t xml:space="preserve">The FOSC is the point of contact for the coordination of federal efforts with those of the local response community. The FOSC will be in support of local command unless asked to assume control. </w:t>
            </w:r>
          </w:p>
          <w:p w14:paraId="192EC4C1" w14:textId="77777777" w:rsidR="00377F49" w:rsidRPr="00760F8B" w:rsidRDefault="00377F49" w:rsidP="002230DD">
            <w:pPr>
              <w:numPr>
                <w:ilvl w:val="0"/>
                <w:numId w:val="11"/>
              </w:numPr>
              <w:ind w:left="240" w:hangingChars="150" w:hanging="240"/>
              <w:rPr>
                <w:rFonts w:ascii="Arial" w:hAnsi="Arial" w:cs="Arial"/>
                <w:bCs/>
                <w:color w:val="000000"/>
                <w:sz w:val="16"/>
                <w:szCs w:val="16"/>
              </w:rPr>
            </w:pPr>
            <w:r w:rsidRPr="00760F8B">
              <w:rPr>
                <w:rFonts w:ascii="Arial" w:hAnsi="Arial" w:cs="Arial"/>
                <w:bCs/>
                <w:color w:val="000000"/>
                <w:sz w:val="16"/>
                <w:szCs w:val="16"/>
              </w:rPr>
              <w:t xml:space="preserve">The FOSC shall, to the extent practicable, collect pertinent facts about the discharge or release, such as its source and cause; the identification of potentially responsible parties; the nature, amount, and location of discharged or released materials; the probable direction and time of travel of discharged or released materials; whether the discharge is a worst case discharge; the pathways to human and environmental exposure; the potential impact on human health, welfare, and safety and the environment; whether the discharge or release poses a substantial threat to the public health or welfare; the potential impact on natural resources and property which may be affected; priorities for protecting human health and welfare and the environment; and appropriate cost documentation. </w:t>
            </w:r>
          </w:p>
          <w:p w14:paraId="323ED131" w14:textId="77777777" w:rsidR="00C93EB1" w:rsidRDefault="00C93EB1" w:rsidP="002230DD">
            <w:pPr>
              <w:pStyle w:val="CommentText"/>
              <w:rPr>
                <w:rFonts w:ascii="Arial" w:hAnsi="Arial" w:cs="Arial"/>
                <w:bCs/>
                <w:color w:val="000000"/>
                <w:sz w:val="16"/>
                <w:szCs w:val="16"/>
              </w:rPr>
            </w:pPr>
          </w:p>
          <w:p w14:paraId="2EEC1DAB" w14:textId="77777777" w:rsidR="00377F49" w:rsidRDefault="00377F49" w:rsidP="002230DD">
            <w:pPr>
              <w:pStyle w:val="CommentText"/>
              <w:rPr>
                <w:rFonts w:ascii="Arial" w:hAnsi="Arial" w:cs="Arial"/>
                <w:sz w:val="16"/>
                <w:szCs w:val="16"/>
              </w:rPr>
            </w:pPr>
            <w:r w:rsidRPr="00760F8B">
              <w:rPr>
                <w:rFonts w:ascii="Arial" w:hAnsi="Arial" w:cs="Arial"/>
                <w:bCs/>
                <w:color w:val="000000"/>
                <w:sz w:val="16"/>
                <w:szCs w:val="16"/>
              </w:rPr>
              <w:t>The FOSC shall ensure that the Natural Resource Trustees that may be impacted are promptly notified of discharges or releases. The FOSC should ensure that all appropriate public and private interests are kept informed and that their concerns are considered throughout a response, to the extent practicable.</w:t>
            </w:r>
          </w:p>
        </w:tc>
      </w:tr>
    </w:tbl>
    <w:p w14:paraId="76A04F0F" w14:textId="77777777" w:rsidR="00E5588C" w:rsidRDefault="00E5588C"/>
    <w:p w14:paraId="7F05E22A" w14:textId="77777777" w:rsidR="00593D93" w:rsidRDefault="00593D93">
      <w:r>
        <w:br w:type="page"/>
      </w:r>
    </w:p>
    <w:tbl>
      <w:tblPr>
        <w:tblW w:w="10993"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93"/>
        <w:gridCol w:w="2269"/>
        <w:gridCol w:w="3841"/>
        <w:gridCol w:w="838"/>
        <w:gridCol w:w="543"/>
        <w:gridCol w:w="1809"/>
      </w:tblGrid>
      <w:tr w:rsidR="006B38AD" w14:paraId="4E27C7B1" w14:textId="77777777">
        <w:trPr>
          <w:trHeight w:val="606"/>
        </w:trPr>
        <w:tc>
          <w:tcPr>
            <w:tcW w:w="1802" w:type="pct"/>
            <w:gridSpan w:val="2"/>
            <w:tcBorders>
              <w:top w:val="single" w:sz="12" w:space="0" w:color="auto"/>
              <w:bottom w:val="single" w:sz="12" w:space="0" w:color="auto"/>
              <w:right w:val="single" w:sz="12" w:space="0" w:color="auto"/>
            </w:tcBorders>
          </w:tcPr>
          <w:p w14:paraId="1FC25EDE" w14:textId="77777777" w:rsidR="006B38AD" w:rsidRDefault="006B38AD">
            <w:pPr>
              <w:rPr>
                <w:rFonts w:ascii="Arial" w:hAnsi="Arial" w:cs="Arial"/>
                <w:b/>
                <w:sz w:val="16"/>
                <w:szCs w:val="16"/>
              </w:rPr>
            </w:pPr>
            <w:r>
              <w:rPr>
                <w:rFonts w:ascii="Arial" w:hAnsi="Arial" w:cs="Arial"/>
                <w:b/>
                <w:sz w:val="16"/>
                <w:szCs w:val="16"/>
              </w:rPr>
              <w:lastRenderedPageBreak/>
              <w:t>Incident Name</w:t>
            </w:r>
          </w:p>
          <w:bookmarkStart w:id="5" w:name="IAPCoverSheet"/>
          <w:bookmarkEnd w:id="5"/>
          <w:p w14:paraId="7EBE3CFE" w14:textId="77777777" w:rsidR="006B38AD" w:rsidRDefault="006B38AD">
            <w:pPr>
              <w:rPr>
                <w:rFonts w:ascii="Arial" w:hAnsi="Arial" w:cs="Arial"/>
                <w:b/>
                <w:sz w:val="16"/>
                <w:szCs w:val="16"/>
              </w:rPr>
            </w:pPr>
            <w:r>
              <w:rPr>
                <w:rFonts w:ascii="Arial" w:hAnsi="Arial" w:cs="Arial"/>
                <w:sz w:val="16"/>
                <w:szCs w:val="16"/>
                <w:u w:val="single"/>
              </w:rPr>
              <w:fldChar w:fldCharType="begin">
                <w:ffData>
                  <w:name w:val="Text144"/>
                  <w:enabled/>
                  <w:calcOnExit w:val="0"/>
                  <w:textInput/>
                </w:ffData>
              </w:fldChar>
            </w:r>
            <w:bookmarkStart w:id="6" w:name="Text144"/>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6"/>
            <w:r>
              <w:rPr>
                <w:rFonts w:ascii="Arial" w:hAnsi="Arial" w:cs="Arial"/>
                <w:sz w:val="16"/>
                <w:szCs w:val="16"/>
                <w:u w:val="single"/>
              </w:rPr>
              <w:fldChar w:fldCharType="begin">
                <w:ffData>
                  <w:name w:val="Text145"/>
                  <w:enabled/>
                  <w:calcOnExit w:val="0"/>
                  <w:textInput/>
                </w:ffData>
              </w:fldChar>
            </w:r>
            <w:bookmarkStart w:id="7" w:name="Text145"/>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7"/>
            <w:r>
              <w:rPr>
                <w:rFonts w:ascii="Arial" w:hAnsi="Arial" w:cs="Arial"/>
                <w:sz w:val="16"/>
                <w:szCs w:val="16"/>
                <w:u w:val="single"/>
              </w:rPr>
              <w:fldChar w:fldCharType="begin">
                <w:ffData>
                  <w:name w:val="Text146"/>
                  <w:enabled/>
                  <w:calcOnExit w:val="0"/>
                  <w:textInput/>
                </w:ffData>
              </w:fldChar>
            </w:r>
            <w:bookmarkStart w:id="8" w:name="Text146"/>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8"/>
            <w:r>
              <w:rPr>
                <w:rFonts w:ascii="Arial" w:hAnsi="Arial" w:cs="Arial"/>
                <w:sz w:val="16"/>
                <w:szCs w:val="16"/>
                <w:u w:val="single"/>
              </w:rPr>
              <w:fldChar w:fldCharType="begin">
                <w:ffData>
                  <w:name w:val="Text147"/>
                  <w:enabled/>
                  <w:calcOnExit w:val="0"/>
                  <w:textInput/>
                </w:ffData>
              </w:fldChar>
            </w:r>
            <w:bookmarkStart w:id="9" w:name="Text147"/>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9"/>
          </w:p>
        </w:tc>
        <w:tc>
          <w:tcPr>
            <w:tcW w:w="2128" w:type="pct"/>
            <w:gridSpan w:val="2"/>
            <w:tcBorders>
              <w:top w:val="single" w:sz="12" w:space="0" w:color="auto"/>
              <w:left w:val="single" w:sz="12" w:space="0" w:color="auto"/>
              <w:bottom w:val="single" w:sz="12" w:space="0" w:color="auto"/>
              <w:right w:val="single" w:sz="12" w:space="0" w:color="auto"/>
            </w:tcBorders>
          </w:tcPr>
          <w:p w14:paraId="6336CE03" w14:textId="77777777" w:rsidR="006B38AD" w:rsidRDefault="006B38AD">
            <w:pPr>
              <w:rPr>
                <w:rFonts w:ascii="Arial" w:hAnsi="Arial" w:cs="Arial"/>
                <w:b/>
                <w:sz w:val="16"/>
                <w:szCs w:val="16"/>
              </w:rPr>
            </w:pPr>
            <w:r>
              <w:rPr>
                <w:rFonts w:ascii="Arial" w:hAnsi="Arial" w:cs="Arial"/>
                <w:b/>
                <w:sz w:val="16"/>
                <w:szCs w:val="16"/>
              </w:rPr>
              <w:t>2. Operational Period to be covered by IAP (Date/Time)</w:t>
            </w:r>
          </w:p>
          <w:p w14:paraId="488A3F1A" w14:textId="77777777" w:rsidR="006B38AD" w:rsidRDefault="006B38AD" w:rsidP="00D30EA7">
            <w:pPr>
              <w:tabs>
                <w:tab w:val="left" w:pos="2577"/>
              </w:tabs>
              <w:spacing w:before="120"/>
              <w:rPr>
                <w:rFonts w:ascii="Arial" w:hAnsi="Arial" w:cs="Arial"/>
                <w:sz w:val="16"/>
                <w:szCs w:val="16"/>
              </w:rPr>
            </w:pPr>
            <w:r>
              <w:rPr>
                <w:rFonts w:ascii="Arial" w:hAnsi="Arial" w:cs="Arial"/>
                <w:sz w:val="16"/>
                <w:szCs w:val="16"/>
              </w:rPr>
              <w:t xml:space="preserve">From: </w:t>
            </w:r>
            <w:r>
              <w:rPr>
                <w:rFonts w:ascii="Arial" w:hAnsi="Arial" w:cs="Arial"/>
                <w:sz w:val="16"/>
                <w:szCs w:val="16"/>
                <w:u w:val="single"/>
              </w:rPr>
              <w:t xml:space="preserve">DISCOVERY </w:t>
            </w:r>
            <w:r>
              <w:rPr>
                <w:rFonts w:ascii="Arial" w:hAnsi="Arial" w:cs="Arial"/>
                <w:sz w:val="16"/>
                <w:szCs w:val="16"/>
              </w:rPr>
              <w:t xml:space="preserve">          To:</w:t>
            </w:r>
            <w:r w:rsidR="00D30EA7">
              <w:rPr>
                <w:rFonts w:ascii="Arial" w:hAnsi="Arial" w:cs="Arial"/>
                <w:sz w:val="16"/>
                <w:szCs w:val="16"/>
              </w:rPr>
              <w:t xml:space="preserve"> </w:t>
            </w:r>
            <w:r w:rsidR="00D30EA7" w:rsidRPr="00D30EA7">
              <w:rPr>
                <w:rFonts w:ascii="Arial" w:hAnsi="Arial" w:cs="Arial"/>
                <w:sz w:val="16"/>
                <w:szCs w:val="16"/>
                <w:u w:val="single"/>
              </w:rPr>
              <w:t>O</w:t>
            </w:r>
            <w:r w:rsidR="00D30EA7">
              <w:rPr>
                <w:rFonts w:ascii="Arial" w:hAnsi="Arial" w:cs="Arial"/>
                <w:sz w:val="16"/>
                <w:szCs w:val="16"/>
                <w:u w:val="single"/>
              </w:rPr>
              <w:t>PERATIONAL PERIOD #</w:t>
            </w:r>
            <w:r w:rsidR="00D30EA7" w:rsidRPr="00D30EA7">
              <w:rPr>
                <w:rFonts w:ascii="Arial" w:hAnsi="Arial" w:cs="Arial"/>
                <w:sz w:val="16"/>
                <w:szCs w:val="16"/>
                <w:u w:val="single"/>
              </w:rPr>
              <w:t>1</w:t>
            </w:r>
          </w:p>
        </w:tc>
        <w:tc>
          <w:tcPr>
            <w:tcW w:w="1070" w:type="pct"/>
            <w:gridSpan w:val="2"/>
            <w:tcBorders>
              <w:top w:val="single" w:sz="12" w:space="0" w:color="auto"/>
              <w:left w:val="single" w:sz="12" w:space="0" w:color="auto"/>
              <w:bottom w:val="single" w:sz="12" w:space="0" w:color="auto"/>
            </w:tcBorders>
            <w:shd w:val="clear" w:color="auto" w:fill="CCCCCC"/>
          </w:tcPr>
          <w:p w14:paraId="7AA3A581" w14:textId="77777777" w:rsidR="006B38AD" w:rsidRDefault="006B38AD">
            <w:pPr>
              <w:ind w:right="-18"/>
              <w:jc w:val="center"/>
              <w:rPr>
                <w:rFonts w:ascii="Arial" w:hAnsi="Arial" w:cs="Arial"/>
                <w:b/>
                <w:sz w:val="20"/>
                <w:szCs w:val="16"/>
              </w:rPr>
            </w:pPr>
            <w:r>
              <w:rPr>
                <w:rFonts w:ascii="Arial" w:hAnsi="Arial" w:cs="Arial"/>
                <w:b/>
                <w:sz w:val="20"/>
                <w:szCs w:val="16"/>
              </w:rPr>
              <w:t>IAP</w:t>
            </w:r>
          </w:p>
          <w:p w14:paraId="731136A1" w14:textId="77777777" w:rsidR="006B38AD" w:rsidRDefault="006B38AD">
            <w:pPr>
              <w:ind w:right="-18"/>
              <w:jc w:val="center"/>
              <w:rPr>
                <w:rFonts w:ascii="Arial" w:hAnsi="Arial" w:cs="Arial"/>
                <w:b/>
                <w:sz w:val="20"/>
                <w:szCs w:val="16"/>
              </w:rPr>
            </w:pPr>
            <w:r>
              <w:rPr>
                <w:rFonts w:ascii="Arial" w:hAnsi="Arial" w:cs="Arial"/>
                <w:b/>
                <w:sz w:val="20"/>
                <w:szCs w:val="16"/>
              </w:rPr>
              <w:t>COVER SHEET</w:t>
            </w:r>
          </w:p>
          <w:p w14:paraId="7669A690" w14:textId="2D8ADC58" w:rsidR="006B38AD" w:rsidRDefault="00474407">
            <w:pPr>
              <w:ind w:right="-18"/>
              <w:jc w:val="center"/>
              <w:rPr>
                <w:rFonts w:ascii="Arial" w:hAnsi="Arial" w:cs="Arial"/>
                <w:b/>
                <w:sz w:val="16"/>
                <w:szCs w:val="16"/>
              </w:rPr>
            </w:pPr>
            <w:r>
              <w:rPr>
                <w:rFonts w:ascii="Arial" w:hAnsi="Arial" w:cs="Arial"/>
                <w:b/>
                <w:sz w:val="20"/>
                <w:szCs w:val="16"/>
              </w:rPr>
              <w:t>UMR Pools 24/25/26</w:t>
            </w:r>
          </w:p>
        </w:tc>
      </w:tr>
      <w:tr w:rsidR="006B38AD" w14:paraId="113531D5" w14:textId="77777777">
        <w:trPr>
          <w:trHeight w:val="7231"/>
        </w:trPr>
        <w:tc>
          <w:tcPr>
            <w:tcW w:w="5000" w:type="pct"/>
            <w:gridSpan w:val="6"/>
            <w:tcBorders>
              <w:top w:val="single" w:sz="12" w:space="0" w:color="auto"/>
              <w:bottom w:val="single" w:sz="12" w:space="0" w:color="auto"/>
            </w:tcBorders>
          </w:tcPr>
          <w:p w14:paraId="6724A1FF" w14:textId="77777777" w:rsidR="006B38AD" w:rsidRDefault="006B38AD">
            <w:pPr>
              <w:rPr>
                <w:rFonts w:ascii="Arial" w:hAnsi="Arial" w:cs="Arial"/>
                <w:b/>
                <w:sz w:val="16"/>
                <w:szCs w:val="16"/>
              </w:rPr>
            </w:pPr>
          </w:p>
          <w:p w14:paraId="0367A588" w14:textId="77777777" w:rsidR="006B38AD" w:rsidRDefault="006B38AD">
            <w:pPr>
              <w:jc w:val="center"/>
              <w:rPr>
                <w:rFonts w:ascii="Arial" w:hAnsi="Arial" w:cs="Arial"/>
                <w:b/>
                <w:sz w:val="32"/>
                <w:szCs w:val="32"/>
              </w:rPr>
            </w:pPr>
            <w:r>
              <w:rPr>
                <w:rFonts w:ascii="Arial" w:hAnsi="Arial" w:cs="Arial"/>
                <w:b/>
                <w:sz w:val="32"/>
                <w:szCs w:val="32"/>
              </w:rPr>
              <w:t>INITIAL INCIDENT ACTION PLAN</w:t>
            </w:r>
          </w:p>
          <w:p w14:paraId="3A46097B" w14:textId="77777777" w:rsidR="006B38AD" w:rsidRDefault="006B38AD">
            <w:pPr>
              <w:jc w:val="center"/>
              <w:rPr>
                <w:rFonts w:ascii="Arial" w:hAnsi="Arial" w:cs="Arial"/>
                <w:sz w:val="16"/>
                <w:szCs w:val="16"/>
              </w:rPr>
            </w:pPr>
            <w:r>
              <w:rPr>
                <w:rFonts w:ascii="Arial" w:hAnsi="Arial" w:cs="Arial"/>
                <w:sz w:val="16"/>
                <w:szCs w:val="16"/>
              </w:rPr>
              <w:t>The items below are included in this Incident Action Plan</w:t>
            </w:r>
          </w:p>
          <w:p w14:paraId="2BE67A91" w14:textId="77777777" w:rsidR="006B38AD" w:rsidRDefault="006B38AD">
            <w:pPr>
              <w:rPr>
                <w:rFonts w:ascii="Arial" w:hAnsi="Arial" w:cs="Arial"/>
                <w:sz w:val="16"/>
                <w:szCs w:val="16"/>
              </w:rPr>
            </w:pPr>
          </w:p>
          <w:p w14:paraId="43F8E012" w14:textId="77777777" w:rsidR="006B38AD" w:rsidRDefault="006B38AD">
            <w:pPr>
              <w:numPr>
                <w:ilvl w:val="0"/>
                <w:numId w:val="5"/>
              </w:numPr>
              <w:rPr>
                <w:rFonts w:ascii="Arial" w:hAnsi="Arial" w:cs="Arial"/>
                <w:sz w:val="20"/>
              </w:rPr>
            </w:pPr>
            <w:hyperlink w:anchor="ICS202" w:history="1">
              <w:r>
                <w:rPr>
                  <w:rStyle w:val="Hyperlink"/>
                  <w:rFonts w:ascii="Arial" w:hAnsi="Arial" w:cs="Arial"/>
                  <w:i/>
                  <w:iCs/>
                  <w:sz w:val="22"/>
                  <w:szCs w:val="22"/>
                </w:rPr>
                <w:t>ICS 202</w:t>
              </w:r>
            </w:hyperlink>
            <w:r>
              <w:rPr>
                <w:rFonts w:ascii="Arial" w:hAnsi="Arial" w:cs="Arial"/>
                <w:i/>
                <w:iCs/>
                <w:sz w:val="22"/>
                <w:szCs w:val="22"/>
              </w:rPr>
              <w:t xml:space="preserve">     </w:t>
            </w:r>
            <w:r>
              <w:rPr>
                <w:rFonts w:ascii="Arial" w:hAnsi="Arial" w:cs="Arial"/>
                <w:sz w:val="22"/>
                <w:szCs w:val="22"/>
              </w:rPr>
              <w:t>Response Objectives.</w:t>
            </w:r>
            <w:r>
              <w:rPr>
                <w:rFonts w:ascii="Arial" w:hAnsi="Arial" w:cs="Arial"/>
                <w:i/>
                <w:sz w:val="16"/>
                <w:szCs w:val="16"/>
              </w:rPr>
              <w:t xml:space="preserve">     </w:t>
            </w:r>
            <w:r>
              <w:rPr>
                <w:rFonts w:ascii="Arial" w:hAnsi="Arial" w:cs="Arial"/>
                <w:sz w:val="20"/>
              </w:rPr>
              <w:t>(</w:t>
            </w:r>
            <w:r>
              <w:rPr>
                <w:rFonts w:ascii="Arial" w:hAnsi="Arial" w:cs="Arial"/>
                <w:sz w:val="16"/>
                <w:szCs w:val="16"/>
              </w:rPr>
              <w:t>Select from list as appropriate)</w:t>
            </w:r>
          </w:p>
          <w:p w14:paraId="3DB8F2BF" w14:textId="77777777" w:rsidR="006B38AD" w:rsidRPr="00E3048C" w:rsidRDefault="006B38AD">
            <w:pPr>
              <w:ind w:left="360"/>
              <w:rPr>
                <w:rFonts w:ascii="Arial" w:hAnsi="Arial" w:cs="Arial"/>
                <w:sz w:val="16"/>
                <w:szCs w:val="16"/>
              </w:rPr>
            </w:pPr>
          </w:p>
          <w:p w14:paraId="7B456BEA" w14:textId="77777777" w:rsidR="006B38AD" w:rsidRDefault="006B38AD">
            <w:pPr>
              <w:numPr>
                <w:ilvl w:val="0"/>
                <w:numId w:val="5"/>
              </w:numPr>
              <w:rPr>
                <w:rFonts w:ascii="Arial" w:hAnsi="Arial" w:cs="Arial"/>
                <w:sz w:val="20"/>
              </w:rPr>
            </w:pPr>
            <w:hyperlink w:anchor="ICS234" w:history="1">
              <w:r>
                <w:rPr>
                  <w:rStyle w:val="Hyperlink"/>
                  <w:rFonts w:ascii="Arial" w:hAnsi="Arial" w:cs="Arial"/>
                  <w:i/>
                  <w:iCs/>
                  <w:sz w:val="22"/>
                  <w:szCs w:val="22"/>
                </w:rPr>
                <w:t>ICS 234</w:t>
              </w:r>
            </w:hyperlink>
            <w:r>
              <w:rPr>
                <w:rFonts w:ascii="Arial" w:hAnsi="Arial" w:cs="Arial"/>
                <w:i/>
                <w:iCs/>
                <w:sz w:val="22"/>
                <w:szCs w:val="22"/>
              </w:rPr>
              <w:t xml:space="preserve">    </w:t>
            </w:r>
            <w:r>
              <w:rPr>
                <w:rFonts w:ascii="Arial" w:hAnsi="Arial" w:cs="Arial"/>
                <w:i/>
                <w:sz w:val="16"/>
                <w:szCs w:val="16"/>
              </w:rPr>
              <w:t xml:space="preserve"> </w:t>
            </w:r>
            <w:r>
              <w:rPr>
                <w:rFonts w:ascii="Arial" w:hAnsi="Arial" w:cs="Arial"/>
                <w:sz w:val="22"/>
                <w:szCs w:val="22"/>
              </w:rPr>
              <w:t>Work Analysis Matrix.</w:t>
            </w:r>
            <w:r>
              <w:rPr>
                <w:rFonts w:ascii="Arial" w:hAnsi="Arial" w:cs="Arial"/>
                <w:i/>
                <w:sz w:val="16"/>
                <w:szCs w:val="16"/>
              </w:rPr>
              <w:t xml:space="preserve">     </w:t>
            </w:r>
            <w:r>
              <w:rPr>
                <w:rFonts w:ascii="Arial" w:hAnsi="Arial" w:cs="Arial"/>
                <w:sz w:val="16"/>
                <w:szCs w:val="16"/>
              </w:rPr>
              <w:t>(Incident specific objectives from ICS 202, strategies and tactics/tasks)</w:t>
            </w:r>
          </w:p>
          <w:p w14:paraId="3149EABE" w14:textId="77777777" w:rsidR="006B38AD" w:rsidRPr="00E3048C" w:rsidRDefault="006B38AD">
            <w:pPr>
              <w:rPr>
                <w:rFonts w:ascii="Arial" w:hAnsi="Arial" w:cs="Arial"/>
                <w:sz w:val="16"/>
                <w:szCs w:val="16"/>
              </w:rPr>
            </w:pPr>
          </w:p>
          <w:p w14:paraId="7BBF42E0" w14:textId="77777777" w:rsidR="006B38AD" w:rsidRDefault="006B38AD">
            <w:pPr>
              <w:numPr>
                <w:ilvl w:val="0"/>
                <w:numId w:val="5"/>
              </w:numPr>
              <w:rPr>
                <w:rFonts w:ascii="Arial" w:hAnsi="Arial" w:cs="Arial"/>
                <w:sz w:val="20"/>
              </w:rPr>
            </w:pPr>
            <w:hyperlink w:anchor="ICS207" w:history="1">
              <w:r>
                <w:rPr>
                  <w:rStyle w:val="Hyperlink"/>
                  <w:rFonts w:ascii="Arial" w:hAnsi="Arial" w:cs="Arial"/>
                  <w:i/>
                  <w:iCs/>
                  <w:sz w:val="22"/>
                  <w:szCs w:val="22"/>
                </w:rPr>
                <w:t>ICS 207</w:t>
              </w:r>
            </w:hyperlink>
            <w:r>
              <w:rPr>
                <w:rFonts w:ascii="Arial" w:hAnsi="Arial" w:cs="Arial"/>
                <w:sz w:val="22"/>
                <w:szCs w:val="22"/>
              </w:rPr>
              <w:t xml:space="preserve">     Organization Chart.  </w:t>
            </w:r>
          </w:p>
          <w:p w14:paraId="737592FE" w14:textId="77777777" w:rsidR="006B38AD" w:rsidRPr="00E3048C" w:rsidRDefault="006B38AD">
            <w:pPr>
              <w:rPr>
                <w:rFonts w:ascii="Arial" w:hAnsi="Arial" w:cs="Arial"/>
                <w:sz w:val="16"/>
                <w:szCs w:val="16"/>
              </w:rPr>
            </w:pPr>
          </w:p>
          <w:p w14:paraId="009511CA" w14:textId="77777777" w:rsidR="006B38AD" w:rsidRDefault="006B38AD">
            <w:pPr>
              <w:numPr>
                <w:ilvl w:val="0"/>
                <w:numId w:val="5"/>
              </w:numPr>
              <w:rPr>
                <w:rFonts w:ascii="Arial" w:hAnsi="Arial" w:cs="Arial"/>
                <w:sz w:val="20"/>
              </w:rPr>
            </w:pPr>
            <w:hyperlink w:anchor="ICS204" w:history="1">
              <w:r>
                <w:rPr>
                  <w:rStyle w:val="Hyperlink"/>
                  <w:rFonts w:ascii="Arial" w:hAnsi="Arial" w:cs="Arial"/>
                  <w:i/>
                  <w:iCs/>
                  <w:sz w:val="22"/>
                  <w:szCs w:val="22"/>
                </w:rPr>
                <w:t>ICS 204</w:t>
              </w:r>
            </w:hyperlink>
            <w:r>
              <w:rPr>
                <w:rFonts w:ascii="Arial" w:hAnsi="Arial" w:cs="Arial"/>
                <w:sz w:val="22"/>
                <w:szCs w:val="22"/>
              </w:rPr>
              <w:t xml:space="preserve">     Assignment List.    </w:t>
            </w:r>
            <w:r>
              <w:rPr>
                <w:rFonts w:ascii="Arial" w:hAnsi="Arial" w:cs="Arial"/>
                <w:sz w:val="16"/>
                <w:szCs w:val="16"/>
              </w:rPr>
              <w:t xml:space="preserve">(Fill in </w:t>
            </w:r>
            <w:r w:rsidR="00377F49">
              <w:rPr>
                <w:rFonts w:ascii="Arial" w:hAnsi="Arial" w:cs="Arial"/>
                <w:sz w:val="16"/>
                <w:szCs w:val="16"/>
              </w:rPr>
              <w:t>operations personnel</w:t>
            </w:r>
            <w:r>
              <w:rPr>
                <w:rFonts w:ascii="Arial" w:hAnsi="Arial" w:cs="Arial"/>
                <w:sz w:val="16"/>
                <w:szCs w:val="16"/>
              </w:rPr>
              <w:t xml:space="preserve"> contact name, incident-specific</w:t>
            </w:r>
            <w:r w:rsidR="00377F49">
              <w:rPr>
                <w:rFonts w:ascii="Arial" w:hAnsi="Arial" w:cs="Arial"/>
                <w:sz w:val="16"/>
                <w:szCs w:val="16"/>
              </w:rPr>
              <w:t xml:space="preserve"> assignments &amp; resource summary)</w:t>
            </w:r>
          </w:p>
          <w:p w14:paraId="71D81B11" w14:textId="77777777" w:rsidR="00C41A85" w:rsidRPr="00E3048C" w:rsidRDefault="00C41A85" w:rsidP="00A877EF">
            <w:pPr>
              <w:ind w:left="720"/>
              <w:rPr>
                <w:rFonts w:ascii="Arial" w:hAnsi="Arial" w:cs="Arial"/>
                <w:sz w:val="20"/>
                <w:szCs w:val="20"/>
                <w:highlight w:val="yellow"/>
              </w:rPr>
            </w:pPr>
            <w:r w:rsidRPr="00A877EF">
              <w:rPr>
                <w:rFonts w:ascii="Arial" w:hAnsi="Arial" w:cs="Arial"/>
                <w:sz w:val="16"/>
                <w:szCs w:val="16"/>
              </w:rPr>
              <w:t xml:space="preserve"> </w:t>
            </w:r>
          </w:p>
          <w:p w14:paraId="0A934D39" w14:textId="77777777" w:rsidR="006B38AD" w:rsidRDefault="006B38AD">
            <w:pPr>
              <w:numPr>
                <w:ilvl w:val="0"/>
                <w:numId w:val="5"/>
              </w:numPr>
              <w:rPr>
                <w:rFonts w:ascii="Arial" w:hAnsi="Arial" w:cs="Arial"/>
                <w:sz w:val="22"/>
                <w:szCs w:val="22"/>
              </w:rPr>
            </w:pPr>
            <w:hyperlink w:anchor="ICS205" w:history="1">
              <w:r>
                <w:rPr>
                  <w:rStyle w:val="Hyperlink"/>
                  <w:rFonts w:ascii="Arial" w:hAnsi="Arial" w:cs="Arial"/>
                  <w:i/>
                  <w:iCs/>
                  <w:sz w:val="22"/>
                  <w:szCs w:val="22"/>
                </w:rPr>
                <w:t>ICS 205</w:t>
              </w:r>
            </w:hyperlink>
            <w:r>
              <w:rPr>
                <w:rFonts w:ascii="Arial" w:hAnsi="Arial" w:cs="Arial"/>
                <w:sz w:val="22"/>
                <w:szCs w:val="22"/>
              </w:rPr>
              <w:t xml:space="preserve">     Incident Communications Plan.</w:t>
            </w:r>
            <w:r>
              <w:rPr>
                <w:rFonts w:ascii="Arial" w:hAnsi="Arial" w:cs="Arial"/>
                <w:i/>
                <w:sz w:val="16"/>
                <w:szCs w:val="16"/>
              </w:rPr>
              <w:t xml:space="preserve">     </w:t>
            </w:r>
            <w:r>
              <w:rPr>
                <w:rFonts w:ascii="Arial" w:hAnsi="Arial" w:cs="Arial"/>
                <w:sz w:val="16"/>
                <w:szCs w:val="16"/>
              </w:rPr>
              <w:t>(Phone/Radio Contact list)</w:t>
            </w:r>
          </w:p>
          <w:p w14:paraId="50062DE4" w14:textId="77777777" w:rsidR="006B38AD" w:rsidRPr="00E3048C" w:rsidRDefault="006B38AD">
            <w:pPr>
              <w:rPr>
                <w:rFonts w:ascii="Arial" w:hAnsi="Arial" w:cs="Arial"/>
                <w:sz w:val="16"/>
                <w:szCs w:val="16"/>
              </w:rPr>
            </w:pPr>
          </w:p>
          <w:p w14:paraId="181B67C9" w14:textId="77777777" w:rsidR="006B38AD" w:rsidRDefault="006B38AD">
            <w:pPr>
              <w:numPr>
                <w:ilvl w:val="0"/>
                <w:numId w:val="5"/>
              </w:numPr>
              <w:rPr>
                <w:rFonts w:ascii="Arial" w:hAnsi="Arial" w:cs="Arial"/>
                <w:sz w:val="22"/>
                <w:szCs w:val="22"/>
              </w:rPr>
            </w:pPr>
            <w:hyperlink w:anchor="ICS206" w:history="1">
              <w:r>
                <w:rPr>
                  <w:rStyle w:val="Hyperlink"/>
                  <w:rFonts w:ascii="Arial" w:hAnsi="Arial" w:cs="Arial"/>
                  <w:i/>
                  <w:iCs/>
                  <w:sz w:val="22"/>
                  <w:szCs w:val="22"/>
                </w:rPr>
                <w:t>ICS 206</w:t>
              </w:r>
            </w:hyperlink>
            <w:r>
              <w:rPr>
                <w:rFonts w:ascii="Arial" w:hAnsi="Arial" w:cs="Arial"/>
                <w:sz w:val="22"/>
                <w:szCs w:val="22"/>
              </w:rPr>
              <w:t xml:space="preserve">     Medical Plan.    </w:t>
            </w:r>
            <w:r>
              <w:rPr>
                <w:rFonts w:ascii="Arial" w:hAnsi="Arial" w:cs="Arial"/>
                <w:sz w:val="16"/>
                <w:szCs w:val="16"/>
              </w:rPr>
              <w:t>(Medical aid stations, hospitals and emergency procedures)</w:t>
            </w:r>
          </w:p>
          <w:p w14:paraId="6E694955" w14:textId="77777777" w:rsidR="006B38AD" w:rsidRPr="00E3048C" w:rsidRDefault="006B38AD">
            <w:pPr>
              <w:rPr>
                <w:rFonts w:ascii="Arial" w:hAnsi="Arial" w:cs="Arial"/>
                <w:sz w:val="16"/>
                <w:szCs w:val="16"/>
              </w:rPr>
            </w:pPr>
          </w:p>
          <w:p w14:paraId="582F2E60" w14:textId="77777777" w:rsidR="006B38AD" w:rsidRDefault="006B38AD">
            <w:pPr>
              <w:numPr>
                <w:ilvl w:val="0"/>
                <w:numId w:val="5"/>
              </w:numPr>
              <w:rPr>
                <w:rFonts w:ascii="Arial" w:hAnsi="Arial" w:cs="Arial"/>
                <w:sz w:val="16"/>
                <w:szCs w:val="16"/>
                <w:u w:val="single"/>
              </w:rPr>
            </w:pPr>
            <w:hyperlink w:anchor="ICS223" w:history="1">
              <w:r>
                <w:rPr>
                  <w:rStyle w:val="Hyperlink"/>
                  <w:rFonts w:ascii="Arial" w:hAnsi="Arial" w:cs="Arial"/>
                  <w:i/>
                  <w:iCs/>
                  <w:sz w:val="22"/>
                  <w:szCs w:val="22"/>
                </w:rPr>
                <w:t>ICS 223</w:t>
              </w:r>
            </w:hyperlink>
            <w:r>
              <w:rPr>
                <w:rFonts w:ascii="Arial" w:hAnsi="Arial" w:cs="Arial"/>
                <w:sz w:val="22"/>
                <w:szCs w:val="22"/>
              </w:rPr>
              <w:t xml:space="preserve">     Health and Safety Message.</w:t>
            </w:r>
            <w:r>
              <w:rPr>
                <w:rFonts w:ascii="Arial" w:hAnsi="Arial" w:cs="Arial"/>
                <w:i/>
                <w:sz w:val="16"/>
                <w:szCs w:val="16"/>
              </w:rPr>
              <w:t xml:space="preserve">     </w:t>
            </w:r>
            <w:r>
              <w:rPr>
                <w:rFonts w:ascii="Arial" w:hAnsi="Arial" w:cs="Arial"/>
                <w:sz w:val="16"/>
                <w:szCs w:val="16"/>
              </w:rPr>
              <w:t>(General Safety Message and Major Hazards/ Risks)</w:t>
            </w:r>
          </w:p>
          <w:p w14:paraId="2512F351" w14:textId="77777777" w:rsidR="006B38AD" w:rsidRPr="00E3048C" w:rsidRDefault="006B38AD">
            <w:pPr>
              <w:rPr>
                <w:rFonts w:ascii="Arial" w:hAnsi="Arial" w:cs="Arial"/>
                <w:sz w:val="16"/>
                <w:szCs w:val="16"/>
              </w:rPr>
            </w:pPr>
          </w:p>
          <w:p w14:paraId="630D271E" w14:textId="77777777" w:rsidR="006B38AD" w:rsidRDefault="006B38AD">
            <w:pPr>
              <w:numPr>
                <w:ilvl w:val="0"/>
                <w:numId w:val="5"/>
              </w:numPr>
              <w:rPr>
                <w:rFonts w:ascii="Arial" w:hAnsi="Arial" w:cs="Arial"/>
                <w:sz w:val="16"/>
                <w:szCs w:val="16"/>
              </w:rPr>
            </w:pPr>
            <w:hyperlink w:anchor="ICS214" w:history="1">
              <w:r>
                <w:rPr>
                  <w:rStyle w:val="Hyperlink"/>
                  <w:rFonts w:ascii="Arial" w:hAnsi="Arial" w:cs="Arial"/>
                  <w:i/>
                  <w:iCs/>
                  <w:sz w:val="22"/>
                  <w:szCs w:val="22"/>
                </w:rPr>
                <w:t>ICS 214</w:t>
              </w:r>
            </w:hyperlink>
            <w:r>
              <w:rPr>
                <w:rFonts w:ascii="Arial" w:hAnsi="Arial" w:cs="Arial"/>
                <w:i/>
                <w:iCs/>
                <w:sz w:val="22"/>
                <w:szCs w:val="22"/>
              </w:rPr>
              <w:t xml:space="preserve">    </w:t>
            </w:r>
            <w:r>
              <w:rPr>
                <w:rFonts w:ascii="Arial" w:hAnsi="Arial" w:cs="Arial"/>
                <w:sz w:val="22"/>
                <w:szCs w:val="22"/>
              </w:rPr>
              <w:t xml:space="preserve"> Unit Activity Log.    </w:t>
            </w:r>
            <w:r>
              <w:rPr>
                <w:rFonts w:ascii="Arial" w:hAnsi="Arial" w:cs="Arial"/>
                <w:sz w:val="16"/>
                <w:szCs w:val="16"/>
              </w:rPr>
              <w:t>(Details of unit activity, including team activity or individual activity)</w:t>
            </w:r>
          </w:p>
          <w:p w14:paraId="0AA288B0" w14:textId="77777777" w:rsidR="006B38AD" w:rsidRPr="00E3048C" w:rsidRDefault="006B38AD">
            <w:pPr>
              <w:pBdr>
                <w:bottom w:val="single" w:sz="12" w:space="1" w:color="auto"/>
              </w:pBdr>
              <w:tabs>
                <w:tab w:val="left" w:pos="720"/>
                <w:tab w:val="left" w:pos="1440"/>
                <w:tab w:val="left" w:pos="2160"/>
                <w:tab w:val="left" w:pos="2880"/>
                <w:tab w:val="left" w:pos="3600"/>
                <w:tab w:val="left" w:pos="4320"/>
                <w:tab w:val="left" w:pos="5040"/>
                <w:tab w:val="left" w:pos="6855"/>
              </w:tabs>
              <w:rPr>
                <w:rFonts w:ascii="Arial" w:hAnsi="Arial" w:cs="Arial"/>
                <w:sz w:val="16"/>
                <w:szCs w:val="16"/>
              </w:rPr>
            </w:pPr>
          </w:p>
          <w:p w14:paraId="186272CD" w14:textId="77777777" w:rsidR="006B38AD" w:rsidRDefault="006B38AD">
            <w:pPr>
              <w:pStyle w:val="CommentText"/>
              <w:tabs>
                <w:tab w:val="left" w:pos="720"/>
                <w:tab w:val="right" w:pos="3945"/>
              </w:tabs>
              <w:spacing w:before="120" w:after="120"/>
              <w:jc w:val="center"/>
              <w:rPr>
                <w:rFonts w:ascii="Arial" w:hAnsi="Arial" w:cs="Arial"/>
                <w:b/>
                <w:bCs/>
                <w:u w:val="single"/>
              </w:rPr>
            </w:pPr>
            <w:r>
              <w:rPr>
                <w:rFonts w:ascii="Arial" w:hAnsi="Arial" w:cs="Arial"/>
                <w:b/>
                <w:bCs/>
                <w:u w:val="single"/>
              </w:rPr>
              <w:t xml:space="preserve">Other Attachments </w:t>
            </w:r>
          </w:p>
          <w:p w14:paraId="13DAD20E" w14:textId="77777777" w:rsidR="006B38AD" w:rsidRDefault="006B38AD">
            <w:pPr>
              <w:pStyle w:val="CommentText"/>
              <w:tabs>
                <w:tab w:val="left" w:pos="720"/>
                <w:tab w:val="right" w:pos="3945"/>
              </w:tabs>
              <w:spacing w:before="120" w:after="120"/>
              <w:jc w:val="center"/>
              <w:rPr>
                <w:rFonts w:ascii="Arial" w:hAnsi="Arial" w:cs="Arial"/>
                <w:sz w:val="16"/>
              </w:rPr>
            </w:pPr>
            <w:r>
              <w:rPr>
                <w:rFonts w:ascii="Arial" w:hAnsi="Arial" w:cs="Arial"/>
                <w:sz w:val="16"/>
              </w:rPr>
              <w:t>The following attachments are not included in the IAP. Please check and include additional forms, as needed.</w:t>
            </w:r>
          </w:p>
          <w:p w14:paraId="4CB923AC" w14:textId="77777777" w:rsidR="006B38AD" w:rsidRDefault="006B38AD">
            <w:pPr>
              <w:tabs>
                <w:tab w:val="left" w:pos="720"/>
                <w:tab w:val="right" w:pos="3945"/>
              </w:tabs>
              <w:ind w:left="360"/>
              <w:rPr>
                <w:rFonts w:ascii="Arial" w:hAnsi="Arial" w:cs="Arial"/>
                <w:sz w:val="16"/>
                <w:szCs w:val="16"/>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16"/>
                <w:szCs w:val="16"/>
              </w:rPr>
              <w:tab/>
            </w:r>
            <w:r>
              <w:rPr>
                <w:rFonts w:ascii="Arial" w:hAnsi="Arial" w:cs="Arial"/>
                <w:sz w:val="16"/>
                <w:szCs w:val="16"/>
                <w:u w:val="single"/>
              </w:rPr>
              <w:t>ICS 208 Site Safety and Control Plan(s)</w:t>
            </w:r>
            <w:r>
              <w:rPr>
                <w:rFonts w:ascii="Arial" w:hAnsi="Arial" w:cs="Arial"/>
                <w:sz w:val="16"/>
                <w:szCs w:val="16"/>
              </w:rPr>
              <w:t>**     **note: unless otherwise specified, every organization shall respond in accordance</w:t>
            </w:r>
          </w:p>
          <w:p w14:paraId="759A6D59" w14:textId="77777777" w:rsidR="006B38AD" w:rsidRDefault="006B38AD">
            <w:pPr>
              <w:tabs>
                <w:tab w:val="left" w:pos="720"/>
                <w:tab w:val="right" w:pos="3945"/>
              </w:tabs>
              <w:ind w:left="360"/>
              <w:rPr>
                <w:rFonts w:ascii="Arial" w:hAnsi="Arial" w:cs="Arial"/>
                <w:sz w:val="16"/>
                <w:szCs w:val="16"/>
              </w:rPr>
            </w:pPr>
            <w:r>
              <w:rPr>
                <w:rFonts w:ascii="Arial" w:hAnsi="Arial" w:cs="Arial"/>
                <w:sz w:val="16"/>
                <w:szCs w:val="16"/>
              </w:rPr>
              <w:t xml:space="preserve">                                                                                  with the safety policies and procedures of their respective organizations</w:t>
            </w:r>
          </w:p>
          <w:p w14:paraId="4061F6CD" w14:textId="77777777" w:rsidR="006B38AD" w:rsidRDefault="006B38AD">
            <w:pPr>
              <w:tabs>
                <w:tab w:val="left" w:pos="720"/>
                <w:tab w:val="right" w:pos="3945"/>
              </w:tabs>
              <w:ind w:left="360"/>
              <w:rPr>
                <w:rFonts w:ascii="Arial" w:hAnsi="Arial" w:cs="Arial"/>
                <w:sz w:val="16"/>
                <w:szCs w:val="16"/>
              </w:rPr>
            </w:pPr>
          </w:p>
          <w:p w14:paraId="0945FFE7" w14:textId="77777777" w:rsidR="006B38AD" w:rsidRDefault="006B38AD">
            <w:pPr>
              <w:tabs>
                <w:tab w:val="left" w:pos="720"/>
                <w:tab w:val="right" w:pos="3945"/>
              </w:tabs>
              <w:ind w:left="360"/>
              <w:rPr>
                <w:rFonts w:ascii="Arial" w:hAnsi="Arial" w:cs="Arial"/>
                <w:sz w:val="16"/>
                <w:szCs w:val="16"/>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16"/>
                <w:szCs w:val="16"/>
              </w:rPr>
              <w:tab/>
            </w:r>
            <w:r>
              <w:rPr>
                <w:rFonts w:ascii="Arial" w:hAnsi="Arial" w:cs="Arial"/>
                <w:sz w:val="16"/>
                <w:szCs w:val="16"/>
                <w:u w:val="single"/>
              </w:rPr>
              <w:t>ICS 213 General Message Form</w:t>
            </w:r>
            <w:proofErr w:type="gramStart"/>
            <w:r>
              <w:rPr>
                <w:rFonts w:ascii="Arial" w:hAnsi="Arial" w:cs="Arial"/>
                <w:sz w:val="16"/>
                <w:szCs w:val="16"/>
              </w:rPr>
              <w:t xml:space="preserve">   (</w:t>
            </w:r>
            <w:proofErr w:type="gramEnd"/>
            <w:r>
              <w:rPr>
                <w:rFonts w:ascii="Arial" w:hAnsi="Arial" w:cs="Arial"/>
                <w:sz w:val="16"/>
                <w:szCs w:val="16"/>
              </w:rPr>
              <w:t>for issuing approved information releases from the IC to the JPIC. (PIOs))</w:t>
            </w:r>
          </w:p>
          <w:p w14:paraId="5D76E3D5" w14:textId="77777777" w:rsidR="006B38AD" w:rsidRDefault="006B38AD">
            <w:pPr>
              <w:tabs>
                <w:tab w:val="left" w:pos="720"/>
                <w:tab w:val="right" w:pos="3945"/>
              </w:tabs>
              <w:ind w:left="360"/>
              <w:rPr>
                <w:rFonts w:ascii="Arial" w:hAnsi="Arial" w:cs="Arial"/>
                <w:sz w:val="16"/>
                <w:szCs w:val="16"/>
              </w:rPr>
            </w:pPr>
          </w:p>
          <w:p w14:paraId="350F54F2" w14:textId="3B0A0BD6" w:rsidR="006B38AD" w:rsidRDefault="006B38AD">
            <w:pPr>
              <w:tabs>
                <w:tab w:val="left" w:pos="720"/>
                <w:tab w:val="right" w:pos="3945"/>
              </w:tabs>
              <w:ind w:left="360"/>
              <w:rPr>
                <w:rFonts w:ascii="Arial" w:hAnsi="Arial" w:cs="Arial"/>
                <w:sz w:val="16"/>
                <w:szCs w:val="16"/>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16"/>
                <w:szCs w:val="16"/>
              </w:rPr>
              <w:tab/>
            </w:r>
            <w:r>
              <w:rPr>
                <w:rFonts w:ascii="Arial" w:hAnsi="Arial" w:cs="Arial"/>
                <w:sz w:val="16"/>
                <w:szCs w:val="16"/>
                <w:u w:val="single"/>
              </w:rPr>
              <w:t>ICS 225 Maps / Charts</w:t>
            </w:r>
            <w:r>
              <w:rPr>
                <w:rFonts w:ascii="Arial" w:hAnsi="Arial" w:cs="Arial"/>
                <w:sz w:val="16"/>
                <w:szCs w:val="16"/>
              </w:rPr>
              <w:t xml:space="preserve">     (See </w:t>
            </w:r>
            <w:hyperlink r:id="rId15" w:history="1">
              <w:r>
                <w:rPr>
                  <w:rStyle w:val="Hyperlink"/>
                  <w:rFonts w:ascii="Arial" w:hAnsi="Arial" w:cs="Arial"/>
                  <w:sz w:val="16"/>
                  <w:szCs w:val="16"/>
                </w:rPr>
                <w:t>USACE Navigational Charts</w:t>
              </w:r>
            </w:hyperlink>
            <w:r>
              <w:rPr>
                <w:rFonts w:ascii="Arial" w:hAnsi="Arial" w:cs="Arial"/>
                <w:sz w:val="16"/>
                <w:szCs w:val="16"/>
              </w:rPr>
              <w:t>. Select and add maps, as necessary)</w:t>
            </w:r>
          </w:p>
          <w:p w14:paraId="283A9757" w14:textId="77777777" w:rsidR="006B38AD" w:rsidRDefault="006B38AD">
            <w:pPr>
              <w:tabs>
                <w:tab w:val="left" w:pos="720"/>
                <w:tab w:val="right" w:pos="3945"/>
              </w:tabs>
              <w:ind w:left="360"/>
              <w:rPr>
                <w:rFonts w:ascii="Arial" w:hAnsi="Arial" w:cs="Arial"/>
                <w:sz w:val="16"/>
                <w:szCs w:val="16"/>
              </w:rPr>
            </w:pPr>
          </w:p>
          <w:p w14:paraId="6ACCACC2" w14:textId="459F0416" w:rsidR="006B38AD" w:rsidRDefault="006B38AD">
            <w:pPr>
              <w:tabs>
                <w:tab w:val="left" w:pos="720"/>
                <w:tab w:val="right" w:pos="3945"/>
              </w:tabs>
              <w:ind w:left="360"/>
              <w:rPr>
                <w:rFonts w:ascii="Arial" w:hAnsi="Arial" w:cs="Arial"/>
                <w:bCs/>
                <w:sz w:val="16"/>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16"/>
                <w:szCs w:val="16"/>
              </w:rPr>
              <w:tab/>
            </w:r>
            <w:r>
              <w:rPr>
                <w:rFonts w:ascii="Arial" w:hAnsi="Arial" w:cs="Arial"/>
                <w:sz w:val="16"/>
                <w:szCs w:val="16"/>
                <w:u w:val="single"/>
              </w:rPr>
              <w:t xml:space="preserve">ICS 232 Resources at Risk </w:t>
            </w:r>
            <w:proofErr w:type="gramStart"/>
            <w:r>
              <w:rPr>
                <w:rFonts w:ascii="Arial" w:hAnsi="Arial" w:cs="Arial"/>
                <w:sz w:val="16"/>
                <w:szCs w:val="16"/>
                <w:u w:val="single"/>
              </w:rPr>
              <w:t>Summary</w:t>
            </w:r>
            <w:r>
              <w:rPr>
                <w:rFonts w:ascii="Arial" w:hAnsi="Arial" w:cs="Arial"/>
                <w:sz w:val="16"/>
                <w:szCs w:val="16"/>
              </w:rPr>
              <w:t xml:space="preserve"> </w:t>
            </w:r>
            <w:r w:rsidR="003317B7">
              <w:rPr>
                <w:rFonts w:ascii="Arial" w:hAnsi="Arial" w:cs="Arial"/>
                <w:sz w:val="16"/>
                <w:szCs w:val="16"/>
              </w:rPr>
              <w:t xml:space="preserve"> </w:t>
            </w:r>
            <w:r>
              <w:rPr>
                <w:rFonts w:ascii="Arial" w:hAnsi="Arial" w:cs="Arial"/>
                <w:sz w:val="16"/>
                <w:szCs w:val="16"/>
              </w:rPr>
              <w:t>(</w:t>
            </w:r>
            <w:proofErr w:type="gramEnd"/>
            <w:r>
              <w:rPr>
                <w:rFonts w:ascii="Arial" w:hAnsi="Arial" w:cs="Arial"/>
                <w:sz w:val="16"/>
                <w:szCs w:val="16"/>
              </w:rPr>
              <w:t xml:space="preserve">Sensitive areas list of priorities. </w:t>
            </w:r>
            <w:r>
              <w:rPr>
                <w:rFonts w:ascii="Arial" w:hAnsi="Arial" w:cs="Arial"/>
                <w:bCs/>
                <w:sz w:val="16"/>
              </w:rPr>
              <w:t xml:space="preserve">See </w:t>
            </w:r>
            <w:hyperlink r:id="rId16" w:history="1">
              <w:r>
                <w:rPr>
                  <w:rStyle w:val="Hyperlink"/>
                  <w:rFonts w:ascii="Arial" w:hAnsi="Arial" w:cs="Arial"/>
                  <w:bCs/>
                  <w:sz w:val="16"/>
                </w:rPr>
                <w:t>Inland Sensitivity Atlas Maps</w:t>
              </w:r>
            </w:hyperlink>
            <w:r w:rsidR="006F376C">
              <w:rPr>
                <w:rStyle w:val="Hyperlink"/>
                <w:rFonts w:ascii="Arial" w:hAnsi="Arial" w:cs="Arial"/>
                <w:bCs/>
                <w:sz w:val="16"/>
              </w:rPr>
              <w:t xml:space="preserve"> </w:t>
            </w:r>
            <w:r>
              <w:rPr>
                <w:rFonts w:ascii="Arial" w:hAnsi="Arial" w:cs="Arial"/>
                <w:bCs/>
                <w:sz w:val="16"/>
              </w:rPr>
              <w:t xml:space="preserve">   </w:t>
            </w:r>
          </w:p>
          <w:p w14:paraId="490C8B9B" w14:textId="77777777" w:rsidR="006B38AD" w:rsidRDefault="006B38AD">
            <w:pPr>
              <w:tabs>
                <w:tab w:val="left" w:pos="720"/>
                <w:tab w:val="right" w:pos="3945"/>
              </w:tabs>
              <w:ind w:left="360"/>
              <w:rPr>
                <w:rFonts w:ascii="Arial" w:hAnsi="Arial" w:cs="Arial"/>
                <w:bCs/>
                <w:sz w:val="16"/>
                <w:szCs w:val="16"/>
              </w:rPr>
            </w:pPr>
            <w:r>
              <w:rPr>
                <w:rFonts w:ascii="Arial" w:hAnsi="Arial" w:cs="Arial"/>
                <w:bCs/>
                <w:sz w:val="16"/>
              </w:rPr>
              <w:t xml:space="preserve">                                                                          Add tables or maps, as necessary)</w:t>
            </w:r>
          </w:p>
          <w:p w14:paraId="0154A057" w14:textId="77777777" w:rsidR="006B38AD" w:rsidRDefault="006B38AD">
            <w:pPr>
              <w:tabs>
                <w:tab w:val="left" w:pos="720"/>
                <w:tab w:val="right" w:pos="3945"/>
              </w:tabs>
              <w:ind w:left="360"/>
              <w:rPr>
                <w:rFonts w:ascii="Arial" w:hAnsi="Arial" w:cs="Arial"/>
                <w:sz w:val="16"/>
                <w:szCs w:val="16"/>
              </w:rPr>
            </w:pPr>
          </w:p>
          <w:p w14:paraId="2697D3B8" w14:textId="77777777" w:rsidR="006B38AD" w:rsidRDefault="006B38AD">
            <w:pPr>
              <w:tabs>
                <w:tab w:val="left" w:pos="720"/>
                <w:tab w:val="right" w:pos="3945"/>
              </w:tabs>
              <w:ind w:left="360"/>
              <w:rPr>
                <w:rFonts w:ascii="Arial" w:hAnsi="Arial" w:cs="Arial"/>
                <w:sz w:val="16"/>
                <w:szCs w:val="16"/>
                <w:u w:val="single"/>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16"/>
                <w:szCs w:val="16"/>
              </w:rPr>
              <w:tab/>
            </w:r>
            <w:r>
              <w:rPr>
                <w:rFonts w:ascii="Arial" w:hAnsi="Arial" w:cs="Arial"/>
                <w:sz w:val="16"/>
                <w:szCs w:val="16"/>
                <w:u w:val="single"/>
              </w:rPr>
              <w:t xml:space="preserve">Weather Forecasts / River flow – currents – conditions </w:t>
            </w:r>
          </w:p>
          <w:p w14:paraId="29A1F078" w14:textId="77777777" w:rsidR="006B38AD" w:rsidRDefault="006B38AD">
            <w:pPr>
              <w:tabs>
                <w:tab w:val="left" w:pos="720"/>
                <w:tab w:val="right" w:pos="3945"/>
              </w:tabs>
              <w:ind w:left="360"/>
              <w:rPr>
                <w:rFonts w:ascii="Arial" w:hAnsi="Arial" w:cs="Arial"/>
                <w:sz w:val="16"/>
                <w:szCs w:val="16"/>
              </w:rPr>
            </w:pPr>
          </w:p>
          <w:p w14:paraId="4492FA88" w14:textId="77777777" w:rsidR="006B38AD" w:rsidRDefault="006B38AD">
            <w:pPr>
              <w:tabs>
                <w:tab w:val="left" w:pos="720"/>
                <w:tab w:val="right" w:pos="3945"/>
              </w:tabs>
              <w:ind w:left="360"/>
              <w:rPr>
                <w:rFonts w:ascii="Arial" w:hAnsi="Arial" w:cs="Arial"/>
                <w:sz w:val="16"/>
                <w:szCs w:val="16"/>
                <w:u w:val="single"/>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16"/>
                <w:szCs w:val="16"/>
              </w:rPr>
              <w:tab/>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tab/>
            </w:r>
          </w:p>
          <w:p w14:paraId="55A207D0" w14:textId="77777777" w:rsidR="006B38AD" w:rsidRDefault="006B38AD">
            <w:pPr>
              <w:tabs>
                <w:tab w:val="left" w:pos="720"/>
                <w:tab w:val="right" w:pos="3945"/>
              </w:tabs>
              <w:rPr>
                <w:rFonts w:ascii="Arial" w:hAnsi="Arial" w:cs="Arial"/>
                <w:sz w:val="16"/>
                <w:szCs w:val="16"/>
              </w:rPr>
            </w:pPr>
          </w:p>
          <w:p w14:paraId="441294F9" w14:textId="77777777" w:rsidR="006B38AD" w:rsidRDefault="006B38AD">
            <w:pPr>
              <w:tabs>
                <w:tab w:val="left" w:pos="720"/>
                <w:tab w:val="right" w:pos="3945"/>
              </w:tabs>
              <w:ind w:left="360"/>
              <w:rPr>
                <w:rFonts w:ascii="Arial" w:hAnsi="Arial" w:cs="Arial"/>
                <w:sz w:val="16"/>
                <w:szCs w:val="16"/>
                <w:u w:val="single"/>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16"/>
                <w:szCs w:val="16"/>
              </w:rPr>
              <w:tab/>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tab/>
            </w:r>
          </w:p>
          <w:p w14:paraId="17E9E934" w14:textId="77777777" w:rsidR="006B38AD" w:rsidRDefault="006B38AD">
            <w:pPr>
              <w:pStyle w:val="BalloonText"/>
              <w:pBdr>
                <w:bottom w:val="single" w:sz="12" w:space="1" w:color="auto"/>
              </w:pBdr>
              <w:tabs>
                <w:tab w:val="left" w:pos="720"/>
                <w:tab w:val="left" w:pos="1440"/>
                <w:tab w:val="left" w:pos="2160"/>
                <w:tab w:val="left" w:pos="2880"/>
                <w:tab w:val="left" w:pos="3600"/>
                <w:tab w:val="left" w:pos="4320"/>
                <w:tab w:val="left" w:pos="5040"/>
                <w:tab w:val="left" w:pos="6855"/>
              </w:tabs>
              <w:rPr>
                <w:rFonts w:ascii="Arial" w:hAnsi="Arial" w:cs="Arial"/>
                <w:szCs w:val="22"/>
              </w:rPr>
            </w:pPr>
          </w:p>
          <w:p w14:paraId="03A43414" w14:textId="77777777" w:rsidR="006B38AD" w:rsidRDefault="006B38AD">
            <w:pPr>
              <w:tabs>
                <w:tab w:val="left" w:pos="720"/>
                <w:tab w:val="right" w:pos="3945"/>
              </w:tabs>
              <w:rPr>
                <w:rFonts w:ascii="Arial" w:hAnsi="Arial" w:cs="Arial"/>
                <w:sz w:val="16"/>
                <w:szCs w:val="16"/>
                <w:u w:val="single"/>
              </w:rPr>
            </w:pPr>
          </w:p>
          <w:p w14:paraId="4D6EA1FB" w14:textId="77777777" w:rsidR="006B38AD" w:rsidRDefault="006B38AD">
            <w:pPr>
              <w:tabs>
                <w:tab w:val="left" w:pos="720"/>
                <w:tab w:val="right" w:pos="3945"/>
              </w:tabs>
              <w:jc w:val="center"/>
              <w:rPr>
                <w:rFonts w:ascii="Arial" w:hAnsi="Arial" w:cs="Arial"/>
                <w:b/>
                <w:bCs/>
                <w:sz w:val="20"/>
                <w:szCs w:val="16"/>
                <w:u w:val="single"/>
              </w:rPr>
            </w:pPr>
            <w:r>
              <w:rPr>
                <w:rFonts w:ascii="Arial" w:hAnsi="Arial" w:cs="Arial"/>
                <w:b/>
                <w:bCs/>
                <w:sz w:val="20"/>
                <w:szCs w:val="16"/>
                <w:u w:val="single"/>
              </w:rPr>
              <w:t>General Incident Summary</w:t>
            </w:r>
          </w:p>
          <w:p w14:paraId="2848F54C" w14:textId="77777777" w:rsidR="006B38AD" w:rsidRDefault="006B38AD">
            <w:pPr>
              <w:tabs>
                <w:tab w:val="left" w:pos="720"/>
                <w:tab w:val="right" w:pos="3945"/>
              </w:tabs>
              <w:jc w:val="center"/>
              <w:rPr>
                <w:rFonts w:ascii="Arial" w:hAnsi="Arial" w:cs="Arial"/>
                <w:b/>
                <w:bCs/>
                <w:sz w:val="16"/>
                <w:szCs w:val="16"/>
                <w:u w:val="single"/>
              </w:rPr>
            </w:pPr>
          </w:p>
          <w:p w14:paraId="11F739A8"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t xml:space="preserve">Incident Information and Incident Status </w:t>
            </w:r>
          </w:p>
          <w:p w14:paraId="546B9BBA" w14:textId="77777777" w:rsidR="006B38AD" w:rsidRDefault="006B38AD">
            <w:pPr>
              <w:tabs>
                <w:tab w:val="left" w:pos="720"/>
                <w:tab w:val="right" w:pos="3945"/>
              </w:tabs>
              <w:rPr>
                <w:rFonts w:ascii="Arial" w:hAnsi="Arial" w:cs="Arial"/>
                <w:sz w:val="20"/>
                <w:szCs w:val="16"/>
              </w:rPr>
            </w:pPr>
            <w:r>
              <w:rPr>
                <w:rFonts w:ascii="Arial" w:hAnsi="Arial" w:cs="Arial"/>
                <w:sz w:val="20"/>
                <w:szCs w:val="16"/>
              </w:rPr>
              <w:t>(</w:t>
            </w:r>
            <w:r>
              <w:rPr>
                <w:rFonts w:ascii="Arial" w:hAnsi="Arial" w:cs="Arial"/>
                <w:i/>
                <w:iCs/>
                <w:sz w:val="20"/>
                <w:szCs w:val="16"/>
              </w:rPr>
              <w:t>Include Incident location, latitude/longitude, estimated quantity spilled, spill rate etc.</w:t>
            </w:r>
            <w:r>
              <w:rPr>
                <w:rFonts w:ascii="Arial" w:hAnsi="Arial" w:cs="Arial"/>
                <w:sz w:val="20"/>
                <w:szCs w:val="16"/>
              </w:rPr>
              <w:t>)</w:t>
            </w:r>
          </w:p>
          <w:p w14:paraId="3F42032A" w14:textId="77777777" w:rsidR="006B38AD" w:rsidRDefault="006B38AD">
            <w:pPr>
              <w:tabs>
                <w:tab w:val="left" w:pos="720"/>
                <w:tab w:val="right" w:pos="3945"/>
              </w:tabs>
              <w:rPr>
                <w:rFonts w:ascii="Arial" w:hAnsi="Arial" w:cs="Arial"/>
                <w:sz w:val="20"/>
                <w:szCs w:val="16"/>
                <w:u w:val="single"/>
              </w:rPr>
            </w:pPr>
          </w:p>
          <w:p w14:paraId="62803EDE"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bookmarkStart w:id="10" w:name="Text149"/>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bookmarkEnd w:id="10"/>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p>
          <w:p w14:paraId="6CF8B7F7"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p>
          <w:p w14:paraId="1CB67F76"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p>
          <w:p w14:paraId="204487BE"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p>
          <w:p w14:paraId="00184E82"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p>
          <w:p w14:paraId="3F887378"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p>
          <w:p w14:paraId="70C29CCE"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p>
          <w:p w14:paraId="75068CFC"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p>
          <w:p w14:paraId="175B8D05"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noProof/>
                <w:sz w:val="20"/>
                <w:szCs w:val="16"/>
                <w:u w:val="single"/>
              </w:rPr>
              <w:t> </w:t>
            </w:r>
            <w:r>
              <w:rPr>
                <w:rFonts w:ascii="Arial" w:hAnsi="Arial" w:cs="Arial"/>
                <w:sz w:val="20"/>
                <w:szCs w:val="16"/>
                <w:u w:val="single"/>
              </w:rPr>
              <w:fldChar w:fldCharType="end"/>
            </w:r>
          </w:p>
          <w:p w14:paraId="2E3DBAD4" w14:textId="77777777" w:rsidR="006B38AD" w:rsidRDefault="006B38AD">
            <w:pPr>
              <w:tabs>
                <w:tab w:val="left" w:pos="720"/>
                <w:tab w:val="right" w:pos="3945"/>
              </w:tabs>
              <w:ind w:left="360"/>
              <w:rPr>
                <w:rFonts w:ascii="Arial" w:hAnsi="Arial" w:cs="Arial"/>
                <w:sz w:val="12"/>
                <w:u w:val="single"/>
              </w:rPr>
            </w:pPr>
          </w:p>
        </w:tc>
      </w:tr>
      <w:tr w:rsidR="006B38AD" w14:paraId="25D4C9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Look w:val="0000" w:firstRow="0" w:lastRow="0" w:firstColumn="0" w:lastColumn="0" w:noHBand="0" w:noVBand="0"/>
        </w:tblPrEx>
        <w:trPr>
          <w:cantSplit/>
          <w:trHeight w:val="402"/>
        </w:trPr>
        <w:tc>
          <w:tcPr>
            <w:tcW w:w="770" w:type="pct"/>
            <w:tcBorders>
              <w:top w:val="single" w:sz="12" w:space="0" w:color="auto"/>
              <w:left w:val="single" w:sz="12" w:space="0" w:color="auto"/>
              <w:bottom w:val="single" w:sz="4" w:space="0" w:color="auto"/>
            </w:tcBorders>
            <w:vAlign w:val="center"/>
          </w:tcPr>
          <w:p w14:paraId="40C5718D" w14:textId="77777777" w:rsidR="006B38AD" w:rsidRDefault="006B38AD">
            <w:pPr>
              <w:rPr>
                <w:rFonts w:ascii="Arial" w:hAnsi="Arial"/>
                <w:b/>
                <w:sz w:val="16"/>
              </w:rPr>
            </w:pPr>
            <w:r>
              <w:rPr>
                <w:rFonts w:ascii="Arial" w:hAnsi="Arial"/>
                <w:b/>
                <w:sz w:val="16"/>
              </w:rPr>
              <w:t>Prepared By:</w:t>
            </w:r>
          </w:p>
          <w:p w14:paraId="71A1F866" w14:textId="77777777" w:rsidR="006B38AD" w:rsidRDefault="006B38AD">
            <w:pPr>
              <w:rPr>
                <w:rFonts w:ascii="Arial" w:hAnsi="Arial"/>
                <w:b/>
                <w:sz w:val="16"/>
              </w:rPr>
            </w:pPr>
            <w:r>
              <w:rPr>
                <w:rFonts w:ascii="Arial" w:hAnsi="Arial"/>
                <w:b/>
                <w:sz w:val="16"/>
              </w:rPr>
              <w:t>(Name/Title)</w:t>
            </w:r>
          </w:p>
        </w:tc>
        <w:tc>
          <w:tcPr>
            <w:tcW w:w="2779" w:type="pct"/>
            <w:gridSpan w:val="2"/>
            <w:tcBorders>
              <w:top w:val="single" w:sz="12" w:space="0" w:color="auto"/>
              <w:bottom w:val="single" w:sz="4" w:space="0" w:color="auto"/>
              <w:right w:val="single" w:sz="4" w:space="0" w:color="auto"/>
            </w:tcBorders>
            <w:vAlign w:val="center"/>
          </w:tcPr>
          <w:p w14:paraId="6DC35A83" w14:textId="77777777" w:rsidR="006B38AD" w:rsidRDefault="006B38AD">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c>
          <w:tcPr>
            <w:tcW w:w="628" w:type="pct"/>
            <w:gridSpan w:val="2"/>
            <w:tcBorders>
              <w:top w:val="single" w:sz="12" w:space="0" w:color="auto"/>
              <w:bottom w:val="single" w:sz="4" w:space="0" w:color="auto"/>
            </w:tcBorders>
            <w:vAlign w:val="center"/>
          </w:tcPr>
          <w:p w14:paraId="7A743E5C" w14:textId="77777777" w:rsidR="006B38AD" w:rsidRDefault="006B38AD">
            <w:pPr>
              <w:rPr>
                <w:rFonts w:ascii="Arial" w:hAnsi="Arial"/>
                <w:b/>
                <w:sz w:val="16"/>
              </w:rPr>
            </w:pPr>
            <w:r>
              <w:rPr>
                <w:rFonts w:ascii="Arial" w:hAnsi="Arial"/>
                <w:b/>
                <w:sz w:val="16"/>
              </w:rPr>
              <w:t>Date/Time:</w:t>
            </w:r>
          </w:p>
        </w:tc>
        <w:tc>
          <w:tcPr>
            <w:tcW w:w="823" w:type="pct"/>
            <w:tcBorders>
              <w:top w:val="single" w:sz="12" w:space="0" w:color="auto"/>
              <w:bottom w:val="single" w:sz="4" w:space="0" w:color="auto"/>
              <w:right w:val="single" w:sz="12" w:space="0" w:color="auto"/>
            </w:tcBorders>
            <w:vAlign w:val="center"/>
          </w:tcPr>
          <w:p w14:paraId="5889497B" w14:textId="77777777" w:rsidR="006B38AD" w:rsidRDefault="006B38AD">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r>
      <w:tr w:rsidR="006B38AD" w14:paraId="6021C2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Look w:val="0000" w:firstRow="0" w:lastRow="0" w:firstColumn="0" w:lastColumn="0" w:noHBand="0" w:noVBand="0"/>
        </w:tblPrEx>
        <w:trPr>
          <w:cantSplit/>
          <w:trHeight w:val="402"/>
        </w:trPr>
        <w:tc>
          <w:tcPr>
            <w:tcW w:w="770" w:type="pct"/>
            <w:tcBorders>
              <w:top w:val="single" w:sz="4" w:space="0" w:color="auto"/>
              <w:left w:val="single" w:sz="12" w:space="0" w:color="auto"/>
              <w:bottom w:val="single" w:sz="12" w:space="0" w:color="auto"/>
            </w:tcBorders>
            <w:vAlign w:val="center"/>
          </w:tcPr>
          <w:p w14:paraId="6F422655" w14:textId="77777777" w:rsidR="006B38AD" w:rsidRDefault="006B38AD">
            <w:pPr>
              <w:rPr>
                <w:rFonts w:ascii="Arial" w:hAnsi="Arial"/>
                <w:b/>
                <w:sz w:val="16"/>
              </w:rPr>
            </w:pPr>
            <w:r>
              <w:rPr>
                <w:rFonts w:ascii="Arial" w:hAnsi="Arial"/>
                <w:b/>
                <w:sz w:val="16"/>
              </w:rPr>
              <w:t>Approved by:</w:t>
            </w:r>
          </w:p>
          <w:p w14:paraId="57C582FD" w14:textId="77777777" w:rsidR="006B38AD" w:rsidRDefault="006B38AD">
            <w:pPr>
              <w:rPr>
                <w:rFonts w:ascii="Arial" w:hAnsi="Arial"/>
                <w:b/>
                <w:sz w:val="16"/>
              </w:rPr>
            </w:pPr>
            <w:r>
              <w:rPr>
                <w:rFonts w:ascii="Arial" w:hAnsi="Arial"/>
                <w:b/>
                <w:sz w:val="16"/>
              </w:rPr>
              <w:t>(Name/Title)</w:t>
            </w:r>
          </w:p>
        </w:tc>
        <w:tc>
          <w:tcPr>
            <w:tcW w:w="2779" w:type="pct"/>
            <w:gridSpan w:val="2"/>
            <w:tcBorders>
              <w:top w:val="single" w:sz="4" w:space="0" w:color="auto"/>
              <w:bottom w:val="single" w:sz="12" w:space="0" w:color="auto"/>
              <w:right w:val="single" w:sz="4" w:space="0" w:color="auto"/>
            </w:tcBorders>
            <w:vAlign w:val="center"/>
          </w:tcPr>
          <w:p w14:paraId="4F3F0458" w14:textId="77777777" w:rsidR="006B38AD" w:rsidRDefault="006B38AD">
            <w:pPr>
              <w:rPr>
                <w:rFonts w:ascii="Arial" w:hAnsi="Arial"/>
                <w:b/>
                <w:sz w:val="20"/>
                <w:u w:val="single"/>
              </w:rPr>
            </w:pPr>
            <w:r>
              <w:rPr>
                <w:rFonts w:ascii="Arial" w:hAnsi="Arial"/>
                <w:b/>
                <w:sz w:val="20"/>
                <w:u w:val="single"/>
              </w:rPr>
              <w:fldChar w:fldCharType="begin">
                <w:ffData>
                  <w:name w:val=""/>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c>
          <w:tcPr>
            <w:tcW w:w="628" w:type="pct"/>
            <w:gridSpan w:val="2"/>
            <w:tcBorders>
              <w:top w:val="single" w:sz="4" w:space="0" w:color="auto"/>
              <w:bottom w:val="single" w:sz="12" w:space="0" w:color="auto"/>
            </w:tcBorders>
            <w:vAlign w:val="center"/>
          </w:tcPr>
          <w:p w14:paraId="3F96750B" w14:textId="77777777" w:rsidR="006B38AD" w:rsidRDefault="006B38AD">
            <w:pPr>
              <w:rPr>
                <w:rFonts w:ascii="Arial" w:hAnsi="Arial"/>
                <w:b/>
                <w:sz w:val="16"/>
              </w:rPr>
            </w:pPr>
            <w:r>
              <w:rPr>
                <w:rFonts w:ascii="Arial" w:hAnsi="Arial"/>
                <w:b/>
                <w:sz w:val="16"/>
              </w:rPr>
              <w:t>Date/Time:</w:t>
            </w:r>
          </w:p>
        </w:tc>
        <w:tc>
          <w:tcPr>
            <w:tcW w:w="823" w:type="pct"/>
            <w:tcBorders>
              <w:top w:val="single" w:sz="4" w:space="0" w:color="auto"/>
              <w:bottom w:val="single" w:sz="12" w:space="0" w:color="auto"/>
              <w:right w:val="single" w:sz="12" w:space="0" w:color="auto"/>
            </w:tcBorders>
            <w:vAlign w:val="center"/>
          </w:tcPr>
          <w:p w14:paraId="0A14EF01" w14:textId="77777777" w:rsidR="006B38AD" w:rsidRDefault="006B38AD">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r>
    </w:tbl>
    <w:p w14:paraId="0A23C0EC" w14:textId="77777777" w:rsidR="00AA392B" w:rsidRDefault="00AA392B">
      <w:pPr>
        <w:sectPr w:rsidR="00AA392B" w:rsidSect="004C4A63">
          <w:footerReference w:type="default" r:id="rId17"/>
          <w:pgSz w:w="12240" w:h="15840" w:code="1"/>
          <w:pgMar w:top="706" w:right="1800" w:bottom="540" w:left="1800" w:header="720" w:footer="446" w:gutter="0"/>
          <w:pgNumType w:start="1"/>
          <w:cols w:space="720"/>
          <w:docGrid w:linePitch="360"/>
        </w:sectPr>
      </w:pPr>
    </w:p>
    <w:p w14:paraId="18ACDF86" w14:textId="77777777" w:rsidR="006B38AD" w:rsidRDefault="006B38AD">
      <w:pPr>
        <w:outlineLvl w:val="0"/>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7021"/>
      </w:tblGrid>
      <w:tr w:rsidR="006B38AD" w14:paraId="11588544" w14:textId="77777777">
        <w:trPr>
          <w:cantSplit/>
          <w:trHeight w:val="214"/>
        </w:trPr>
        <w:tc>
          <w:tcPr>
            <w:tcW w:w="1803" w:type="pct"/>
            <w:tcBorders>
              <w:bottom w:val="nil"/>
            </w:tcBorders>
            <w:vAlign w:val="center"/>
          </w:tcPr>
          <w:p w14:paraId="3B07DD97" w14:textId="77777777" w:rsidR="006B38AD" w:rsidRDefault="006B38AD">
            <w:pPr>
              <w:rPr>
                <w:rFonts w:ascii="Arial" w:hAnsi="Arial" w:cs="Arial"/>
                <w:b/>
                <w:bCs/>
                <w:sz w:val="16"/>
              </w:rPr>
            </w:pPr>
            <w:r>
              <w:br w:type="page"/>
            </w:r>
            <w:r>
              <w:rPr>
                <w:rFonts w:ascii="Arial" w:hAnsi="Arial" w:cs="Arial"/>
                <w:sz w:val="16"/>
                <w:szCs w:val="16"/>
              </w:rPr>
              <w:br w:type="page"/>
            </w:r>
            <w:r>
              <w:rPr>
                <w:rFonts w:ascii="Arial" w:hAnsi="Arial" w:cs="Arial"/>
                <w:b/>
                <w:bCs/>
                <w:sz w:val="16"/>
              </w:rPr>
              <w:t>I</w:t>
            </w:r>
            <w:bookmarkStart w:id="11" w:name="ICS202"/>
            <w:bookmarkEnd w:id="11"/>
            <w:r>
              <w:rPr>
                <w:rFonts w:ascii="Arial" w:hAnsi="Arial" w:cs="Arial"/>
                <w:b/>
                <w:bCs/>
                <w:sz w:val="16"/>
              </w:rPr>
              <w:t>ncident name:</w:t>
            </w:r>
          </w:p>
        </w:tc>
        <w:tc>
          <w:tcPr>
            <w:tcW w:w="3197" w:type="pct"/>
            <w:vMerge w:val="restart"/>
            <w:shd w:val="clear" w:color="auto" w:fill="CCCCCC"/>
            <w:vAlign w:val="center"/>
          </w:tcPr>
          <w:p w14:paraId="37CCAF64" w14:textId="77777777" w:rsidR="006B38AD" w:rsidRDefault="006B38AD">
            <w:pPr>
              <w:jc w:val="center"/>
              <w:rPr>
                <w:rFonts w:ascii="Arial" w:hAnsi="Arial" w:cs="Arial"/>
                <w:b/>
                <w:bCs/>
              </w:rPr>
            </w:pPr>
            <w:r>
              <w:rPr>
                <w:rFonts w:ascii="Arial" w:hAnsi="Arial" w:cs="Arial"/>
                <w:b/>
                <w:bCs/>
                <w:i/>
                <w:iCs/>
              </w:rPr>
              <w:t>ICS – 202</w:t>
            </w:r>
            <w:r>
              <w:rPr>
                <w:rFonts w:ascii="Arial" w:hAnsi="Arial" w:cs="Arial"/>
                <w:b/>
                <w:bCs/>
              </w:rPr>
              <w:t xml:space="preserve"> INCIDENT OBJECTIVES</w:t>
            </w:r>
          </w:p>
          <w:p w14:paraId="42715862" w14:textId="15C53B54" w:rsidR="006B38AD" w:rsidRDefault="00474407">
            <w:pPr>
              <w:pStyle w:val="Heading6"/>
              <w:tabs>
                <w:tab w:val="clear" w:pos="3045"/>
              </w:tabs>
            </w:pPr>
            <w:r>
              <w:t>UMR Pools 24/25/26</w:t>
            </w:r>
          </w:p>
        </w:tc>
      </w:tr>
      <w:tr w:rsidR="006B38AD" w14:paraId="765F0525" w14:textId="77777777">
        <w:trPr>
          <w:cantSplit/>
          <w:trHeight w:val="214"/>
        </w:trPr>
        <w:tc>
          <w:tcPr>
            <w:tcW w:w="1803" w:type="pct"/>
            <w:tcBorders>
              <w:top w:val="nil"/>
            </w:tcBorders>
            <w:vAlign w:val="center"/>
          </w:tcPr>
          <w:p w14:paraId="0BFD3721" w14:textId="77777777" w:rsidR="006B38AD" w:rsidRDefault="006B38AD">
            <w:pPr>
              <w:rPr>
                <w:rFonts w:ascii="Arial" w:hAnsi="Arial" w:cs="Arial"/>
                <w:b/>
                <w:bCs/>
                <w:sz w:val="16"/>
                <w:u w:val="single"/>
              </w:rPr>
            </w:pPr>
            <w:r>
              <w:rPr>
                <w:rFonts w:ascii="Arial" w:hAnsi="Arial" w:cs="Arial"/>
                <w:b/>
                <w:bCs/>
                <w:sz w:val="16"/>
                <w:u w:val="single"/>
              </w:rPr>
              <w:fldChar w:fldCharType="begin">
                <w:ffData>
                  <w:name w:val="Text104"/>
                  <w:enabled/>
                  <w:calcOnExit w:val="0"/>
                  <w:textInput/>
                </w:ffData>
              </w:fldChar>
            </w:r>
            <w:bookmarkStart w:id="12" w:name="Text104"/>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12"/>
            <w:r>
              <w:rPr>
                <w:rFonts w:ascii="Arial" w:hAnsi="Arial" w:cs="Arial"/>
                <w:b/>
                <w:bCs/>
                <w:sz w:val="16"/>
                <w:u w:val="single"/>
              </w:rPr>
              <w:fldChar w:fldCharType="begin">
                <w:ffData>
                  <w:name w:val="Text105"/>
                  <w:enabled/>
                  <w:calcOnExit w:val="0"/>
                  <w:textInput/>
                </w:ffData>
              </w:fldChar>
            </w:r>
            <w:bookmarkStart w:id="13" w:name="Text105"/>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13"/>
            <w:r>
              <w:rPr>
                <w:rFonts w:ascii="Arial" w:hAnsi="Arial" w:cs="Arial"/>
                <w:b/>
                <w:bCs/>
                <w:sz w:val="16"/>
                <w:u w:val="single"/>
              </w:rPr>
              <w:fldChar w:fldCharType="begin">
                <w:ffData>
                  <w:name w:val="Text106"/>
                  <w:enabled/>
                  <w:calcOnExit w:val="0"/>
                  <w:textInput/>
                </w:ffData>
              </w:fldChar>
            </w:r>
            <w:bookmarkStart w:id="14" w:name="Text106"/>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14"/>
          </w:p>
        </w:tc>
        <w:tc>
          <w:tcPr>
            <w:tcW w:w="3197" w:type="pct"/>
            <w:vMerge/>
            <w:shd w:val="clear" w:color="auto" w:fill="CCCCCC"/>
            <w:vAlign w:val="center"/>
          </w:tcPr>
          <w:p w14:paraId="0C38B406" w14:textId="77777777" w:rsidR="006B38AD" w:rsidRDefault="006B38AD">
            <w:pPr>
              <w:jc w:val="right"/>
              <w:rPr>
                <w:rFonts w:ascii="Arial" w:hAnsi="Arial" w:cs="Arial"/>
                <w:b/>
                <w:bCs/>
              </w:rPr>
            </w:pPr>
          </w:p>
        </w:tc>
      </w:tr>
    </w:tbl>
    <w:p w14:paraId="36555AC5" w14:textId="77777777" w:rsidR="006B38AD" w:rsidRDefault="006B38AD">
      <w:pPr>
        <w:outlineLvl w:val="0"/>
      </w:pPr>
    </w:p>
    <w:tbl>
      <w:tblPr>
        <w:tblW w:w="10980" w:type="dxa"/>
        <w:tblInd w:w="-984" w:type="dxa"/>
        <w:tblLayout w:type="fixed"/>
        <w:tblCellMar>
          <w:left w:w="96" w:type="dxa"/>
          <w:right w:w="96" w:type="dxa"/>
        </w:tblCellMar>
        <w:tblLook w:val="0000" w:firstRow="0" w:lastRow="0" w:firstColumn="0" w:lastColumn="0" w:noHBand="0" w:noVBand="0"/>
      </w:tblPr>
      <w:tblGrid>
        <w:gridCol w:w="10980"/>
      </w:tblGrid>
      <w:tr w:rsidR="002A3999" w14:paraId="178083E7" w14:textId="77777777" w:rsidTr="002A3999">
        <w:trPr>
          <w:cantSplit/>
          <w:trHeight w:val="652"/>
        </w:trPr>
        <w:tc>
          <w:tcPr>
            <w:tcW w:w="10980" w:type="dxa"/>
            <w:tcBorders>
              <w:top w:val="single" w:sz="4" w:space="0" w:color="auto"/>
              <w:left w:val="single" w:sz="6" w:space="0" w:color="auto"/>
              <w:bottom w:val="single" w:sz="4" w:space="0" w:color="auto"/>
              <w:right w:val="single" w:sz="6" w:space="0" w:color="auto"/>
            </w:tcBorders>
            <w:shd w:val="clear" w:color="auto" w:fill="CCCCCC"/>
            <w:vAlign w:val="center"/>
          </w:tcPr>
          <w:p w14:paraId="03881B00" w14:textId="77777777" w:rsidR="002A3999" w:rsidRDefault="002A3999">
            <w:pPr>
              <w:pStyle w:val="CommentText"/>
              <w:rPr>
                <w:rFonts w:ascii="Arial" w:hAnsi="Arial" w:cs="Arial"/>
                <w:b/>
                <w:bCs/>
                <w:sz w:val="18"/>
                <w:szCs w:val="24"/>
              </w:rPr>
            </w:pPr>
            <w:r>
              <w:rPr>
                <w:rFonts w:ascii="Arial" w:hAnsi="Arial" w:cs="Arial"/>
                <w:b/>
                <w:bCs/>
                <w:sz w:val="18"/>
                <w:szCs w:val="24"/>
              </w:rPr>
              <w:t>Objectives</w:t>
            </w:r>
          </w:p>
        </w:tc>
      </w:tr>
      <w:tr w:rsidR="00705382" w14:paraId="144EEC97"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3850F189" w14:textId="77777777" w:rsidR="00705382" w:rsidRDefault="00705382" w:rsidP="00753105">
            <w:pPr>
              <w:numPr>
                <w:ilvl w:val="0"/>
                <w:numId w:val="21"/>
              </w:numPr>
              <w:rPr>
                <w:rFonts w:ascii="Arial" w:hAnsi="Arial" w:cs="Arial"/>
                <w:bCs/>
                <w:sz w:val="18"/>
              </w:rPr>
            </w:pPr>
            <w:r>
              <w:rPr>
                <w:rFonts w:ascii="Arial" w:hAnsi="Arial" w:cs="Arial"/>
                <w:bCs/>
                <w:sz w:val="18"/>
              </w:rPr>
              <w:t>Develop a response structure</w:t>
            </w:r>
            <w:r w:rsidR="004A4EA2">
              <w:rPr>
                <w:rFonts w:ascii="Arial" w:hAnsi="Arial" w:cs="Arial"/>
                <w:bCs/>
                <w:sz w:val="18"/>
              </w:rPr>
              <w:t>.</w:t>
            </w:r>
          </w:p>
        </w:tc>
      </w:tr>
      <w:tr w:rsidR="00705382" w14:paraId="7EEDE64F"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32D70BD6" w14:textId="77777777" w:rsidR="00705382" w:rsidRDefault="00705382" w:rsidP="00705382">
            <w:pPr>
              <w:numPr>
                <w:ilvl w:val="0"/>
                <w:numId w:val="21"/>
              </w:numPr>
              <w:rPr>
                <w:rFonts w:ascii="Arial" w:hAnsi="Arial" w:cs="Arial"/>
                <w:bCs/>
                <w:sz w:val="18"/>
              </w:rPr>
            </w:pPr>
            <w:r>
              <w:rPr>
                <w:rFonts w:ascii="Arial" w:hAnsi="Arial" w:cs="Arial"/>
                <w:bCs/>
                <w:sz w:val="18"/>
              </w:rPr>
              <w:t xml:space="preserve">Establish Unified Command and establish an Incident Command Post (via County Emergency Management). </w:t>
            </w:r>
          </w:p>
        </w:tc>
      </w:tr>
      <w:tr w:rsidR="00705382" w14:paraId="054F292C"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07A94F2D" w14:textId="77777777" w:rsidR="00705382" w:rsidRDefault="00705382" w:rsidP="002A3999">
            <w:pPr>
              <w:numPr>
                <w:ilvl w:val="0"/>
                <w:numId w:val="21"/>
              </w:numPr>
              <w:rPr>
                <w:rFonts w:ascii="Arial" w:hAnsi="Arial" w:cs="Arial"/>
                <w:bCs/>
                <w:sz w:val="18"/>
              </w:rPr>
            </w:pPr>
            <w:r>
              <w:rPr>
                <w:rFonts w:ascii="Arial" w:hAnsi="Arial" w:cs="Arial"/>
                <w:bCs/>
                <w:sz w:val="18"/>
              </w:rPr>
              <w:t>Ensure the health and safety of the public and response personnel.</w:t>
            </w:r>
          </w:p>
        </w:tc>
      </w:tr>
      <w:tr w:rsidR="00705382" w14:paraId="03893B34"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48EB3CD3" w14:textId="77777777" w:rsidR="00705382" w:rsidRDefault="00705382" w:rsidP="00705382">
            <w:pPr>
              <w:numPr>
                <w:ilvl w:val="0"/>
                <w:numId w:val="21"/>
              </w:numPr>
              <w:rPr>
                <w:rFonts w:ascii="Arial" w:hAnsi="Arial" w:cs="Arial"/>
                <w:bCs/>
                <w:sz w:val="18"/>
              </w:rPr>
            </w:pPr>
            <w:r>
              <w:rPr>
                <w:rFonts w:ascii="Arial" w:hAnsi="Arial" w:cs="Arial"/>
                <w:bCs/>
                <w:sz w:val="18"/>
              </w:rPr>
              <w:t>Provide</w:t>
            </w:r>
            <w:r w:rsidR="003317B7">
              <w:rPr>
                <w:rFonts w:ascii="Arial" w:hAnsi="Arial" w:cs="Arial"/>
                <w:bCs/>
                <w:sz w:val="18"/>
              </w:rPr>
              <w:t>,</w:t>
            </w:r>
            <w:r>
              <w:rPr>
                <w:rFonts w:ascii="Arial" w:hAnsi="Arial" w:cs="Arial"/>
                <w:bCs/>
                <w:sz w:val="18"/>
              </w:rPr>
              <w:t xml:space="preserve"> manage</w:t>
            </w:r>
            <w:r w:rsidR="003317B7">
              <w:rPr>
                <w:rFonts w:ascii="Arial" w:hAnsi="Arial" w:cs="Arial"/>
                <w:bCs/>
                <w:sz w:val="18"/>
              </w:rPr>
              <w:t>, and commend</w:t>
            </w:r>
            <w:r>
              <w:rPr>
                <w:rFonts w:ascii="Arial" w:hAnsi="Arial" w:cs="Arial"/>
                <w:bCs/>
                <w:sz w:val="18"/>
              </w:rPr>
              <w:t xml:space="preserve"> necessary communications</w:t>
            </w:r>
            <w:r w:rsidR="003317B7">
              <w:rPr>
                <w:rFonts w:ascii="Arial" w:hAnsi="Arial" w:cs="Arial"/>
                <w:bCs/>
                <w:sz w:val="18"/>
              </w:rPr>
              <w:t>.</w:t>
            </w:r>
          </w:p>
        </w:tc>
      </w:tr>
      <w:tr w:rsidR="00705382" w14:paraId="1A130F5D"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42B0F77B" w14:textId="77777777" w:rsidR="00705382" w:rsidRDefault="00705382" w:rsidP="002A3999">
            <w:pPr>
              <w:numPr>
                <w:ilvl w:val="0"/>
                <w:numId w:val="21"/>
              </w:numPr>
              <w:rPr>
                <w:rFonts w:ascii="Arial" w:hAnsi="Arial" w:cs="Arial"/>
                <w:bCs/>
                <w:sz w:val="18"/>
              </w:rPr>
            </w:pPr>
            <w:r>
              <w:rPr>
                <w:rFonts w:ascii="Arial" w:hAnsi="Arial" w:cs="Arial"/>
                <w:bCs/>
                <w:sz w:val="18"/>
              </w:rPr>
              <w:t>Identify the Responsible Party and determine ability to respond to the spill.</w:t>
            </w:r>
          </w:p>
        </w:tc>
      </w:tr>
      <w:tr w:rsidR="00705382" w14:paraId="26CB99D0"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684128EA" w14:textId="77777777" w:rsidR="00705382" w:rsidRDefault="00705382" w:rsidP="002A3999">
            <w:pPr>
              <w:numPr>
                <w:ilvl w:val="0"/>
                <w:numId w:val="21"/>
              </w:numPr>
              <w:rPr>
                <w:rFonts w:ascii="Arial" w:hAnsi="Arial" w:cs="Arial"/>
                <w:bCs/>
                <w:sz w:val="18"/>
              </w:rPr>
            </w:pPr>
            <w:r>
              <w:rPr>
                <w:rFonts w:ascii="Arial" w:hAnsi="Arial" w:cs="Arial"/>
                <w:bCs/>
                <w:sz w:val="18"/>
              </w:rPr>
              <w:t>Conduct all the appropriate notifications (especially</w:t>
            </w:r>
            <w:r w:rsidR="00922ADD">
              <w:rPr>
                <w:rFonts w:ascii="Arial" w:hAnsi="Arial" w:cs="Arial"/>
                <w:bCs/>
                <w:sz w:val="18"/>
              </w:rPr>
              <w:t xml:space="preserve"> water supply operators and</w:t>
            </w:r>
            <w:r>
              <w:rPr>
                <w:rFonts w:ascii="Arial" w:hAnsi="Arial" w:cs="Arial"/>
                <w:bCs/>
                <w:sz w:val="18"/>
              </w:rPr>
              <w:t xml:space="preserve"> the USFWS), including notifications to downstream communities.</w:t>
            </w:r>
          </w:p>
        </w:tc>
      </w:tr>
      <w:tr w:rsidR="00705382" w14:paraId="6B4A0565"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6BD87D41" w14:textId="77777777" w:rsidR="00705382" w:rsidRDefault="00705382" w:rsidP="002A3999">
            <w:pPr>
              <w:numPr>
                <w:ilvl w:val="0"/>
                <w:numId w:val="21"/>
              </w:numPr>
              <w:rPr>
                <w:rFonts w:ascii="Arial" w:hAnsi="Arial" w:cs="Arial"/>
                <w:bCs/>
                <w:sz w:val="18"/>
              </w:rPr>
            </w:pPr>
            <w:r>
              <w:rPr>
                <w:rFonts w:ascii="Arial" w:hAnsi="Arial" w:cs="Arial"/>
                <w:bCs/>
                <w:sz w:val="18"/>
              </w:rPr>
              <w:t>Inform and update the community and public.</w:t>
            </w:r>
          </w:p>
        </w:tc>
      </w:tr>
      <w:tr w:rsidR="00705382" w14:paraId="3DFAB8AF"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11BDEB5B" w14:textId="77777777" w:rsidR="00705382" w:rsidRDefault="00705382" w:rsidP="00753105">
            <w:pPr>
              <w:numPr>
                <w:ilvl w:val="0"/>
                <w:numId w:val="21"/>
              </w:numPr>
              <w:rPr>
                <w:rFonts w:ascii="Arial" w:hAnsi="Arial" w:cs="Arial"/>
                <w:bCs/>
                <w:sz w:val="18"/>
              </w:rPr>
            </w:pPr>
            <w:r>
              <w:rPr>
                <w:rFonts w:ascii="Arial" w:hAnsi="Arial" w:cs="Arial"/>
                <w:bCs/>
                <w:sz w:val="18"/>
              </w:rPr>
              <w:t>Secure the incident scene, restrict river traffic as necessary and secure all evidence.</w:t>
            </w:r>
          </w:p>
        </w:tc>
      </w:tr>
      <w:tr w:rsidR="00705382" w14:paraId="4D7799D9"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568BD502" w14:textId="2A88039C" w:rsidR="00705382" w:rsidRDefault="00705382" w:rsidP="00753105">
            <w:pPr>
              <w:numPr>
                <w:ilvl w:val="0"/>
                <w:numId w:val="21"/>
              </w:numPr>
              <w:rPr>
                <w:rFonts w:ascii="Arial" w:hAnsi="Arial" w:cs="Arial"/>
                <w:bCs/>
                <w:sz w:val="18"/>
              </w:rPr>
            </w:pPr>
            <w:r>
              <w:rPr>
                <w:rFonts w:ascii="Arial" w:hAnsi="Arial" w:cs="Arial"/>
                <w:sz w:val="18"/>
              </w:rPr>
              <w:t xml:space="preserve">Conduct response operations to control/stop the source of the spill, contain, recover or exclude released material in </w:t>
            </w:r>
            <w:r w:rsidR="00E05C3A">
              <w:rPr>
                <w:rFonts w:ascii="Arial" w:hAnsi="Arial" w:cs="Arial"/>
                <w:sz w:val="18"/>
              </w:rPr>
              <w:t xml:space="preserve">Pools </w:t>
            </w:r>
            <w:r w:rsidR="00AB5D66">
              <w:rPr>
                <w:rFonts w:ascii="Arial" w:hAnsi="Arial" w:cs="Arial"/>
                <w:sz w:val="18"/>
              </w:rPr>
              <w:t>24, 25, 26,</w:t>
            </w:r>
            <w:r>
              <w:rPr>
                <w:rFonts w:ascii="Arial" w:hAnsi="Arial" w:cs="Arial"/>
                <w:sz w:val="18"/>
              </w:rPr>
              <w:t xml:space="preserve"> </w:t>
            </w:r>
            <w:r w:rsidR="00AB5D66">
              <w:rPr>
                <w:rFonts w:ascii="Arial" w:hAnsi="Arial" w:cs="Arial"/>
                <w:sz w:val="18"/>
              </w:rPr>
              <w:t>and</w:t>
            </w:r>
            <w:r>
              <w:rPr>
                <w:rFonts w:ascii="Arial" w:hAnsi="Arial" w:cs="Arial"/>
                <w:sz w:val="18"/>
              </w:rPr>
              <w:t xml:space="preserve"> downstream and minimize response related environmental impacts.</w:t>
            </w:r>
          </w:p>
        </w:tc>
      </w:tr>
      <w:tr w:rsidR="00705382" w14:paraId="7D0FF80A"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0055F7CC" w14:textId="77777777" w:rsidR="00705382" w:rsidRDefault="00705382" w:rsidP="00753105">
            <w:pPr>
              <w:numPr>
                <w:ilvl w:val="0"/>
                <w:numId w:val="21"/>
              </w:numPr>
              <w:rPr>
                <w:rFonts w:ascii="Arial" w:hAnsi="Arial" w:cs="Arial"/>
                <w:bCs/>
                <w:sz w:val="18"/>
              </w:rPr>
            </w:pPr>
            <w:r>
              <w:rPr>
                <w:rFonts w:ascii="Arial" w:hAnsi="Arial" w:cs="Arial"/>
                <w:bCs/>
                <w:sz w:val="18"/>
              </w:rPr>
              <w:t xml:space="preserve">Evaluate </w:t>
            </w:r>
            <w:proofErr w:type="gramStart"/>
            <w:r>
              <w:rPr>
                <w:rFonts w:ascii="Arial" w:hAnsi="Arial" w:cs="Arial"/>
                <w:bCs/>
                <w:sz w:val="18"/>
              </w:rPr>
              <w:t>resources-at-risk</w:t>
            </w:r>
            <w:proofErr w:type="gramEnd"/>
            <w:r>
              <w:rPr>
                <w:rFonts w:ascii="Arial" w:hAnsi="Arial" w:cs="Arial"/>
                <w:bCs/>
                <w:sz w:val="18"/>
              </w:rPr>
              <w:t xml:space="preserve"> and protect downstream sensitive resources and </w:t>
            </w:r>
            <w:r>
              <w:rPr>
                <w:rFonts w:ascii="Arial" w:hAnsi="Arial" w:cs="Arial"/>
                <w:sz w:val="18"/>
              </w:rPr>
              <w:t>minimize response related environmental impacts.</w:t>
            </w:r>
          </w:p>
        </w:tc>
      </w:tr>
      <w:tr w:rsidR="00705382" w14:paraId="1A62A780"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68AB9AE8" w14:textId="77777777" w:rsidR="00705382" w:rsidRDefault="00705382" w:rsidP="00753105">
            <w:pPr>
              <w:numPr>
                <w:ilvl w:val="0"/>
                <w:numId w:val="21"/>
              </w:numPr>
              <w:rPr>
                <w:rFonts w:ascii="Arial" w:hAnsi="Arial" w:cs="Arial"/>
                <w:bCs/>
                <w:sz w:val="18"/>
              </w:rPr>
            </w:pPr>
            <w:r>
              <w:rPr>
                <w:rFonts w:ascii="Arial" w:hAnsi="Arial" w:cs="Arial"/>
                <w:bCs/>
                <w:sz w:val="18"/>
              </w:rPr>
              <w:t xml:space="preserve">Coordinate recovery actions and appropriate rehabilitation procedures with natural resource trustees. </w:t>
            </w:r>
          </w:p>
        </w:tc>
      </w:tr>
      <w:tr w:rsidR="00705382" w14:paraId="5990A619"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55C09E95" w14:textId="77777777" w:rsidR="00705382" w:rsidRDefault="00705382" w:rsidP="00753105">
            <w:pPr>
              <w:numPr>
                <w:ilvl w:val="0"/>
                <w:numId w:val="21"/>
              </w:numPr>
              <w:rPr>
                <w:rFonts w:ascii="Arial" w:hAnsi="Arial" w:cs="Arial"/>
                <w:bCs/>
                <w:sz w:val="18"/>
              </w:rPr>
            </w:pPr>
            <w:r>
              <w:rPr>
                <w:rFonts w:ascii="Arial" w:hAnsi="Arial" w:cs="Arial"/>
                <w:bCs/>
                <w:sz w:val="18"/>
              </w:rPr>
              <w:t>Monitor releases to the environment.</w:t>
            </w:r>
          </w:p>
        </w:tc>
      </w:tr>
      <w:tr w:rsidR="00705382" w14:paraId="622EEC22"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1D410379" w14:textId="77777777" w:rsidR="00705382" w:rsidRDefault="00705382" w:rsidP="00753105">
            <w:pPr>
              <w:numPr>
                <w:ilvl w:val="0"/>
                <w:numId w:val="21"/>
              </w:numPr>
              <w:rPr>
                <w:rFonts w:ascii="Arial" w:hAnsi="Arial" w:cs="Arial"/>
                <w:bCs/>
                <w:sz w:val="18"/>
              </w:rPr>
            </w:pPr>
            <w:r>
              <w:rPr>
                <w:rFonts w:ascii="Arial" w:hAnsi="Arial" w:cs="Arial"/>
                <w:bCs/>
                <w:sz w:val="18"/>
              </w:rPr>
              <w:t xml:space="preserve">Use monitoring results to inform and support public safety personnel and the residents including commercial and recreational boating and </w:t>
            </w:r>
            <w:proofErr w:type="gramStart"/>
            <w:r>
              <w:rPr>
                <w:rFonts w:ascii="Arial" w:hAnsi="Arial" w:cs="Arial"/>
                <w:bCs/>
                <w:sz w:val="18"/>
              </w:rPr>
              <w:t>temporarily</w:t>
            </w:r>
            <w:proofErr w:type="gramEnd"/>
            <w:r>
              <w:rPr>
                <w:rFonts w:ascii="Arial" w:hAnsi="Arial" w:cs="Arial"/>
                <w:bCs/>
                <w:sz w:val="18"/>
              </w:rPr>
              <w:t xml:space="preserve"> moored houseboats.</w:t>
            </w:r>
          </w:p>
        </w:tc>
      </w:tr>
      <w:tr w:rsidR="00705382" w14:paraId="69F17B76"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3D25B084" w14:textId="77777777" w:rsidR="00705382" w:rsidRDefault="00705382" w:rsidP="00753105">
            <w:pPr>
              <w:numPr>
                <w:ilvl w:val="0"/>
                <w:numId w:val="21"/>
              </w:numPr>
              <w:rPr>
                <w:rFonts w:ascii="Arial" w:hAnsi="Arial" w:cs="Arial"/>
                <w:bCs/>
                <w:sz w:val="18"/>
              </w:rPr>
            </w:pPr>
            <w:r>
              <w:rPr>
                <w:rFonts w:ascii="Arial" w:hAnsi="Arial" w:cs="Arial"/>
                <w:bCs/>
                <w:sz w:val="18"/>
              </w:rPr>
              <w:t>Coordinate response actions and resource information with natural resource trustees and the Natural Resource Damage Assessment &amp; Restoration (NRDAR) process.</w:t>
            </w:r>
          </w:p>
        </w:tc>
      </w:tr>
      <w:tr w:rsidR="00705382" w14:paraId="3CA0A0D8"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701A50F4" w14:textId="12D60B75" w:rsidR="00705382" w:rsidRDefault="00705382" w:rsidP="00753105">
            <w:pPr>
              <w:numPr>
                <w:ilvl w:val="0"/>
                <w:numId w:val="21"/>
              </w:numPr>
              <w:rPr>
                <w:rFonts w:ascii="Arial" w:hAnsi="Arial" w:cs="Arial"/>
                <w:bCs/>
                <w:sz w:val="18"/>
              </w:rPr>
            </w:pPr>
            <w:r>
              <w:rPr>
                <w:rFonts w:ascii="Arial" w:hAnsi="Arial" w:cs="Arial"/>
                <w:bCs/>
                <w:sz w:val="18"/>
              </w:rPr>
              <w:t xml:space="preserve">Coordinate operations to evaluate impact to Mississippi River </w:t>
            </w:r>
            <w:r w:rsidR="00E05C3A">
              <w:rPr>
                <w:rFonts w:ascii="Arial" w:hAnsi="Arial" w:cs="Arial"/>
                <w:bCs/>
                <w:sz w:val="18"/>
              </w:rPr>
              <w:t xml:space="preserve">Pools </w:t>
            </w:r>
            <w:r w:rsidR="00AB5D66">
              <w:rPr>
                <w:rFonts w:ascii="Arial" w:hAnsi="Arial" w:cs="Arial"/>
                <w:bCs/>
                <w:sz w:val="18"/>
              </w:rPr>
              <w:t>24, 25, and 26</w:t>
            </w:r>
            <w:r>
              <w:rPr>
                <w:rFonts w:ascii="Arial" w:hAnsi="Arial" w:cs="Arial"/>
                <w:bCs/>
                <w:sz w:val="18"/>
              </w:rPr>
              <w:t>, and potentially impacted residents, water intakes and resources downstream.</w:t>
            </w:r>
          </w:p>
        </w:tc>
      </w:tr>
      <w:tr w:rsidR="00705382" w14:paraId="3FDD2E57"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79475036" w14:textId="77777777" w:rsidR="00705382" w:rsidRDefault="00705382" w:rsidP="002A3999">
            <w:pPr>
              <w:numPr>
                <w:ilvl w:val="0"/>
                <w:numId w:val="21"/>
              </w:numPr>
              <w:rPr>
                <w:rFonts w:ascii="Arial" w:hAnsi="Arial" w:cs="Arial"/>
                <w:bCs/>
                <w:sz w:val="18"/>
              </w:rPr>
            </w:pPr>
            <w:r>
              <w:rPr>
                <w:rFonts w:ascii="Arial" w:hAnsi="Arial" w:cs="Arial"/>
                <w:bCs/>
                <w:sz w:val="18"/>
              </w:rPr>
              <w:t>Conduct cost recovery documentation and coordinate with natural resource trustees and the NRDAR process.</w:t>
            </w:r>
          </w:p>
        </w:tc>
      </w:tr>
      <w:tr w:rsidR="003317B7" w14:paraId="0A8096FD"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234789DD" w14:textId="77777777" w:rsidR="003317B7" w:rsidRDefault="003317B7" w:rsidP="002A3999">
            <w:pPr>
              <w:numPr>
                <w:ilvl w:val="0"/>
                <w:numId w:val="21"/>
              </w:numPr>
              <w:rPr>
                <w:rFonts w:ascii="Arial" w:hAnsi="Arial" w:cs="Arial"/>
                <w:bCs/>
                <w:sz w:val="18"/>
              </w:rPr>
            </w:pPr>
          </w:p>
        </w:tc>
      </w:tr>
    </w:tbl>
    <w:p w14:paraId="022D2821" w14:textId="77777777" w:rsidR="006B38AD" w:rsidRDefault="006B38AD">
      <w:pPr>
        <w:pStyle w:val="Footer"/>
        <w:tabs>
          <w:tab w:val="clear" w:pos="4320"/>
          <w:tab w:val="clear" w:pos="8640"/>
        </w:tabs>
      </w:pPr>
    </w:p>
    <w:p w14:paraId="196920A7" w14:textId="77777777" w:rsidR="006B38AD" w:rsidRDefault="006B38AD">
      <w:pPr>
        <w:sectPr w:rsidR="006B38AD" w:rsidSect="004C4A63">
          <w:footerReference w:type="default" r:id="rId18"/>
          <w:pgSz w:w="12240" w:h="15840" w:code="1"/>
          <w:pgMar w:top="706" w:right="1800" w:bottom="900" w:left="1800" w:header="720" w:footer="446" w:gutter="0"/>
          <w:cols w:space="720"/>
          <w:docGrid w:linePitch="360"/>
        </w:sectPr>
      </w:pPr>
    </w:p>
    <w:tbl>
      <w:tblPr>
        <w:tblW w:w="149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8"/>
        <w:gridCol w:w="8752"/>
      </w:tblGrid>
      <w:tr w:rsidR="006B38AD" w14:paraId="13E14E0F" w14:textId="77777777" w:rsidTr="005F3A45">
        <w:trPr>
          <w:cantSplit/>
          <w:trHeight w:val="214"/>
        </w:trPr>
        <w:tc>
          <w:tcPr>
            <w:tcW w:w="2071" w:type="pct"/>
            <w:tcBorders>
              <w:bottom w:val="nil"/>
            </w:tcBorders>
            <w:vAlign w:val="center"/>
          </w:tcPr>
          <w:p w14:paraId="71167604" w14:textId="77777777" w:rsidR="006B38AD" w:rsidRDefault="006B38AD">
            <w:pPr>
              <w:rPr>
                <w:rFonts w:ascii="Arial" w:hAnsi="Arial" w:cs="Arial"/>
                <w:b/>
                <w:bCs/>
                <w:sz w:val="16"/>
              </w:rPr>
            </w:pPr>
            <w:r>
              <w:lastRenderedPageBreak/>
              <w:br w:type="page"/>
            </w:r>
            <w:r>
              <w:rPr>
                <w:rFonts w:ascii="Arial" w:hAnsi="Arial" w:cs="Arial"/>
                <w:sz w:val="16"/>
                <w:szCs w:val="16"/>
              </w:rPr>
              <w:br w:type="page"/>
            </w:r>
            <w:bookmarkStart w:id="15" w:name="ICS234"/>
            <w:bookmarkEnd w:id="15"/>
            <w:r>
              <w:rPr>
                <w:rFonts w:ascii="Arial" w:hAnsi="Arial" w:cs="Arial"/>
                <w:b/>
                <w:bCs/>
                <w:sz w:val="16"/>
              </w:rPr>
              <w:t>Incident name:</w:t>
            </w:r>
          </w:p>
        </w:tc>
        <w:tc>
          <w:tcPr>
            <w:tcW w:w="2929" w:type="pct"/>
            <w:vMerge w:val="restart"/>
            <w:shd w:val="clear" w:color="auto" w:fill="CCCCCC"/>
            <w:vAlign w:val="center"/>
          </w:tcPr>
          <w:p w14:paraId="05BA7603" w14:textId="77777777" w:rsidR="006B38AD" w:rsidRDefault="006B38AD">
            <w:pPr>
              <w:jc w:val="center"/>
              <w:rPr>
                <w:rFonts w:ascii="Arial" w:hAnsi="Arial" w:cs="Arial"/>
                <w:b/>
                <w:bCs/>
              </w:rPr>
            </w:pPr>
            <w:r>
              <w:rPr>
                <w:rFonts w:ascii="Arial" w:hAnsi="Arial" w:cs="Arial"/>
                <w:b/>
                <w:bCs/>
                <w:i/>
                <w:iCs/>
              </w:rPr>
              <w:t xml:space="preserve">ICS – </w:t>
            </w:r>
            <w:proofErr w:type="gramStart"/>
            <w:r>
              <w:rPr>
                <w:rFonts w:ascii="Arial" w:hAnsi="Arial" w:cs="Arial"/>
                <w:b/>
                <w:bCs/>
                <w:i/>
                <w:iCs/>
              </w:rPr>
              <w:t>234</w:t>
            </w:r>
            <w:r>
              <w:rPr>
                <w:rFonts w:ascii="Arial" w:hAnsi="Arial" w:cs="Arial"/>
                <w:b/>
                <w:bCs/>
              </w:rPr>
              <w:t xml:space="preserve">  WORK</w:t>
            </w:r>
            <w:proofErr w:type="gramEnd"/>
            <w:r>
              <w:rPr>
                <w:rFonts w:ascii="Arial" w:hAnsi="Arial" w:cs="Arial"/>
                <w:b/>
                <w:bCs/>
              </w:rPr>
              <w:t xml:space="preserve"> ANALYSIS MATRIX</w:t>
            </w:r>
          </w:p>
          <w:p w14:paraId="5D4DFC9F" w14:textId="6CF641B4" w:rsidR="006B38AD" w:rsidRDefault="00474407">
            <w:pPr>
              <w:jc w:val="center"/>
              <w:rPr>
                <w:rFonts w:ascii="Arial" w:hAnsi="Arial" w:cs="Arial"/>
                <w:b/>
                <w:bCs/>
              </w:rPr>
            </w:pPr>
            <w:r>
              <w:rPr>
                <w:rFonts w:ascii="Arial" w:hAnsi="Arial" w:cs="Arial"/>
                <w:b/>
                <w:bCs/>
              </w:rPr>
              <w:t>UMR Pools 24/25/26</w:t>
            </w:r>
          </w:p>
        </w:tc>
      </w:tr>
      <w:tr w:rsidR="006B38AD" w14:paraId="64E332F6" w14:textId="77777777" w:rsidTr="005F3A45">
        <w:trPr>
          <w:cantSplit/>
          <w:trHeight w:val="214"/>
        </w:trPr>
        <w:tc>
          <w:tcPr>
            <w:tcW w:w="2071" w:type="pct"/>
            <w:tcBorders>
              <w:top w:val="nil"/>
            </w:tcBorders>
            <w:vAlign w:val="center"/>
          </w:tcPr>
          <w:p w14:paraId="457C5750" w14:textId="77777777" w:rsidR="006B38AD" w:rsidRDefault="006B38AD">
            <w:pPr>
              <w:rPr>
                <w:rFonts w:ascii="Arial" w:hAnsi="Arial" w:cs="Arial"/>
                <w:b/>
                <w:bCs/>
                <w:sz w:val="16"/>
                <w:u w:val="single"/>
              </w:rPr>
            </w:pPr>
            <w:r>
              <w:rPr>
                <w:rFonts w:ascii="Arial" w:hAnsi="Arial" w:cs="Arial"/>
                <w:b/>
                <w:bCs/>
                <w:sz w:val="16"/>
                <w:u w:val="single"/>
              </w:rPr>
              <w:fldChar w:fldCharType="begin">
                <w:ffData>
                  <w:name w:val="Text99"/>
                  <w:enabled/>
                  <w:calcOnExit w:val="0"/>
                  <w:textInput/>
                </w:ffData>
              </w:fldChar>
            </w:r>
            <w:bookmarkStart w:id="16" w:name="Text99"/>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16"/>
            <w:r>
              <w:rPr>
                <w:rFonts w:ascii="Arial" w:hAnsi="Arial" w:cs="Arial"/>
                <w:b/>
                <w:bCs/>
                <w:sz w:val="16"/>
                <w:u w:val="single"/>
              </w:rPr>
              <w:fldChar w:fldCharType="begin">
                <w:ffData>
                  <w:name w:val="Text100"/>
                  <w:enabled/>
                  <w:calcOnExit w:val="0"/>
                  <w:textInput/>
                </w:ffData>
              </w:fldChar>
            </w:r>
            <w:bookmarkStart w:id="17" w:name="Text100"/>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17"/>
            <w:r>
              <w:rPr>
                <w:rFonts w:ascii="Arial" w:hAnsi="Arial" w:cs="Arial"/>
                <w:b/>
                <w:bCs/>
                <w:sz w:val="16"/>
                <w:u w:val="single"/>
              </w:rPr>
              <w:fldChar w:fldCharType="begin">
                <w:ffData>
                  <w:name w:val="Text101"/>
                  <w:enabled/>
                  <w:calcOnExit w:val="0"/>
                  <w:textInput/>
                </w:ffData>
              </w:fldChar>
            </w:r>
            <w:bookmarkStart w:id="18" w:name="Text101"/>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18"/>
            <w:r>
              <w:rPr>
                <w:rFonts w:ascii="Arial" w:hAnsi="Arial" w:cs="Arial"/>
                <w:b/>
                <w:bCs/>
                <w:sz w:val="16"/>
                <w:u w:val="single"/>
              </w:rPr>
              <w:fldChar w:fldCharType="begin">
                <w:ffData>
                  <w:name w:val="Text102"/>
                  <w:enabled/>
                  <w:calcOnExit w:val="0"/>
                  <w:textInput/>
                </w:ffData>
              </w:fldChar>
            </w:r>
            <w:bookmarkStart w:id="19" w:name="Text102"/>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19"/>
            <w:r>
              <w:rPr>
                <w:rFonts w:ascii="Arial" w:hAnsi="Arial" w:cs="Arial"/>
                <w:b/>
                <w:bCs/>
                <w:sz w:val="16"/>
                <w:u w:val="single"/>
              </w:rPr>
              <w:fldChar w:fldCharType="begin">
                <w:ffData>
                  <w:name w:val="Text103"/>
                  <w:enabled/>
                  <w:calcOnExit w:val="0"/>
                  <w:textInput/>
                </w:ffData>
              </w:fldChar>
            </w:r>
            <w:bookmarkStart w:id="20" w:name="Text103"/>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20"/>
          </w:p>
        </w:tc>
        <w:tc>
          <w:tcPr>
            <w:tcW w:w="2929" w:type="pct"/>
            <w:vMerge/>
            <w:shd w:val="clear" w:color="auto" w:fill="CCCCCC"/>
            <w:vAlign w:val="center"/>
          </w:tcPr>
          <w:p w14:paraId="4E2E64F0" w14:textId="77777777" w:rsidR="006B38AD" w:rsidRDefault="006B38AD">
            <w:pPr>
              <w:jc w:val="right"/>
              <w:rPr>
                <w:rFonts w:ascii="Arial" w:hAnsi="Arial" w:cs="Arial"/>
                <w:b/>
                <w:bCs/>
              </w:rPr>
            </w:pPr>
          </w:p>
        </w:tc>
      </w:tr>
    </w:tbl>
    <w:p w14:paraId="7B26F728" w14:textId="77777777" w:rsidR="006B38AD" w:rsidRPr="00826A87" w:rsidRDefault="006B38AD">
      <w:pPr>
        <w:rPr>
          <w:sz w:val="10"/>
          <w:szCs w:val="10"/>
        </w:rPr>
      </w:pPr>
    </w:p>
    <w:tbl>
      <w:tblPr>
        <w:tblW w:w="211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
        <w:gridCol w:w="270"/>
        <w:gridCol w:w="180"/>
        <w:gridCol w:w="1980"/>
        <w:gridCol w:w="4500"/>
        <w:gridCol w:w="6210"/>
        <w:gridCol w:w="1170"/>
        <w:gridCol w:w="6210"/>
      </w:tblGrid>
      <w:tr w:rsidR="006B38AD" w14:paraId="105E9E01" w14:textId="77777777" w:rsidTr="006F0AC1">
        <w:trPr>
          <w:gridAfter w:val="1"/>
          <w:wAfter w:w="6210" w:type="dxa"/>
          <w:trHeight w:val="578"/>
        </w:trPr>
        <w:tc>
          <w:tcPr>
            <w:tcW w:w="3060" w:type="dxa"/>
            <w:gridSpan w:val="5"/>
            <w:shd w:val="clear" w:color="auto" w:fill="CCCCCC"/>
            <w:vAlign w:val="center"/>
          </w:tcPr>
          <w:p w14:paraId="20E4BA09" w14:textId="77777777" w:rsidR="006B38AD" w:rsidRPr="00250D3F" w:rsidRDefault="006B38AD" w:rsidP="00C1732C">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 xml:space="preserve">Objectives </w:t>
            </w:r>
          </w:p>
          <w:p w14:paraId="01C1B288" w14:textId="77777777" w:rsidR="006B38AD" w:rsidRPr="00250D3F" w:rsidRDefault="006B38AD" w:rsidP="00C1732C">
            <w:pPr>
              <w:pStyle w:val="Footer"/>
              <w:tabs>
                <w:tab w:val="clear" w:pos="4320"/>
                <w:tab w:val="clear" w:pos="8640"/>
              </w:tabs>
              <w:rPr>
                <w:rFonts w:ascii="Arial" w:hAnsi="Arial" w:cs="Arial"/>
                <w:bCs/>
                <w:i/>
                <w:iCs/>
                <w:sz w:val="18"/>
                <w:lang w:val="en-US" w:eastAsia="en-US"/>
              </w:rPr>
            </w:pPr>
            <w:r w:rsidRPr="00250D3F">
              <w:rPr>
                <w:rFonts w:ascii="Arial" w:hAnsi="Arial" w:cs="Arial"/>
                <w:bCs/>
                <w:i/>
                <w:iCs/>
                <w:sz w:val="18"/>
                <w:lang w:val="en-US" w:eastAsia="en-US"/>
              </w:rPr>
              <w:t>Desired Outcome</w:t>
            </w:r>
          </w:p>
        </w:tc>
        <w:tc>
          <w:tcPr>
            <w:tcW w:w="4500" w:type="dxa"/>
            <w:shd w:val="clear" w:color="auto" w:fill="CCCCCC"/>
            <w:vAlign w:val="center"/>
          </w:tcPr>
          <w:p w14:paraId="7EEAB4EA" w14:textId="77777777" w:rsidR="006B38AD" w:rsidRPr="00250D3F" w:rsidRDefault="006B38AD" w:rsidP="00C1732C">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Recommended Strategies</w:t>
            </w:r>
          </w:p>
          <w:p w14:paraId="0D2B66FB" w14:textId="77777777" w:rsidR="006B38AD" w:rsidRPr="00250D3F" w:rsidRDefault="006B38AD" w:rsidP="00C1732C">
            <w:pPr>
              <w:pStyle w:val="Footer"/>
              <w:tabs>
                <w:tab w:val="clear" w:pos="4320"/>
                <w:tab w:val="clear" w:pos="8640"/>
              </w:tabs>
              <w:rPr>
                <w:rFonts w:ascii="Arial" w:hAnsi="Arial" w:cs="Arial"/>
                <w:bCs/>
                <w:i/>
                <w:iCs/>
                <w:sz w:val="18"/>
                <w:lang w:val="en-US" w:eastAsia="en-US"/>
              </w:rPr>
            </w:pPr>
            <w:r w:rsidRPr="00250D3F">
              <w:rPr>
                <w:rFonts w:ascii="Arial" w:hAnsi="Arial" w:cs="Arial"/>
                <w:bCs/>
                <w:i/>
                <w:iCs/>
                <w:sz w:val="18"/>
                <w:lang w:val="en-US" w:eastAsia="en-US"/>
              </w:rPr>
              <w:t>General Plan and Direction</w:t>
            </w:r>
          </w:p>
        </w:tc>
        <w:tc>
          <w:tcPr>
            <w:tcW w:w="6210" w:type="dxa"/>
            <w:shd w:val="clear" w:color="auto" w:fill="CCCCCC"/>
            <w:vAlign w:val="center"/>
          </w:tcPr>
          <w:p w14:paraId="551A59DD" w14:textId="77777777" w:rsidR="006B38AD" w:rsidRPr="00250D3F" w:rsidRDefault="006B38AD" w:rsidP="00C1732C">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Recommended Tactics or Tasks</w:t>
            </w:r>
          </w:p>
          <w:p w14:paraId="6EF65357" w14:textId="77777777" w:rsidR="006B38AD" w:rsidRPr="00250D3F" w:rsidRDefault="006B38AD" w:rsidP="00C1732C">
            <w:pPr>
              <w:pStyle w:val="Footer"/>
              <w:tabs>
                <w:tab w:val="clear" w:pos="4320"/>
                <w:tab w:val="clear" w:pos="8640"/>
              </w:tabs>
              <w:rPr>
                <w:rFonts w:ascii="Arial" w:hAnsi="Arial" w:cs="Arial"/>
                <w:b/>
                <w:sz w:val="18"/>
                <w:lang w:val="en-US" w:eastAsia="en-US"/>
              </w:rPr>
            </w:pPr>
            <w:r w:rsidRPr="00250D3F">
              <w:rPr>
                <w:rFonts w:ascii="Arial" w:hAnsi="Arial" w:cs="Arial"/>
                <w:bCs/>
                <w:i/>
                <w:iCs/>
                <w:sz w:val="18"/>
                <w:lang w:val="en-US" w:eastAsia="en-US"/>
              </w:rPr>
              <w:t xml:space="preserve">How, Who, What, Where, </w:t>
            </w:r>
            <w:proofErr w:type="gramStart"/>
            <w:r w:rsidRPr="00250D3F">
              <w:rPr>
                <w:rFonts w:ascii="Arial" w:hAnsi="Arial" w:cs="Arial"/>
                <w:bCs/>
                <w:i/>
                <w:iCs/>
                <w:sz w:val="18"/>
                <w:lang w:val="en-US" w:eastAsia="en-US"/>
              </w:rPr>
              <w:t>When</w:t>
            </w:r>
            <w:proofErr w:type="gramEnd"/>
          </w:p>
        </w:tc>
        <w:tc>
          <w:tcPr>
            <w:tcW w:w="1170" w:type="dxa"/>
            <w:shd w:val="clear" w:color="auto" w:fill="CCCCCC"/>
            <w:vAlign w:val="center"/>
          </w:tcPr>
          <w:p w14:paraId="7AE82B8F" w14:textId="77777777" w:rsidR="006B38AD" w:rsidRPr="00250D3F" w:rsidRDefault="006B38AD" w:rsidP="00C1732C">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Status</w:t>
            </w:r>
          </w:p>
          <w:p w14:paraId="37DC1000" w14:textId="77777777" w:rsidR="006B38AD" w:rsidRPr="00250D3F" w:rsidRDefault="007E757E" w:rsidP="00C1732C">
            <w:pPr>
              <w:pStyle w:val="Footer"/>
              <w:tabs>
                <w:tab w:val="clear" w:pos="4320"/>
                <w:tab w:val="clear" w:pos="8640"/>
              </w:tabs>
              <w:rPr>
                <w:rFonts w:ascii="Arial" w:hAnsi="Arial" w:cs="Arial"/>
                <w:bCs/>
                <w:i/>
                <w:iCs/>
                <w:sz w:val="18"/>
                <w:szCs w:val="18"/>
                <w:lang w:val="en-US" w:eastAsia="en-US"/>
              </w:rPr>
            </w:pPr>
            <w:r w:rsidRPr="00250D3F">
              <w:rPr>
                <w:rFonts w:ascii="Arial" w:hAnsi="Arial" w:cs="Arial"/>
                <w:bCs/>
                <w:i/>
                <w:iCs/>
                <w:sz w:val="18"/>
                <w:szCs w:val="18"/>
                <w:lang w:val="en-US" w:eastAsia="en-US"/>
              </w:rPr>
              <w:t>Operational Period # 1</w:t>
            </w:r>
          </w:p>
        </w:tc>
      </w:tr>
      <w:tr w:rsidR="00826A87" w14:paraId="6E4AF808" w14:textId="77777777" w:rsidTr="003317B7">
        <w:trPr>
          <w:gridAfter w:val="1"/>
          <w:wAfter w:w="6210" w:type="dxa"/>
          <w:cantSplit/>
          <w:trHeight w:val="1097"/>
        </w:trPr>
        <w:tc>
          <w:tcPr>
            <w:tcW w:w="630" w:type="dxa"/>
            <w:gridSpan w:val="2"/>
            <w:vMerge w:val="restart"/>
            <w:shd w:val="clear" w:color="auto" w:fill="CCCCCC"/>
            <w:textDirection w:val="btLr"/>
            <w:vAlign w:val="center"/>
          </w:tcPr>
          <w:p w14:paraId="18E04337" w14:textId="77777777" w:rsidR="00826A87" w:rsidRDefault="00826A87" w:rsidP="00EB612E">
            <w:pPr>
              <w:ind w:left="113" w:right="113"/>
              <w:jc w:val="center"/>
              <w:rPr>
                <w:rFonts w:ascii="Arial" w:hAnsi="Arial" w:cs="Arial"/>
                <w:b/>
                <w:sz w:val="16"/>
              </w:rPr>
            </w:pPr>
            <w:r>
              <w:rPr>
                <w:rFonts w:ascii="Arial" w:hAnsi="Arial" w:cs="Arial"/>
                <w:b/>
                <w:sz w:val="16"/>
              </w:rPr>
              <w:t>UNIFIED COMMAND</w:t>
            </w:r>
          </w:p>
        </w:tc>
        <w:tc>
          <w:tcPr>
            <w:tcW w:w="450" w:type="dxa"/>
            <w:gridSpan w:val="2"/>
            <w:vMerge w:val="restart"/>
            <w:textDirection w:val="btLr"/>
            <w:vAlign w:val="center"/>
          </w:tcPr>
          <w:p w14:paraId="6E7F46F5" w14:textId="77777777" w:rsidR="00826A87" w:rsidRDefault="00826A87" w:rsidP="00C1732C">
            <w:pPr>
              <w:ind w:left="113" w:right="113"/>
              <w:jc w:val="center"/>
              <w:rPr>
                <w:rFonts w:ascii="Arial" w:hAnsi="Arial" w:cs="Arial"/>
                <w:bCs/>
                <w:i/>
                <w:iCs/>
                <w:sz w:val="16"/>
                <w:szCs w:val="18"/>
              </w:rPr>
            </w:pPr>
            <w:r>
              <w:rPr>
                <w:rFonts w:ascii="Arial" w:hAnsi="Arial" w:cs="Arial"/>
                <w:b/>
                <w:sz w:val="16"/>
              </w:rPr>
              <w:t>UNIFIED COMMAND</w:t>
            </w:r>
          </w:p>
        </w:tc>
        <w:tc>
          <w:tcPr>
            <w:tcW w:w="1980" w:type="dxa"/>
            <w:vAlign w:val="center"/>
          </w:tcPr>
          <w:p w14:paraId="23D204C4" w14:textId="77777777" w:rsidR="00826A87" w:rsidRPr="005F0970" w:rsidRDefault="00826A87" w:rsidP="00C1732C">
            <w:pPr>
              <w:rPr>
                <w:rFonts w:ascii="Arial" w:hAnsi="Arial" w:cs="Arial"/>
                <w:b/>
                <w:sz w:val="16"/>
              </w:rPr>
            </w:pPr>
            <w:r>
              <w:rPr>
                <w:rFonts w:ascii="Arial" w:hAnsi="Arial" w:cs="Arial"/>
                <w:b/>
                <w:sz w:val="16"/>
              </w:rPr>
              <w:t xml:space="preserve">Develop a response structure </w:t>
            </w:r>
          </w:p>
        </w:tc>
        <w:tc>
          <w:tcPr>
            <w:tcW w:w="4500" w:type="dxa"/>
            <w:vAlign w:val="center"/>
          </w:tcPr>
          <w:p w14:paraId="4B0D8C13"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Finding </w:t>
            </w:r>
            <w:proofErr w:type="gramStart"/>
            <w:r>
              <w:rPr>
                <w:rFonts w:ascii="Arial" w:hAnsi="Arial" w:cs="Arial"/>
                <w:bCs/>
                <w:color w:val="000000"/>
                <w:sz w:val="16"/>
                <w:szCs w:val="16"/>
              </w:rPr>
              <w:t>out</w:t>
            </w:r>
            <w:proofErr w:type="gramEnd"/>
            <w:r>
              <w:rPr>
                <w:rFonts w:ascii="Arial" w:hAnsi="Arial" w:cs="Arial"/>
                <w:bCs/>
                <w:color w:val="000000"/>
                <w:sz w:val="16"/>
                <w:szCs w:val="16"/>
              </w:rPr>
              <w:t xml:space="preserve"> viable Responsible Party</w:t>
            </w:r>
          </w:p>
          <w:p w14:paraId="61C38992"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Integrate company into the Unified Command (Usually as a Liaison Officer)</w:t>
            </w:r>
          </w:p>
        </w:tc>
        <w:tc>
          <w:tcPr>
            <w:tcW w:w="6210" w:type="dxa"/>
            <w:vAlign w:val="center"/>
          </w:tcPr>
          <w:p w14:paraId="2581899F"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Determine Responsible Parties (RP)</w:t>
            </w:r>
          </w:p>
          <w:p w14:paraId="75895B98"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Set strategies and tactics with expected time frame with responsible party and their contractor </w:t>
            </w:r>
          </w:p>
          <w:p w14:paraId="318BD752"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Hire a response contractor(s) if RP </w:t>
            </w:r>
            <w:proofErr w:type="gramStart"/>
            <w:r>
              <w:rPr>
                <w:rFonts w:ascii="Arial" w:hAnsi="Arial" w:cs="Arial"/>
                <w:bCs/>
                <w:color w:val="000000"/>
                <w:sz w:val="16"/>
                <w:szCs w:val="16"/>
              </w:rPr>
              <w:t>not</w:t>
            </w:r>
            <w:proofErr w:type="gramEnd"/>
            <w:r>
              <w:rPr>
                <w:rFonts w:ascii="Arial" w:hAnsi="Arial" w:cs="Arial"/>
                <w:bCs/>
                <w:color w:val="000000"/>
                <w:sz w:val="16"/>
                <w:szCs w:val="16"/>
              </w:rPr>
              <w:t xml:space="preserve"> adequately responding</w:t>
            </w:r>
          </w:p>
          <w:p w14:paraId="5CD03D6E" w14:textId="77777777" w:rsidR="00826A87" w:rsidRDefault="00826A87" w:rsidP="00C1732C">
            <w:pPr>
              <w:tabs>
                <w:tab w:val="left" w:pos="432"/>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Open Oil Pollution fund to conduct clean up and oversight of RPs if needed</w:t>
            </w:r>
          </w:p>
        </w:tc>
        <w:tc>
          <w:tcPr>
            <w:tcW w:w="1170" w:type="dxa"/>
            <w:vAlign w:val="center"/>
          </w:tcPr>
          <w:p w14:paraId="3BD17A3B" w14:textId="77777777" w:rsidR="00826A87" w:rsidRDefault="00826A87" w:rsidP="00C1732C">
            <w:pPr>
              <w:tabs>
                <w:tab w:val="left" w:pos="432"/>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2C17684C" w14:textId="77777777" w:rsidTr="003317B7">
        <w:trPr>
          <w:gridAfter w:val="1"/>
          <w:wAfter w:w="6210" w:type="dxa"/>
          <w:cantSplit/>
          <w:trHeight w:val="1160"/>
        </w:trPr>
        <w:tc>
          <w:tcPr>
            <w:tcW w:w="630" w:type="dxa"/>
            <w:gridSpan w:val="2"/>
            <w:vMerge/>
            <w:shd w:val="clear" w:color="auto" w:fill="CCCCCC"/>
            <w:vAlign w:val="center"/>
          </w:tcPr>
          <w:p w14:paraId="4D1A3980" w14:textId="77777777" w:rsidR="00826A87" w:rsidRDefault="00826A87" w:rsidP="00C1732C">
            <w:pPr>
              <w:rPr>
                <w:rFonts w:ascii="Arial" w:hAnsi="Arial" w:cs="Arial"/>
                <w:b/>
                <w:sz w:val="16"/>
              </w:rPr>
            </w:pPr>
          </w:p>
        </w:tc>
        <w:tc>
          <w:tcPr>
            <w:tcW w:w="450" w:type="dxa"/>
            <w:gridSpan w:val="2"/>
            <w:vMerge/>
            <w:vAlign w:val="center"/>
          </w:tcPr>
          <w:p w14:paraId="021CC13D" w14:textId="77777777" w:rsidR="00826A87" w:rsidRDefault="00826A87" w:rsidP="00C1732C">
            <w:pPr>
              <w:rPr>
                <w:rFonts w:ascii="Arial" w:hAnsi="Arial" w:cs="Arial"/>
                <w:b/>
                <w:sz w:val="16"/>
                <w:szCs w:val="18"/>
              </w:rPr>
            </w:pPr>
          </w:p>
        </w:tc>
        <w:tc>
          <w:tcPr>
            <w:tcW w:w="1980" w:type="dxa"/>
            <w:vAlign w:val="center"/>
          </w:tcPr>
          <w:p w14:paraId="242DFD8E" w14:textId="77777777" w:rsidR="00826A87" w:rsidRPr="00C1732C" w:rsidRDefault="00826A87" w:rsidP="00C1732C">
            <w:pPr>
              <w:rPr>
                <w:rFonts w:ascii="Arial" w:hAnsi="Arial" w:cs="Arial"/>
                <w:b/>
                <w:sz w:val="16"/>
              </w:rPr>
            </w:pPr>
            <w:r>
              <w:rPr>
                <w:rFonts w:ascii="Arial" w:hAnsi="Arial" w:cs="Arial"/>
                <w:b/>
                <w:sz w:val="16"/>
              </w:rPr>
              <w:t>Establish Unified Command and establish Incident Command post and/or Emergency Operations Centers</w:t>
            </w:r>
          </w:p>
        </w:tc>
        <w:tc>
          <w:tcPr>
            <w:tcW w:w="4500" w:type="dxa"/>
            <w:vAlign w:val="center"/>
          </w:tcPr>
          <w:p w14:paraId="1364F381" w14:textId="77777777" w:rsidR="00826A87" w:rsidRDefault="00826A87" w:rsidP="00C1732C">
            <w:pPr>
              <w:tabs>
                <w:tab w:val="left" w:pos="3045"/>
              </w:tabs>
              <w:rPr>
                <w:rFonts w:ascii="Arial" w:hAnsi="Arial" w:cs="Arial"/>
                <w:bCs/>
                <w:color w:val="000000"/>
                <w:sz w:val="16"/>
                <w:szCs w:val="16"/>
              </w:rPr>
            </w:pPr>
          </w:p>
          <w:p w14:paraId="22DE47D9"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Integrate organizations into ICS</w:t>
            </w:r>
          </w:p>
          <w:p w14:paraId="44771B36"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Develop the IAP</w:t>
            </w:r>
          </w:p>
        </w:tc>
        <w:tc>
          <w:tcPr>
            <w:tcW w:w="6210" w:type="dxa"/>
            <w:vAlign w:val="center"/>
          </w:tcPr>
          <w:p w14:paraId="285BB61E" w14:textId="77777777" w:rsidR="00826A87" w:rsidRPr="007E757E" w:rsidRDefault="00826A87"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1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Develop feasible response alternatives</w:t>
            </w:r>
          </w:p>
          <w:p w14:paraId="61666C05" w14:textId="77777777" w:rsidR="00826A87" w:rsidRPr="007E757E" w:rsidRDefault="00826A87"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1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Pr>
                <w:rFonts w:ascii="Arial" w:hAnsi="Arial" w:cs="Arial"/>
                <w:bCs/>
                <w:sz w:val="16"/>
                <w:szCs w:val="16"/>
              </w:rPr>
              <w:t xml:space="preserve">For technical assistance or funding, request help from Federal agencies- </w:t>
            </w:r>
            <w:r w:rsidRPr="007E757E">
              <w:rPr>
                <w:rFonts w:ascii="Arial" w:hAnsi="Arial" w:cs="Arial"/>
                <w:bCs/>
                <w:sz w:val="16"/>
                <w:szCs w:val="16"/>
              </w:rPr>
              <w:t>USCG</w:t>
            </w:r>
            <w:r>
              <w:rPr>
                <w:rFonts w:ascii="Arial" w:hAnsi="Arial" w:cs="Arial"/>
                <w:bCs/>
                <w:sz w:val="16"/>
                <w:szCs w:val="16"/>
              </w:rPr>
              <w:t xml:space="preserve"> or US EPA</w:t>
            </w:r>
          </w:p>
          <w:p w14:paraId="314AF4D4" w14:textId="1D24DD5F" w:rsidR="00826A87" w:rsidRPr="007E757E" w:rsidRDefault="00826A87"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1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Pr>
                <w:rFonts w:ascii="Arial" w:hAnsi="Arial" w:cs="Arial"/>
                <w:bCs/>
                <w:sz w:val="16"/>
                <w:szCs w:val="16"/>
              </w:rPr>
              <w:t xml:space="preserve">For technical assistance, request help from State agencies- IL EPA, IL DNR and/or </w:t>
            </w:r>
            <w:r w:rsidR="003317B7">
              <w:rPr>
                <w:rFonts w:ascii="Arial" w:hAnsi="Arial" w:cs="Arial"/>
                <w:bCs/>
                <w:sz w:val="16"/>
                <w:szCs w:val="16"/>
              </w:rPr>
              <w:t>MO</w:t>
            </w:r>
            <w:r>
              <w:rPr>
                <w:rFonts w:ascii="Arial" w:hAnsi="Arial" w:cs="Arial"/>
                <w:bCs/>
                <w:sz w:val="16"/>
                <w:szCs w:val="16"/>
              </w:rPr>
              <w:t xml:space="preserve"> DNR</w:t>
            </w:r>
          </w:p>
        </w:tc>
        <w:tc>
          <w:tcPr>
            <w:tcW w:w="1170" w:type="dxa"/>
            <w:vAlign w:val="center"/>
          </w:tcPr>
          <w:p w14:paraId="239F29E8"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362F175F" w14:textId="77777777" w:rsidTr="006F0AC1">
        <w:trPr>
          <w:gridAfter w:val="1"/>
          <w:wAfter w:w="6210" w:type="dxa"/>
          <w:cantSplit/>
          <w:trHeight w:val="341"/>
        </w:trPr>
        <w:tc>
          <w:tcPr>
            <w:tcW w:w="630" w:type="dxa"/>
            <w:gridSpan w:val="2"/>
            <w:vMerge/>
            <w:shd w:val="clear" w:color="auto" w:fill="CCCCCC"/>
            <w:textDirection w:val="btLr"/>
            <w:vAlign w:val="center"/>
          </w:tcPr>
          <w:p w14:paraId="1908FC3C" w14:textId="77777777" w:rsidR="00826A87" w:rsidRDefault="00826A87" w:rsidP="00C1732C">
            <w:pPr>
              <w:ind w:left="113" w:right="113"/>
              <w:rPr>
                <w:rFonts w:ascii="Arial" w:hAnsi="Arial" w:cs="Arial"/>
                <w:b/>
                <w:sz w:val="16"/>
              </w:rPr>
            </w:pPr>
          </w:p>
        </w:tc>
        <w:tc>
          <w:tcPr>
            <w:tcW w:w="450" w:type="dxa"/>
            <w:gridSpan w:val="2"/>
            <w:vMerge w:val="restart"/>
            <w:textDirection w:val="btLr"/>
            <w:vAlign w:val="center"/>
          </w:tcPr>
          <w:p w14:paraId="08C14E5C" w14:textId="77777777" w:rsidR="00826A87" w:rsidRDefault="00826A87" w:rsidP="00C1732C">
            <w:pPr>
              <w:ind w:left="113" w:right="113"/>
              <w:jc w:val="center"/>
              <w:rPr>
                <w:rFonts w:ascii="Arial" w:hAnsi="Arial" w:cs="Arial"/>
                <w:b/>
                <w:sz w:val="16"/>
                <w:szCs w:val="18"/>
              </w:rPr>
            </w:pPr>
            <w:r>
              <w:rPr>
                <w:rFonts w:ascii="Arial" w:hAnsi="Arial" w:cs="Arial"/>
                <w:b/>
                <w:sz w:val="16"/>
              </w:rPr>
              <w:t>SAFETY</w:t>
            </w:r>
          </w:p>
        </w:tc>
        <w:tc>
          <w:tcPr>
            <w:tcW w:w="1980" w:type="dxa"/>
            <w:vMerge w:val="restart"/>
            <w:vAlign w:val="center"/>
          </w:tcPr>
          <w:p w14:paraId="7AE7DA9D" w14:textId="77777777" w:rsidR="00826A87" w:rsidRDefault="00826A87" w:rsidP="00C1732C">
            <w:pPr>
              <w:rPr>
                <w:rFonts w:ascii="Arial" w:hAnsi="Arial" w:cs="Arial"/>
                <w:b/>
                <w:sz w:val="16"/>
                <w:szCs w:val="18"/>
              </w:rPr>
            </w:pPr>
            <w:r>
              <w:rPr>
                <w:rFonts w:ascii="Arial" w:hAnsi="Arial" w:cs="Arial"/>
                <w:b/>
                <w:sz w:val="16"/>
              </w:rPr>
              <w:t>Ensure protection of health and safety of the public and response personnel</w:t>
            </w:r>
          </w:p>
        </w:tc>
        <w:tc>
          <w:tcPr>
            <w:tcW w:w="4500" w:type="dxa"/>
            <w:vAlign w:val="center"/>
          </w:tcPr>
          <w:p w14:paraId="2BBAA5E8" w14:textId="77777777" w:rsidR="00826A87" w:rsidRDefault="00826A87" w:rsidP="00C1732C">
            <w:pPr>
              <w:rPr>
                <w:rFonts w:ascii="Arial" w:hAnsi="Arial" w:cs="Arial"/>
                <w:bCs/>
                <w:color w:val="000000"/>
                <w:sz w:val="16"/>
                <w:szCs w:val="18"/>
              </w:rPr>
            </w:pPr>
          </w:p>
        </w:tc>
        <w:tc>
          <w:tcPr>
            <w:tcW w:w="6210" w:type="dxa"/>
            <w:vAlign w:val="center"/>
          </w:tcPr>
          <w:p w14:paraId="327B8C46" w14:textId="77777777" w:rsidR="00826A87" w:rsidRDefault="00826A87" w:rsidP="00C1732C">
            <w:pPr>
              <w:tabs>
                <w:tab w:val="left" w:pos="3045"/>
              </w:tabs>
              <w:rPr>
                <w:rFonts w:ascii="Arial" w:hAnsi="Arial" w:cs="Arial"/>
                <w:bCs/>
                <w:color w:val="000000"/>
                <w:sz w:val="16"/>
              </w:rPr>
            </w:pPr>
            <w:r>
              <w:rPr>
                <w:rFonts w:ascii="Arial" w:hAnsi="Arial" w:cs="Arial"/>
                <w:bCs/>
                <w:color w:val="000000"/>
                <w:sz w:val="16"/>
                <w:szCs w:val="16"/>
              </w:rPr>
              <w:fldChar w:fldCharType="begin">
                <w:ffData>
                  <w:name w:val="Check4"/>
                  <w:enabled/>
                  <w:calcOnExit w:val="0"/>
                  <w:checkBox>
                    <w:sizeAuto/>
                    <w:default w:val="0"/>
                  </w:checkBox>
                </w:ffData>
              </w:fldChar>
            </w:r>
            <w:bookmarkStart w:id="21" w:name="Check4"/>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bookmarkEnd w:id="21"/>
            <w:r>
              <w:rPr>
                <w:rFonts w:ascii="Arial" w:hAnsi="Arial" w:cs="Arial"/>
                <w:bCs/>
                <w:color w:val="000000"/>
                <w:sz w:val="16"/>
                <w:szCs w:val="16"/>
              </w:rPr>
              <w:t xml:space="preserve">  Review data with health experts</w:t>
            </w:r>
          </w:p>
        </w:tc>
        <w:tc>
          <w:tcPr>
            <w:tcW w:w="1170" w:type="dxa"/>
            <w:vAlign w:val="center"/>
          </w:tcPr>
          <w:p w14:paraId="48C12ED9" w14:textId="77777777" w:rsidR="00826A87" w:rsidRDefault="00826A87" w:rsidP="00C1732C">
            <w:pPr>
              <w:tabs>
                <w:tab w:val="left" w:pos="3045"/>
              </w:tabs>
              <w:rPr>
                <w:rFonts w:ascii="Arial" w:hAnsi="Arial" w:cs="Arial"/>
                <w:bCs/>
                <w:color w:val="000000"/>
                <w:sz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50E332A7" w14:textId="77777777" w:rsidTr="006F0AC1">
        <w:trPr>
          <w:gridAfter w:val="1"/>
          <w:wAfter w:w="6210" w:type="dxa"/>
          <w:cantSplit/>
          <w:trHeight w:val="872"/>
        </w:trPr>
        <w:tc>
          <w:tcPr>
            <w:tcW w:w="630" w:type="dxa"/>
            <w:gridSpan w:val="2"/>
            <w:vMerge/>
            <w:shd w:val="clear" w:color="auto" w:fill="CCCCCC"/>
            <w:textDirection w:val="btLr"/>
            <w:vAlign w:val="center"/>
          </w:tcPr>
          <w:p w14:paraId="47A05780" w14:textId="77777777" w:rsidR="00826A87" w:rsidRDefault="00826A87" w:rsidP="00C1732C">
            <w:pPr>
              <w:ind w:left="113" w:right="113"/>
              <w:rPr>
                <w:rFonts w:ascii="Arial" w:hAnsi="Arial" w:cs="Arial"/>
                <w:b/>
                <w:sz w:val="16"/>
              </w:rPr>
            </w:pPr>
          </w:p>
        </w:tc>
        <w:tc>
          <w:tcPr>
            <w:tcW w:w="450" w:type="dxa"/>
            <w:gridSpan w:val="2"/>
            <w:vMerge/>
            <w:vAlign w:val="center"/>
          </w:tcPr>
          <w:p w14:paraId="6D49A7FB" w14:textId="77777777" w:rsidR="00826A87" w:rsidRDefault="00826A87" w:rsidP="00C1732C">
            <w:pPr>
              <w:jc w:val="center"/>
              <w:rPr>
                <w:rFonts w:ascii="Arial" w:hAnsi="Arial" w:cs="Arial"/>
                <w:b/>
                <w:sz w:val="16"/>
                <w:szCs w:val="18"/>
              </w:rPr>
            </w:pPr>
          </w:p>
        </w:tc>
        <w:tc>
          <w:tcPr>
            <w:tcW w:w="1980" w:type="dxa"/>
            <w:vMerge/>
            <w:vAlign w:val="center"/>
          </w:tcPr>
          <w:p w14:paraId="3DBE4A42" w14:textId="77777777" w:rsidR="00826A87" w:rsidRDefault="00826A87" w:rsidP="00C1732C">
            <w:pPr>
              <w:rPr>
                <w:rFonts w:ascii="Arial" w:hAnsi="Arial" w:cs="Arial"/>
                <w:b/>
                <w:sz w:val="16"/>
                <w:szCs w:val="18"/>
              </w:rPr>
            </w:pPr>
          </w:p>
        </w:tc>
        <w:tc>
          <w:tcPr>
            <w:tcW w:w="4500" w:type="dxa"/>
            <w:vAlign w:val="center"/>
          </w:tcPr>
          <w:p w14:paraId="4833AC67"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Establish road, rail, and airspace controls</w:t>
            </w:r>
          </w:p>
          <w:p w14:paraId="0169D0E0"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Establish shore land perimeter control areas</w:t>
            </w:r>
          </w:p>
          <w:p w14:paraId="537ED29A"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Temporally shut down public boat launches and tour boats if necessary</w:t>
            </w:r>
          </w:p>
        </w:tc>
        <w:tc>
          <w:tcPr>
            <w:tcW w:w="6210" w:type="dxa"/>
            <w:vAlign w:val="center"/>
          </w:tcPr>
          <w:p w14:paraId="436244C0" w14:textId="77777777" w:rsidR="00826A87" w:rsidRDefault="00826A87" w:rsidP="00C1732C">
            <w:pPr>
              <w:tabs>
                <w:tab w:val="left" w:pos="3045"/>
              </w:tabs>
              <w:rPr>
                <w:rFonts w:ascii="Arial" w:hAnsi="Arial" w:cs="Arial"/>
                <w:bCs/>
                <w:color w:val="000000"/>
                <w:sz w:val="16"/>
                <w:szCs w:val="16"/>
              </w:rPr>
            </w:pPr>
          </w:p>
          <w:p w14:paraId="2BF440C9" w14:textId="77777777" w:rsidR="00826A87" w:rsidRDefault="00826A87" w:rsidP="00C1732C">
            <w:pPr>
              <w:tabs>
                <w:tab w:val="left" w:pos="3045"/>
              </w:tabs>
              <w:rPr>
                <w:rFonts w:ascii="Arial" w:hAnsi="Arial" w:cs="Arial"/>
                <w:bCs/>
                <w:color w:val="000000"/>
                <w:sz w:val="16"/>
                <w:szCs w:val="16"/>
              </w:rPr>
            </w:pPr>
          </w:p>
          <w:p w14:paraId="546619FD" w14:textId="77777777" w:rsidR="00826A87" w:rsidRDefault="00826A87" w:rsidP="00C1732C">
            <w:pPr>
              <w:tabs>
                <w:tab w:val="left" w:pos="3045"/>
              </w:tabs>
              <w:rPr>
                <w:rFonts w:ascii="Arial" w:hAnsi="Arial" w:cs="Arial"/>
                <w:bCs/>
                <w:color w:val="000000"/>
                <w:sz w:val="16"/>
                <w:szCs w:val="16"/>
              </w:rPr>
            </w:pPr>
          </w:p>
        </w:tc>
        <w:tc>
          <w:tcPr>
            <w:tcW w:w="1170" w:type="dxa"/>
            <w:vAlign w:val="center"/>
          </w:tcPr>
          <w:p w14:paraId="6BFFD6E0"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46EC54F8" w14:textId="77777777" w:rsidTr="006F0AC1">
        <w:trPr>
          <w:gridAfter w:val="1"/>
          <w:wAfter w:w="6210" w:type="dxa"/>
          <w:cantSplit/>
          <w:trHeight w:val="1070"/>
        </w:trPr>
        <w:tc>
          <w:tcPr>
            <w:tcW w:w="630" w:type="dxa"/>
            <w:gridSpan w:val="2"/>
            <w:vMerge/>
            <w:shd w:val="clear" w:color="auto" w:fill="CCCCCC"/>
            <w:textDirection w:val="btLr"/>
            <w:vAlign w:val="center"/>
          </w:tcPr>
          <w:p w14:paraId="371B246F" w14:textId="77777777" w:rsidR="00826A87" w:rsidRDefault="00826A87" w:rsidP="00C1732C">
            <w:pPr>
              <w:ind w:left="113" w:right="113"/>
              <w:rPr>
                <w:rFonts w:ascii="Arial" w:hAnsi="Arial" w:cs="Arial"/>
                <w:b/>
                <w:sz w:val="16"/>
              </w:rPr>
            </w:pPr>
          </w:p>
        </w:tc>
        <w:tc>
          <w:tcPr>
            <w:tcW w:w="450" w:type="dxa"/>
            <w:gridSpan w:val="2"/>
            <w:vMerge/>
            <w:vAlign w:val="center"/>
          </w:tcPr>
          <w:p w14:paraId="27518227" w14:textId="77777777" w:rsidR="00826A87" w:rsidRDefault="00826A87" w:rsidP="00C1732C">
            <w:pPr>
              <w:jc w:val="center"/>
              <w:rPr>
                <w:rFonts w:ascii="Arial" w:hAnsi="Arial" w:cs="Arial"/>
                <w:b/>
                <w:sz w:val="16"/>
                <w:szCs w:val="18"/>
              </w:rPr>
            </w:pPr>
          </w:p>
        </w:tc>
        <w:tc>
          <w:tcPr>
            <w:tcW w:w="1980" w:type="dxa"/>
            <w:vMerge/>
            <w:vAlign w:val="center"/>
          </w:tcPr>
          <w:p w14:paraId="7CFAE51C" w14:textId="77777777" w:rsidR="00826A87" w:rsidRDefault="00826A87" w:rsidP="00C1732C">
            <w:pPr>
              <w:rPr>
                <w:rFonts w:ascii="Arial" w:hAnsi="Arial" w:cs="Arial"/>
                <w:b/>
                <w:sz w:val="16"/>
                <w:szCs w:val="18"/>
              </w:rPr>
            </w:pPr>
          </w:p>
        </w:tc>
        <w:tc>
          <w:tcPr>
            <w:tcW w:w="4500" w:type="dxa"/>
            <w:vAlign w:val="center"/>
          </w:tcPr>
          <w:p w14:paraId="4034664C"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Develop and implement an all-agency staff safety plan</w:t>
            </w:r>
          </w:p>
          <w:p w14:paraId="354546A7"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Written HASP (if hazmat or more than one operational period)</w:t>
            </w:r>
          </w:p>
          <w:p w14:paraId="3DB454BA"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Prepare Boat Safety Check List and Float Plan for boat crews</w:t>
            </w:r>
          </w:p>
        </w:tc>
        <w:tc>
          <w:tcPr>
            <w:tcW w:w="6210" w:type="dxa"/>
            <w:vAlign w:val="center"/>
          </w:tcPr>
          <w:p w14:paraId="4A23382A"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Assign a safety officer(s)</w:t>
            </w:r>
          </w:p>
        </w:tc>
        <w:tc>
          <w:tcPr>
            <w:tcW w:w="1170" w:type="dxa"/>
            <w:vAlign w:val="center"/>
          </w:tcPr>
          <w:p w14:paraId="442E7FDF"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EE22CC" w14:paraId="0D19809D" w14:textId="77777777" w:rsidTr="006F0AC1">
        <w:trPr>
          <w:gridAfter w:val="1"/>
          <w:wAfter w:w="6210" w:type="dxa"/>
          <w:cantSplit/>
          <w:trHeight w:val="1169"/>
        </w:trPr>
        <w:tc>
          <w:tcPr>
            <w:tcW w:w="630" w:type="dxa"/>
            <w:gridSpan w:val="2"/>
            <w:vMerge/>
            <w:shd w:val="clear" w:color="auto" w:fill="CCCCCC"/>
            <w:textDirection w:val="btLr"/>
            <w:vAlign w:val="center"/>
          </w:tcPr>
          <w:p w14:paraId="73848874" w14:textId="77777777" w:rsidR="00EE22CC" w:rsidRDefault="00EE22CC" w:rsidP="00C1732C">
            <w:pPr>
              <w:ind w:left="113" w:right="113"/>
              <w:rPr>
                <w:rFonts w:ascii="Arial" w:hAnsi="Arial" w:cs="Arial"/>
                <w:b/>
                <w:sz w:val="16"/>
              </w:rPr>
            </w:pPr>
          </w:p>
        </w:tc>
        <w:tc>
          <w:tcPr>
            <w:tcW w:w="450" w:type="dxa"/>
            <w:gridSpan w:val="2"/>
            <w:vMerge w:val="restart"/>
            <w:textDirection w:val="btLr"/>
            <w:vAlign w:val="center"/>
          </w:tcPr>
          <w:p w14:paraId="3E73CC97" w14:textId="77777777" w:rsidR="00EE22CC" w:rsidRDefault="00EE22CC" w:rsidP="00C1732C">
            <w:pPr>
              <w:ind w:left="113" w:right="113"/>
              <w:jc w:val="center"/>
              <w:rPr>
                <w:rFonts w:ascii="Arial" w:hAnsi="Arial" w:cs="Arial"/>
                <w:b/>
                <w:sz w:val="16"/>
              </w:rPr>
            </w:pPr>
            <w:r>
              <w:rPr>
                <w:rFonts w:ascii="Arial" w:hAnsi="Arial" w:cs="Arial"/>
                <w:b/>
                <w:sz w:val="16"/>
              </w:rPr>
              <w:t>LIAISON</w:t>
            </w:r>
          </w:p>
        </w:tc>
        <w:tc>
          <w:tcPr>
            <w:tcW w:w="1980" w:type="dxa"/>
            <w:vMerge w:val="restart"/>
            <w:vAlign w:val="center"/>
          </w:tcPr>
          <w:p w14:paraId="7B7C9FD5" w14:textId="77777777" w:rsidR="00EE22CC" w:rsidRDefault="00EE22CC" w:rsidP="00C1732C">
            <w:pPr>
              <w:rPr>
                <w:rFonts w:ascii="Arial" w:hAnsi="Arial" w:cs="Arial"/>
                <w:b/>
                <w:sz w:val="16"/>
              </w:rPr>
            </w:pPr>
            <w:r>
              <w:rPr>
                <w:rFonts w:ascii="Arial" w:hAnsi="Arial" w:cs="Arial"/>
                <w:b/>
                <w:sz w:val="16"/>
              </w:rPr>
              <w:t>Provide Notification to all impacted communities, states, federal agencies including downstream notifications</w:t>
            </w:r>
          </w:p>
        </w:tc>
        <w:tc>
          <w:tcPr>
            <w:tcW w:w="4500" w:type="dxa"/>
            <w:vMerge w:val="restart"/>
            <w:vAlign w:val="center"/>
          </w:tcPr>
          <w:p w14:paraId="770CAC8E" w14:textId="77777777" w:rsidR="00EE22CC" w:rsidRPr="00EE22CC" w:rsidRDefault="00EE22CC" w:rsidP="00C1732C">
            <w:pPr>
              <w:tabs>
                <w:tab w:val="left" w:pos="3045"/>
              </w:tabs>
              <w:rPr>
                <w:rFonts w:ascii="Arial" w:hAnsi="Arial" w:cs="Arial"/>
                <w:bCs/>
                <w:sz w:val="16"/>
                <w:szCs w:val="16"/>
              </w:rPr>
            </w:pPr>
            <w:r w:rsidRPr="00EE22CC">
              <w:rPr>
                <w:rFonts w:ascii="Arial" w:hAnsi="Arial" w:cs="Arial"/>
                <w:bCs/>
                <w:sz w:val="16"/>
                <w:szCs w:val="16"/>
              </w:rPr>
              <w:fldChar w:fldCharType="begin">
                <w:ffData>
                  <w:name w:val="Check4"/>
                  <w:enabled/>
                  <w:calcOnExit w:val="0"/>
                  <w:checkBox>
                    <w:sizeAuto/>
                    <w:default w:val="0"/>
                  </w:checkBox>
                </w:ffData>
              </w:fldChar>
            </w:r>
            <w:r w:rsidRPr="00EE22CC">
              <w:rPr>
                <w:rFonts w:ascii="Arial" w:hAnsi="Arial" w:cs="Arial"/>
                <w:bCs/>
                <w:sz w:val="16"/>
                <w:szCs w:val="16"/>
              </w:rPr>
              <w:instrText xml:space="preserve"> FORMCHECKBOX </w:instrText>
            </w:r>
            <w:r w:rsidRPr="00EE22CC">
              <w:rPr>
                <w:rFonts w:ascii="Arial" w:hAnsi="Arial" w:cs="Arial"/>
                <w:bCs/>
                <w:sz w:val="16"/>
                <w:szCs w:val="16"/>
              </w:rPr>
            </w:r>
            <w:r w:rsidRPr="00EE22CC">
              <w:rPr>
                <w:rFonts w:ascii="Arial" w:hAnsi="Arial" w:cs="Arial"/>
                <w:bCs/>
                <w:sz w:val="16"/>
                <w:szCs w:val="16"/>
              </w:rPr>
              <w:fldChar w:fldCharType="separate"/>
            </w:r>
            <w:r w:rsidRPr="00EE22CC">
              <w:rPr>
                <w:rFonts w:ascii="Arial" w:hAnsi="Arial" w:cs="Arial"/>
                <w:bCs/>
                <w:sz w:val="16"/>
                <w:szCs w:val="16"/>
              </w:rPr>
              <w:fldChar w:fldCharType="end"/>
            </w:r>
            <w:r w:rsidRPr="00EE22CC">
              <w:rPr>
                <w:rFonts w:ascii="Arial" w:hAnsi="Arial" w:cs="Arial"/>
                <w:bCs/>
                <w:sz w:val="16"/>
                <w:szCs w:val="16"/>
              </w:rPr>
              <w:t xml:space="preserve">  Ensure notifications to principal partners, local, state, federal responders and </w:t>
            </w:r>
            <w:proofErr w:type="gramStart"/>
            <w:r w:rsidRPr="00EE22CC">
              <w:rPr>
                <w:rFonts w:ascii="Arial" w:hAnsi="Arial" w:cs="Arial"/>
                <w:bCs/>
                <w:sz w:val="16"/>
                <w:szCs w:val="16"/>
              </w:rPr>
              <w:t>land owners</w:t>
            </w:r>
            <w:proofErr w:type="gramEnd"/>
            <w:r w:rsidRPr="00EE22CC">
              <w:rPr>
                <w:rFonts w:ascii="Arial" w:hAnsi="Arial" w:cs="Arial"/>
                <w:bCs/>
                <w:sz w:val="16"/>
                <w:szCs w:val="16"/>
              </w:rPr>
              <w:t xml:space="preserve"> such as USFWS and any tribes. </w:t>
            </w:r>
          </w:p>
          <w:p w14:paraId="3C44BF4B" w14:textId="77777777" w:rsidR="00EE22CC" w:rsidRPr="00EE22CC" w:rsidRDefault="00EE22CC" w:rsidP="00C1732C">
            <w:pPr>
              <w:tabs>
                <w:tab w:val="left" w:pos="3045"/>
              </w:tabs>
              <w:rPr>
                <w:rFonts w:ascii="Arial" w:hAnsi="Arial" w:cs="Arial"/>
                <w:bCs/>
                <w:sz w:val="16"/>
                <w:szCs w:val="16"/>
              </w:rPr>
            </w:pPr>
            <w:r w:rsidRPr="00EE22CC">
              <w:rPr>
                <w:rFonts w:ascii="Arial" w:hAnsi="Arial" w:cs="Arial"/>
                <w:bCs/>
                <w:sz w:val="16"/>
                <w:szCs w:val="16"/>
              </w:rPr>
              <w:fldChar w:fldCharType="begin">
                <w:ffData>
                  <w:name w:val="Check4"/>
                  <w:enabled/>
                  <w:calcOnExit w:val="0"/>
                  <w:checkBox>
                    <w:sizeAuto/>
                    <w:default w:val="0"/>
                  </w:checkBox>
                </w:ffData>
              </w:fldChar>
            </w:r>
            <w:r w:rsidRPr="00EE22CC">
              <w:rPr>
                <w:rFonts w:ascii="Arial" w:hAnsi="Arial" w:cs="Arial"/>
                <w:bCs/>
                <w:sz w:val="16"/>
                <w:szCs w:val="16"/>
              </w:rPr>
              <w:instrText xml:space="preserve"> FORMCHECKBOX </w:instrText>
            </w:r>
            <w:r w:rsidRPr="00EE22CC">
              <w:rPr>
                <w:rFonts w:ascii="Arial" w:hAnsi="Arial" w:cs="Arial"/>
                <w:bCs/>
                <w:sz w:val="16"/>
                <w:szCs w:val="16"/>
              </w:rPr>
            </w:r>
            <w:r w:rsidRPr="00EE22CC">
              <w:rPr>
                <w:rFonts w:ascii="Arial" w:hAnsi="Arial" w:cs="Arial"/>
                <w:bCs/>
                <w:sz w:val="16"/>
                <w:szCs w:val="16"/>
              </w:rPr>
              <w:fldChar w:fldCharType="separate"/>
            </w:r>
            <w:r w:rsidRPr="00EE22CC">
              <w:rPr>
                <w:rFonts w:ascii="Arial" w:hAnsi="Arial" w:cs="Arial"/>
                <w:bCs/>
                <w:sz w:val="16"/>
                <w:szCs w:val="16"/>
              </w:rPr>
              <w:fldChar w:fldCharType="end"/>
            </w:r>
            <w:r w:rsidRPr="00EE22CC">
              <w:rPr>
                <w:rFonts w:ascii="Arial" w:hAnsi="Arial" w:cs="Arial"/>
                <w:bCs/>
                <w:sz w:val="16"/>
                <w:szCs w:val="16"/>
              </w:rPr>
              <w:t xml:space="preserve">  Ensure notifications to downstream states, municipalities, drinking water intakes, and economically sensitive businesses</w:t>
            </w:r>
          </w:p>
        </w:tc>
        <w:tc>
          <w:tcPr>
            <w:tcW w:w="6210" w:type="dxa"/>
            <w:vMerge w:val="restart"/>
            <w:vAlign w:val="center"/>
          </w:tcPr>
          <w:p w14:paraId="346B75E4" w14:textId="77777777" w:rsidR="00EE22CC" w:rsidRDefault="00EE22CC"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proofErr w:type="gramStart"/>
            <w:r>
              <w:rPr>
                <w:rFonts w:ascii="Arial" w:hAnsi="Arial" w:cs="Arial"/>
                <w:bCs/>
                <w:color w:val="000000"/>
                <w:sz w:val="16"/>
                <w:szCs w:val="16"/>
              </w:rPr>
              <w:t>Assign</w:t>
            </w:r>
            <w:proofErr w:type="gramEnd"/>
            <w:r>
              <w:rPr>
                <w:rFonts w:ascii="Arial" w:hAnsi="Arial" w:cs="Arial"/>
                <w:bCs/>
                <w:color w:val="000000"/>
                <w:sz w:val="16"/>
                <w:szCs w:val="16"/>
              </w:rPr>
              <w:t xml:space="preserve"> person to track proper notifications</w:t>
            </w:r>
          </w:p>
          <w:p w14:paraId="199676E9" w14:textId="77777777" w:rsidR="00EE22CC" w:rsidRDefault="00EE22CC"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3"/>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Contact private and public water supply utilities.</w:t>
            </w:r>
          </w:p>
          <w:p w14:paraId="3C5C7C45" w14:textId="77777777" w:rsidR="00EE22CC" w:rsidRDefault="00EE22CC"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Follow Upper Mississippi Response Plan Notification List (UMR field guide </w:t>
            </w:r>
            <w:proofErr w:type="gramStart"/>
            <w:r>
              <w:rPr>
                <w:rFonts w:ascii="Arial" w:hAnsi="Arial" w:cs="Arial"/>
                <w:bCs/>
                <w:color w:val="000000"/>
                <w:sz w:val="16"/>
                <w:szCs w:val="16"/>
              </w:rPr>
              <w:t>and  IAP</w:t>
            </w:r>
            <w:proofErr w:type="gramEnd"/>
            <w:r>
              <w:rPr>
                <w:rFonts w:ascii="Arial" w:hAnsi="Arial" w:cs="Arial"/>
                <w:bCs/>
                <w:color w:val="000000"/>
                <w:sz w:val="16"/>
                <w:szCs w:val="16"/>
              </w:rPr>
              <w:t xml:space="preserve"> phone list)</w:t>
            </w:r>
          </w:p>
          <w:p w14:paraId="431842AD" w14:textId="77777777" w:rsidR="00EE22CC" w:rsidRDefault="00EE22CC"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Conduct spill trajectory and time-of-travel to predict downstream impacts</w:t>
            </w:r>
          </w:p>
        </w:tc>
        <w:tc>
          <w:tcPr>
            <w:tcW w:w="1170" w:type="dxa"/>
            <w:vAlign w:val="center"/>
          </w:tcPr>
          <w:p w14:paraId="14C2B7FF" w14:textId="77777777" w:rsidR="00EE22CC" w:rsidRDefault="00EE22CC" w:rsidP="00C1732C">
            <w:pPr>
              <w:tabs>
                <w:tab w:val="left" w:pos="3045"/>
              </w:tabs>
              <w:rPr>
                <w:rFonts w:ascii="Arial" w:hAnsi="Arial" w:cs="Arial"/>
                <w:bCs/>
                <w:color w:val="000000"/>
                <w:sz w:val="16"/>
                <w:szCs w:val="16"/>
                <w:u w:val="single"/>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EE22CC" w14:paraId="15846283" w14:textId="77777777" w:rsidTr="006F0AC1">
        <w:trPr>
          <w:gridAfter w:val="1"/>
          <w:wAfter w:w="6210" w:type="dxa"/>
          <w:cantSplit/>
          <w:trHeight w:val="170"/>
        </w:trPr>
        <w:tc>
          <w:tcPr>
            <w:tcW w:w="630" w:type="dxa"/>
            <w:gridSpan w:val="2"/>
            <w:vMerge/>
            <w:shd w:val="clear" w:color="auto" w:fill="CCCCCC"/>
            <w:textDirection w:val="btLr"/>
            <w:vAlign w:val="center"/>
          </w:tcPr>
          <w:p w14:paraId="2667CBBF" w14:textId="77777777" w:rsidR="00EE22CC" w:rsidRDefault="00EE22CC" w:rsidP="00C1732C">
            <w:pPr>
              <w:ind w:left="113" w:right="113"/>
              <w:rPr>
                <w:rFonts w:ascii="Arial" w:hAnsi="Arial" w:cs="Arial"/>
                <w:b/>
                <w:sz w:val="16"/>
              </w:rPr>
            </w:pPr>
          </w:p>
        </w:tc>
        <w:tc>
          <w:tcPr>
            <w:tcW w:w="450" w:type="dxa"/>
            <w:gridSpan w:val="2"/>
            <w:vMerge/>
            <w:textDirection w:val="btLr"/>
            <w:vAlign w:val="center"/>
          </w:tcPr>
          <w:p w14:paraId="77002784" w14:textId="77777777" w:rsidR="00EE22CC" w:rsidRDefault="00EE22CC" w:rsidP="00C1732C">
            <w:pPr>
              <w:ind w:left="113" w:right="113"/>
              <w:jc w:val="center"/>
              <w:rPr>
                <w:rFonts w:ascii="Arial" w:hAnsi="Arial" w:cs="Arial"/>
                <w:b/>
                <w:sz w:val="16"/>
                <w:szCs w:val="18"/>
              </w:rPr>
            </w:pPr>
          </w:p>
        </w:tc>
        <w:tc>
          <w:tcPr>
            <w:tcW w:w="1980" w:type="dxa"/>
            <w:vMerge/>
            <w:vAlign w:val="center"/>
          </w:tcPr>
          <w:p w14:paraId="5BF8D795" w14:textId="77777777" w:rsidR="00EE22CC" w:rsidRDefault="00EE22CC" w:rsidP="00C1732C">
            <w:pPr>
              <w:rPr>
                <w:rFonts w:ascii="Arial" w:hAnsi="Arial" w:cs="Arial"/>
                <w:b/>
                <w:sz w:val="16"/>
                <w:szCs w:val="18"/>
              </w:rPr>
            </w:pPr>
          </w:p>
        </w:tc>
        <w:tc>
          <w:tcPr>
            <w:tcW w:w="4500" w:type="dxa"/>
            <w:vMerge/>
            <w:vAlign w:val="center"/>
          </w:tcPr>
          <w:p w14:paraId="747346DE" w14:textId="77777777" w:rsidR="00EE22CC" w:rsidRDefault="00EE22CC" w:rsidP="00C1732C">
            <w:pPr>
              <w:tabs>
                <w:tab w:val="left" w:pos="3045"/>
              </w:tabs>
              <w:rPr>
                <w:rFonts w:ascii="Arial" w:hAnsi="Arial" w:cs="Arial"/>
                <w:bCs/>
                <w:color w:val="000000"/>
                <w:sz w:val="16"/>
                <w:szCs w:val="16"/>
              </w:rPr>
            </w:pPr>
          </w:p>
        </w:tc>
        <w:tc>
          <w:tcPr>
            <w:tcW w:w="6210" w:type="dxa"/>
            <w:vMerge/>
            <w:vAlign w:val="center"/>
          </w:tcPr>
          <w:p w14:paraId="0572A764" w14:textId="77777777" w:rsidR="00EE22CC" w:rsidRDefault="00EE22CC" w:rsidP="00C1732C">
            <w:pPr>
              <w:tabs>
                <w:tab w:val="left" w:pos="3045"/>
              </w:tabs>
              <w:rPr>
                <w:rFonts w:ascii="Arial" w:hAnsi="Arial" w:cs="Arial"/>
                <w:bCs/>
                <w:color w:val="000000"/>
                <w:sz w:val="16"/>
                <w:szCs w:val="16"/>
              </w:rPr>
            </w:pPr>
          </w:p>
        </w:tc>
        <w:tc>
          <w:tcPr>
            <w:tcW w:w="1170" w:type="dxa"/>
            <w:vAlign w:val="center"/>
          </w:tcPr>
          <w:p w14:paraId="1A8C5ACE" w14:textId="77777777" w:rsidR="00EE22CC" w:rsidRDefault="00EE22CC"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EE22CC" w14:paraId="5286EA49" w14:textId="77777777" w:rsidTr="006F0AC1">
        <w:trPr>
          <w:gridAfter w:val="1"/>
          <w:wAfter w:w="6210" w:type="dxa"/>
          <w:cantSplit/>
          <w:trHeight w:val="629"/>
        </w:trPr>
        <w:tc>
          <w:tcPr>
            <w:tcW w:w="630" w:type="dxa"/>
            <w:gridSpan w:val="2"/>
            <w:vMerge/>
            <w:shd w:val="clear" w:color="auto" w:fill="CCCCCC"/>
            <w:vAlign w:val="center"/>
          </w:tcPr>
          <w:p w14:paraId="12C3EE9E" w14:textId="77777777" w:rsidR="00EE22CC" w:rsidRDefault="00EE22CC" w:rsidP="00C1732C">
            <w:pPr>
              <w:rPr>
                <w:rFonts w:ascii="Arial" w:hAnsi="Arial" w:cs="Arial"/>
                <w:b/>
                <w:sz w:val="16"/>
              </w:rPr>
            </w:pPr>
          </w:p>
        </w:tc>
        <w:tc>
          <w:tcPr>
            <w:tcW w:w="450" w:type="dxa"/>
            <w:gridSpan w:val="2"/>
            <w:vMerge/>
            <w:vAlign w:val="center"/>
          </w:tcPr>
          <w:p w14:paraId="01A5F1A1" w14:textId="77777777" w:rsidR="00EE22CC" w:rsidRDefault="00EE22CC" w:rsidP="00C1732C">
            <w:pPr>
              <w:jc w:val="center"/>
              <w:rPr>
                <w:rFonts w:ascii="Arial" w:hAnsi="Arial" w:cs="Arial"/>
                <w:b/>
                <w:sz w:val="16"/>
              </w:rPr>
            </w:pPr>
          </w:p>
        </w:tc>
        <w:tc>
          <w:tcPr>
            <w:tcW w:w="1980" w:type="dxa"/>
            <w:vMerge/>
            <w:vAlign w:val="center"/>
          </w:tcPr>
          <w:p w14:paraId="563352E0" w14:textId="77777777" w:rsidR="00EE22CC" w:rsidRDefault="00EE22CC" w:rsidP="00C1732C">
            <w:pPr>
              <w:rPr>
                <w:rFonts w:ascii="Arial" w:hAnsi="Arial" w:cs="Arial"/>
                <w:b/>
                <w:sz w:val="16"/>
              </w:rPr>
            </w:pPr>
          </w:p>
        </w:tc>
        <w:tc>
          <w:tcPr>
            <w:tcW w:w="4500" w:type="dxa"/>
            <w:tcBorders>
              <w:bottom w:val="single" w:sz="4" w:space="0" w:color="auto"/>
            </w:tcBorders>
            <w:vAlign w:val="center"/>
          </w:tcPr>
          <w:p w14:paraId="09FF4DB8" w14:textId="77777777" w:rsidR="00EE22CC" w:rsidRDefault="00EE22CC" w:rsidP="00C1732C">
            <w:pPr>
              <w:tabs>
                <w:tab w:val="left" w:pos="3045"/>
              </w:tabs>
              <w:rPr>
                <w:rFonts w:ascii="Arial" w:hAnsi="Arial" w:cs="Arial"/>
                <w:bCs/>
                <w:color w:val="000000"/>
                <w:sz w:val="16"/>
                <w:szCs w:val="16"/>
              </w:rPr>
            </w:pPr>
          </w:p>
        </w:tc>
        <w:tc>
          <w:tcPr>
            <w:tcW w:w="6210" w:type="dxa"/>
            <w:tcBorders>
              <w:bottom w:val="single" w:sz="4" w:space="0" w:color="auto"/>
            </w:tcBorders>
            <w:vAlign w:val="center"/>
          </w:tcPr>
          <w:p w14:paraId="225551D4" w14:textId="77777777" w:rsidR="00EE22CC" w:rsidRDefault="00EE22CC"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Issue Federal Notice of Interest to RPs</w:t>
            </w:r>
          </w:p>
          <w:p w14:paraId="3E30FE85" w14:textId="64FB70D7" w:rsidR="00EE22CC" w:rsidRDefault="00EE22CC" w:rsidP="00C1732C">
            <w:pPr>
              <w:tabs>
                <w:tab w:val="left" w:pos="3045"/>
              </w:tabs>
              <w:rPr>
                <w:rFonts w:ascii="Arial" w:hAnsi="Arial" w:cs="Arial"/>
                <w:bCs/>
                <w:color w:val="000000"/>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USFWS and IL EPA, IL DNR and/or </w:t>
            </w:r>
            <w:r w:rsidR="003317B7">
              <w:rPr>
                <w:rFonts w:ascii="Arial" w:hAnsi="Arial" w:cs="Arial"/>
                <w:bCs/>
                <w:sz w:val="16"/>
                <w:szCs w:val="16"/>
              </w:rPr>
              <w:t>MO</w:t>
            </w:r>
            <w:r w:rsidRPr="007E757E">
              <w:rPr>
                <w:rFonts w:ascii="Arial" w:hAnsi="Arial" w:cs="Arial"/>
                <w:bCs/>
                <w:sz w:val="16"/>
                <w:szCs w:val="16"/>
              </w:rPr>
              <w:t xml:space="preserve"> DNR </w:t>
            </w:r>
            <w:r>
              <w:rPr>
                <w:rFonts w:ascii="Arial" w:hAnsi="Arial" w:cs="Arial"/>
                <w:bCs/>
                <w:sz w:val="16"/>
                <w:szCs w:val="16"/>
              </w:rPr>
              <w:t>identifies</w:t>
            </w:r>
            <w:r w:rsidRPr="007E757E">
              <w:rPr>
                <w:rFonts w:ascii="Arial" w:hAnsi="Arial" w:cs="Arial"/>
                <w:bCs/>
                <w:sz w:val="16"/>
                <w:szCs w:val="16"/>
              </w:rPr>
              <w:t xml:space="preserve"> the liaison representing the natural resource trustees</w:t>
            </w:r>
          </w:p>
        </w:tc>
        <w:tc>
          <w:tcPr>
            <w:tcW w:w="1170" w:type="dxa"/>
            <w:tcBorders>
              <w:bottom w:val="single" w:sz="4" w:space="0" w:color="auto"/>
            </w:tcBorders>
            <w:vAlign w:val="center"/>
          </w:tcPr>
          <w:p w14:paraId="78A0F93F" w14:textId="77777777" w:rsidR="00EE22CC" w:rsidRDefault="00EE22CC" w:rsidP="00C1732C">
            <w:pPr>
              <w:tabs>
                <w:tab w:val="left" w:pos="3045"/>
              </w:tabs>
              <w:rPr>
                <w:rFonts w:ascii="Arial" w:hAnsi="Arial" w:cs="Arial"/>
                <w:bCs/>
                <w:color w:val="000000"/>
                <w:sz w:val="16"/>
                <w:szCs w:val="16"/>
                <w:u w:val="single"/>
              </w:rPr>
            </w:pPr>
          </w:p>
        </w:tc>
      </w:tr>
      <w:tr w:rsidR="00826A87" w14:paraId="4FAA6422" w14:textId="77777777" w:rsidTr="006F0AC1">
        <w:trPr>
          <w:gridAfter w:val="1"/>
          <w:wAfter w:w="6210" w:type="dxa"/>
          <w:cantSplit/>
          <w:trHeight w:val="2015"/>
        </w:trPr>
        <w:tc>
          <w:tcPr>
            <w:tcW w:w="630" w:type="dxa"/>
            <w:gridSpan w:val="2"/>
            <w:vMerge/>
            <w:shd w:val="clear" w:color="auto" w:fill="CCCCCC"/>
            <w:textDirection w:val="btLr"/>
            <w:vAlign w:val="center"/>
          </w:tcPr>
          <w:p w14:paraId="1CD6CADD" w14:textId="77777777" w:rsidR="00826A87" w:rsidRDefault="00826A87" w:rsidP="00B82942">
            <w:pPr>
              <w:ind w:left="113" w:right="113"/>
              <w:jc w:val="center"/>
              <w:rPr>
                <w:rFonts w:ascii="Arial" w:hAnsi="Arial" w:cs="Arial"/>
                <w:b/>
                <w:sz w:val="16"/>
              </w:rPr>
            </w:pPr>
          </w:p>
        </w:tc>
        <w:tc>
          <w:tcPr>
            <w:tcW w:w="450" w:type="dxa"/>
            <w:gridSpan w:val="2"/>
            <w:textDirection w:val="btLr"/>
            <w:vAlign w:val="center"/>
          </w:tcPr>
          <w:p w14:paraId="773139AD" w14:textId="77777777" w:rsidR="00826A87" w:rsidRDefault="00726A5A" w:rsidP="00C1732C">
            <w:pPr>
              <w:ind w:left="113" w:right="113"/>
              <w:jc w:val="center"/>
              <w:rPr>
                <w:rFonts w:ascii="Arial" w:hAnsi="Arial" w:cs="Arial"/>
                <w:b/>
                <w:sz w:val="16"/>
                <w:szCs w:val="18"/>
              </w:rPr>
            </w:pPr>
            <w:r>
              <w:rPr>
                <w:rFonts w:ascii="Arial" w:hAnsi="Arial" w:cs="Arial"/>
                <w:b/>
                <w:sz w:val="16"/>
              </w:rPr>
              <w:t>PUBLIC INFORMA</w:t>
            </w:r>
            <w:r w:rsidR="00826A87">
              <w:rPr>
                <w:rFonts w:ascii="Arial" w:hAnsi="Arial" w:cs="Arial"/>
                <w:b/>
                <w:sz w:val="16"/>
              </w:rPr>
              <w:t>TION</w:t>
            </w:r>
          </w:p>
        </w:tc>
        <w:tc>
          <w:tcPr>
            <w:tcW w:w="1980" w:type="dxa"/>
            <w:vAlign w:val="center"/>
          </w:tcPr>
          <w:p w14:paraId="367EA74C" w14:textId="77777777" w:rsidR="00826A87" w:rsidRDefault="00B459E8" w:rsidP="00C1732C">
            <w:pPr>
              <w:rPr>
                <w:rFonts w:ascii="Arial" w:hAnsi="Arial" w:cs="Arial"/>
                <w:b/>
                <w:sz w:val="16"/>
                <w:szCs w:val="18"/>
              </w:rPr>
            </w:pPr>
            <w:r>
              <w:rPr>
                <w:rFonts w:ascii="Arial" w:hAnsi="Arial" w:cs="Arial"/>
                <w:b/>
                <w:sz w:val="16"/>
              </w:rPr>
              <w:t>Coordinate and release information to ICS personnel, media, and other appropriate organizations</w:t>
            </w:r>
          </w:p>
        </w:tc>
        <w:tc>
          <w:tcPr>
            <w:tcW w:w="4500" w:type="dxa"/>
            <w:vAlign w:val="center"/>
          </w:tcPr>
          <w:p w14:paraId="33E4D56B"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Establish interagency and JPIC - PIO liaisons.</w:t>
            </w:r>
          </w:p>
          <w:p w14:paraId="6CDC364C"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Develop a multi-agency communications plan </w:t>
            </w:r>
          </w:p>
          <w:p w14:paraId="571BE5F0"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Provide Information resources to all organization needs</w:t>
            </w:r>
          </w:p>
          <w:p w14:paraId="64510A6B"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Provide information resources to ICPs and EOCs (and JPIC)</w:t>
            </w:r>
          </w:p>
          <w:p w14:paraId="140989BC"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Provide timely situation updates to SEOC or local EOCs</w:t>
            </w:r>
          </w:p>
        </w:tc>
        <w:tc>
          <w:tcPr>
            <w:tcW w:w="6210" w:type="dxa"/>
            <w:vAlign w:val="center"/>
          </w:tcPr>
          <w:p w14:paraId="4CF5A320" w14:textId="77777777" w:rsidR="00EE22CC" w:rsidRDefault="00EE22CC" w:rsidP="00EE22C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Local law enforcement, USCG, USFWS law enforcement and state conservation officers and wardens temporally shut down impacted areas, boat ramps, and other sites used by the public</w:t>
            </w:r>
          </w:p>
          <w:p w14:paraId="067FD473" w14:textId="77777777" w:rsidR="00EE22CC" w:rsidRDefault="00EE22CC" w:rsidP="00EE22C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USCG temporally shut down river traffic if necessary</w:t>
            </w:r>
          </w:p>
          <w:p w14:paraId="710600BD" w14:textId="77777777" w:rsidR="00EE22CC" w:rsidRDefault="00EE22CC" w:rsidP="00EE22C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County and state emergency managers and local Sheriff provide emergency communications to impacted public</w:t>
            </w:r>
          </w:p>
          <w:p w14:paraId="0E573F03" w14:textId="77777777" w:rsidR="00EE22CC" w:rsidRDefault="00EE22CC" w:rsidP="00EE22C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Assign Public Information Officers to specific locations</w:t>
            </w:r>
          </w:p>
          <w:p w14:paraId="4418FC61" w14:textId="77777777" w:rsidR="00EE22CC" w:rsidRDefault="00EE22CC" w:rsidP="00EE22C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Submit updates and situation reports at requested times (sitreps)</w:t>
            </w:r>
          </w:p>
          <w:p w14:paraId="0D96E81D" w14:textId="77777777" w:rsidR="00EE22CC" w:rsidRDefault="00EE22CC" w:rsidP="00EE22C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Provide Governor’s briefings</w:t>
            </w:r>
          </w:p>
          <w:p w14:paraId="71534FF6" w14:textId="77777777" w:rsidR="00826A87" w:rsidRDefault="00EE22CC" w:rsidP="00EE22C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Reactive: respond to media inquiries</w:t>
            </w:r>
          </w:p>
        </w:tc>
        <w:tc>
          <w:tcPr>
            <w:tcW w:w="1170" w:type="dxa"/>
            <w:vAlign w:val="center"/>
          </w:tcPr>
          <w:p w14:paraId="242F8FBF"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5FDB59A6" w14:textId="77777777" w:rsidTr="006F0AC1">
        <w:trPr>
          <w:gridAfter w:val="1"/>
          <w:wAfter w:w="6210" w:type="dxa"/>
          <w:cantSplit/>
          <w:trHeight w:val="521"/>
        </w:trPr>
        <w:tc>
          <w:tcPr>
            <w:tcW w:w="630" w:type="dxa"/>
            <w:gridSpan w:val="2"/>
            <w:vMerge/>
            <w:tcBorders>
              <w:bottom w:val="single" w:sz="4" w:space="0" w:color="auto"/>
            </w:tcBorders>
            <w:shd w:val="clear" w:color="auto" w:fill="CCCCCC"/>
            <w:vAlign w:val="center"/>
          </w:tcPr>
          <w:p w14:paraId="56D04CB5" w14:textId="77777777" w:rsidR="00826A87" w:rsidRDefault="00826A87" w:rsidP="00C1732C">
            <w:pPr>
              <w:rPr>
                <w:rFonts w:ascii="Arial" w:hAnsi="Arial" w:cs="Arial"/>
                <w:b/>
                <w:sz w:val="16"/>
              </w:rPr>
            </w:pPr>
          </w:p>
        </w:tc>
        <w:tc>
          <w:tcPr>
            <w:tcW w:w="450" w:type="dxa"/>
            <w:gridSpan w:val="2"/>
            <w:tcBorders>
              <w:bottom w:val="single" w:sz="4" w:space="0" w:color="auto"/>
            </w:tcBorders>
            <w:vAlign w:val="center"/>
          </w:tcPr>
          <w:p w14:paraId="101BAC39" w14:textId="77777777" w:rsidR="00826A87" w:rsidRDefault="00826A87" w:rsidP="00C1732C">
            <w:pPr>
              <w:jc w:val="center"/>
              <w:rPr>
                <w:rFonts w:ascii="Arial" w:hAnsi="Arial" w:cs="Arial"/>
                <w:b/>
                <w:sz w:val="16"/>
              </w:rPr>
            </w:pPr>
          </w:p>
        </w:tc>
        <w:tc>
          <w:tcPr>
            <w:tcW w:w="1980" w:type="dxa"/>
            <w:tcBorders>
              <w:bottom w:val="single" w:sz="4" w:space="0" w:color="auto"/>
            </w:tcBorders>
            <w:vAlign w:val="center"/>
          </w:tcPr>
          <w:p w14:paraId="10AAD2D6" w14:textId="77777777" w:rsidR="00826A87" w:rsidRDefault="00826A87" w:rsidP="00C1732C">
            <w:pPr>
              <w:rPr>
                <w:rFonts w:ascii="Arial" w:hAnsi="Arial" w:cs="Arial"/>
                <w:b/>
                <w:sz w:val="16"/>
              </w:rPr>
            </w:pPr>
          </w:p>
        </w:tc>
        <w:tc>
          <w:tcPr>
            <w:tcW w:w="4500" w:type="dxa"/>
            <w:tcBorders>
              <w:bottom w:val="single" w:sz="4" w:space="0" w:color="auto"/>
            </w:tcBorders>
            <w:vAlign w:val="center"/>
          </w:tcPr>
          <w:p w14:paraId="04672434" w14:textId="77777777" w:rsidR="00826A87" w:rsidRDefault="00826A87"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03E484CF"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6210" w:type="dxa"/>
            <w:tcBorders>
              <w:bottom w:val="single" w:sz="4" w:space="0" w:color="auto"/>
            </w:tcBorders>
            <w:vAlign w:val="center"/>
          </w:tcPr>
          <w:p w14:paraId="70C7A93A" w14:textId="77777777" w:rsidR="00826A87" w:rsidRDefault="00826A87"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36B40078"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1170" w:type="dxa"/>
            <w:tcBorders>
              <w:bottom w:val="single" w:sz="4" w:space="0" w:color="auto"/>
            </w:tcBorders>
            <w:vAlign w:val="center"/>
          </w:tcPr>
          <w:p w14:paraId="3282D2BD"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5494AE24" w14:textId="77777777" w:rsidTr="006F0AC1">
        <w:trPr>
          <w:gridAfter w:val="1"/>
          <w:wAfter w:w="6210" w:type="dxa"/>
          <w:cantSplit/>
          <w:trHeight w:val="530"/>
        </w:trPr>
        <w:tc>
          <w:tcPr>
            <w:tcW w:w="3060" w:type="dxa"/>
            <w:gridSpan w:val="5"/>
            <w:shd w:val="clear" w:color="auto" w:fill="BFBFBF"/>
            <w:vAlign w:val="center"/>
          </w:tcPr>
          <w:p w14:paraId="7D0B2FF5" w14:textId="77777777" w:rsidR="00826A87" w:rsidRPr="00250D3F" w:rsidRDefault="00826A87"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lastRenderedPageBreak/>
              <w:t xml:space="preserve">Objectives </w:t>
            </w:r>
          </w:p>
          <w:p w14:paraId="313BD778" w14:textId="77777777" w:rsidR="00826A87" w:rsidRPr="00250D3F" w:rsidRDefault="00826A87" w:rsidP="002230DD">
            <w:pPr>
              <w:pStyle w:val="Footer"/>
              <w:tabs>
                <w:tab w:val="clear" w:pos="4320"/>
                <w:tab w:val="clear" w:pos="8640"/>
              </w:tabs>
              <w:rPr>
                <w:rFonts w:ascii="Arial" w:hAnsi="Arial" w:cs="Arial"/>
                <w:bCs/>
                <w:i/>
                <w:iCs/>
                <w:sz w:val="18"/>
                <w:lang w:val="en-US" w:eastAsia="en-US"/>
              </w:rPr>
            </w:pPr>
            <w:r w:rsidRPr="00250D3F">
              <w:rPr>
                <w:rFonts w:ascii="Arial" w:hAnsi="Arial" w:cs="Arial"/>
                <w:bCs/>
                <w:i/>
                <w:iCs/>
                <w:sz w:val="18"/>
                <w:lang w:val="en-US" w:eastAsia="en-US"/>
              </w:rPr>
              <w:t>Desired Outcome</w:t>
            </w:r>
          </w:p>
        </w:tc>
        <w:tc>
          <w:tcPr>
            <w:tcW w:w="4500" w:type="dxa"/>
            <w:shd w:val="clear" w:color="auto" w:fill="BFBFBF"/>
            <w:vAlign w:val="center"/>
          </w:tcPr>
          <w:p w14:paraId="5FC5EE09" w14:textId="77777777" w:rsidR="00826A87" w:rsidRPr="00250D3F" w:rsidRDefault="00826A87"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Recommended Strategies</w:t>
            </w:r>
          </w:p>
          <w:p w14:paraId="4749A822" w14:textId="77777777" w:rsidR="00826A87" w:rsidRPr="00250D3F" w:rsidRDefault="00826A87" w:rsidP="002230DD">
            <w:pPr>
              <w:pStyle w:val="Footer"/>
              <w:tabs>
                <w:tab w:val="clear" w:pos="4320"/>
                <w:tab w:val="clear" w:pos="8640"/>
              </w:tabs>
              <w:rPr>
                <w:rFonts w:ascii="Arial" w:hAnsi="Arial" w:cs="Arial"/>
                <w:bCs/>
                <w:i/>
                <w:iCs/>
                <w:sz w:val="18"/>
                <w:lang w:val="en-US" w:eastAsia="en-US"/>
              </w:rPr>
            </w:pPr>
            <w:r w:rsidRPr="00250D3F">
              <w:rPr>
                <w:rFonts w:ascii="Arial" w:hAnsi="Arial" w:cs="Arial"/>
                <w:bCs/>
                <w:i/>
                <w:iCs/>
                <w:sz w:val="18"/>
                <w:lang w:val="en-US" w:eastAsia="en-US"/>
              </w:rPr>
              <w:t>General Plan and Direction</w:t>
            </w:r>
          </w:p>
        </w:tc>
        <w:tc>
          <w:tcPr>
            <w:tcW w:w="6210" w:type="dxa"/>
            <w:shd w:val="clear" w:color="auto" w:fill="BFBFBF"/>
            <w:vAlign w:val="center"/>
          </w:tcPr>
          <w:p w14:paraId="6FC40A86" w14:textId="77777777" w:rsidR="00826A87" w:rsidRPr="00250D3F" w:rsidRDefault="00826A87"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Recommended Tactics or Tasks</w:t>
            </w:r>
          </w:p>
          <w:p w14:paraId="4ED49F47" w14:textId="77777777" w:rsidR="00826A87" w:rsidRPr="00250D3F" w:rsidRDefault="00826A87" w:rsidP="002230DD">
            <w:pPr>
              <w:pStyle w:val="Footer"/>
              <w:tabs>
                <w:tab w:val="clear" w:pos="4320"/>
                <w:tab w:val="clear" w:pos="8640"/>
              </w:tabs>
              <w:rPr>
                <w:rFonts w:ascii="Arial" w:hAnsi="Arial" w:cs="Arial"/>
                <w:b/>
                <w:sz w:val="18"/>
                <w:lang w:val="en-US" w:eastAsia="en-US"/>
              </w:rPr>
            </w:pPr>
            <w:r w:rsidRPr="00250D3F">
              <w:rPr>
                <w:rFonts w:ascii="Arial" w:hAnsi="Arial" w:cs="Arial"/>
                <w:bCs/>
                <w:i/>
                <w:iCs/>
                <w:sz w:val="18"/>
                <w:lang w:val="en-US" w:eastAsia="en-US"/>
              </w:rPr>
              <w:t xml:space="preserve">How, Who, What, Where, </w:t>
            </w:r>
            <w:proofErr w:type="gramStart"/>
            <w:r w:rsidRPr="00250D3F">
              <w:rPr>
                <w:rFonts w:ascii="Arial" w:hAnsi="Arial" w:cs="Arial"/>
                <w:bCs/>
                <w:i/>
                <w:iCs/>
                <w:sz w:val="18"/>
                <w:lang w:val="en-US" w:eastAsia="en-US"/>
              </w:rPr>
              <w:t>When</w:t>
            </w:r>
            <w:proofErr w:type="gramEnd"/>
          </w:p>
        </w:tc>
        <w:tc>
          <w:tcPr>
            <w:tcW w:w="1170" w:type="dxa"/>
            <w:shd w:val="clear" w:color="auto" w:fill="BFBFBF"/>
            <w:vAlign w:val="center"/>
          </w:tcPr>
          <w:p w14:paraId="4DEF5683" w14:textId="77777777" w:rsidR="00826A87" w:rsidRPr="00250D3F" w:rsidRDefault="00826A87"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Status</w:t>
            </w:r>
          </w:p>
          <w:p w14:paraId="71D6B2C2" w14:textId="77777777" w:rsidR="00826A87" w:rsidRPr="00250D3F" w:rsidRDefault="00826A87" w:rsidP="002230DD">
            <w:pPr>
              <w:pStyle w:val="Footer"/>
              <w:tabs>
                <w:tab w:val="clear" w:pos="4320"/>
                <w:tab w:val="clear" w:pos="8640"/>
              </w:tabs>
              <w:rPr>
                <w:rFonts w:ascii="Arial" w:hAnsi="Arial" w:cs="Arial"/>
                <w:bCs/>
                <w:i/>
                <w:iCs/>
                <w:sz w:val="18"/>
                <w:szCs w:val="18"/>
                <w:lang w:val="en-US" w:eastAsia="en-US"/>
              </w:rPr>
            </w:pPr>
            <w:r w:rsidRPr="00250D3F">
              <w:rPr>
                <w:rFonts w:ascii="Arial" w:hAnsi="Arial" w:cs="Arial"/>
                <w:bCs/>
                <w:i/>
                <w:iCs/>
                <w:sz w:val="18"/>
                <w:szCs w:val="18"/>
                <w:lang w:val="en-US" w:eastAsia="en-US"/>
              </w:rPr>
              <w:t>Operational Period # 1</w:t>
            </w:r>
          </w:p>
        </w:tc>
      </w:tr>
      <w:tr w:rsidR="00826A87" w14:paraId="7D220376" w14:textId="77777777" w:rsidTr="006F0AC1">
        <w:trPr>
          <w:gridAfter w:val="1"/>
          <w:wAfter w:w="6210" w:type="dxa"/>
          <w:cantSplit/>
          <w:trHeight w:val="1790"/>
        </w:trPr>
        <w:tc>
          <w:tcPr>
            <w:tcW w:w="630" w:type="dxa"/>
            <w:gridSpan w:val="2"/>
            <w:vMerge w:val="restart"/>
            <w:shd w:val="clear" w:color="auto" w:fill="CCCCCC"/>
            <w:textDirection w:val="btLr"/>
            <w:vAlign w:val="center"/>
          </w:tcPr>
          <w:p w14:paraId="66E98A0B" w14:textId="77777777" w:rsidR="00826A87" w:rsidRDefault="00826A87" w:rsidP="00EB612E">
            <w:pPr>
              <w:ind w:left="113" w:right="113"/>
              <w:jc w:val="center"/>
              <w:rPr>
                <w:rFonts w:ascii="Arial" w:hAnsi="Arial" w:cs="Arial"/>
                <w:b/>
                <w:sz w:val="16"/>
              </w:rPr>
            </w:pPr>
            <w:r>
              <w:rPr>
                <w:rFonts w:ascii="Arial" w:hAnsi="Arial" w:cs="Arial"/>
                <w:b/>
                <w:sz w:val="16"/>
              </w:rPr>
              <w:t>OPERATION</w:t>
            </w:r>
            <w:r w:rsidR="00AA13FC">
              <w:rPr>
                <w:rFonts w:ascii="Arial" w:hAnsi="Arial" w:cs="Arial"/>
                <w:b/>
                <w:sz w:val="16"/>
              </w:rPr>
              <w:t>S</w:t>
            </w:r>
            <w:r>
              <w:rPr>
                <w:rFonts w:ascii="Arial" w:hAnsi="Arial" w:cs="Arial"/>
                <w:b/>
                <w:sz w:val="16"/>
              </w:rPr>
              <w:t xml:space="preserve"> SECTION</w:t>
            </w:r>
          </w:p>
        </w:tc>
        <w:tc>
          <w:tcPr>
            <w:tcW w:w="450" w:type="dxa"/>
            <w:gridSpan w:val="2"/>
            <w:textDirection w:val="btLr"/>
            <w:vAlign w:val="center"/>
          </w:tcPr>
          <w:p w14:paraId="2861C893" w14:textId="77777777" w:rsidR="00826A87" w:rsidRDefault="00826A87" w:rsidP="00C1732C">
            <w:pPr>
              <w:ind w:left="113" w:right="113"/>
              <w:jc w:val="center"/>
              <w:rPr>
                <w:rFonts w:ascii="Arial" w:hAnsi="Arial" w:cs="Arial"/>
                <w:b/>
                <w:sz w:val="16"/>
                <w:szCs w:val="18"/>
              </w:rPr>
            </w:pPr>
            <w:r>
              <w:rPr>
                <w:rFonts w:ascii="Arial" w:hAnsi="Arial" w:cs="Arial"/>
                <w:b/>
                <w:sz w:val="16"/>
              </w:rPr>
              <w:t>LAW ENFORCEMENT</w:t>
            </w:r>
          </w:p>
        </w:tc>
        <w:tc>
          <w:tcPr>
            <w:tcW w:w="1980" w:type="dxa"/>
            <w:vAlign w:val="center"/>
          </w:tcPr>
          <w:p w14:paraId="4A587D8D" w14:textId="77777777" w:rsidR="00826A87" w:rsidRDefault="00826A87" w:rsidP="00C1732C">
            <w:pPr>
              <w:rPr>
                <w:rFonts w:ascii="Arial" w:hAnsi="Arial" w:cs="Arial"/>
                <w:b/>
                <w:sz w:val="16"/>
                <w:szCs w:val="18"/>
              </w:rPr>
            </w:pPr>
            <w:r>
              <w:rPr>
                <w:rFonts w:ascii="Arial" w:hAnsi="Arial" w:cs="Arial"/>
                <w:b/>
                <w:sz w:val="16"/>
              </w:rPr>
              <w:t>Secure the incident scene and secure all evidence</w:t>
            </w:r>
          </w:p>
        </w:tc>
        <w:tc>
          <w:tcPr>
            <w:tcW w:w="4500" w:type="dxa"/>
            <w:vAlign w:val="center"/>
          </w:tcPr>
          <w:p w14:paraId="3FD5755F" w14:textId="77777777" w:rsidR="005C09A8" w:rsidRPr="00EB612E" w:rsidRDefault="005C09A8" w:rsidP="005C09A8">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Pr="00EB612E">
              <w:rPr>
                <w:rFonts w:ascii="Arial" w:hAnsi="Arial" w:cs="Arial"/>
                <w:bCs/>
                <w:color w:val="000000"/>
                <w:sz w:val="16"/>
                <w:szCs w:val="16"/>
              </w:rPr>
              <w:t xml:space="preserve">  Establish river traffic control, river-traffic evacuation, no-boating area.</w:t>
            </w:r>
          </w:p>
          <w:p w14:paraId="7B048D9B" w14:textId="77777777" w:rsidR="005C09A8" w:rsidRPr="00EB612E" w:rsidRDefault="005C09A8" w:rsidP="005C09A8">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Pr="00EB612E">
              <w:rPr>
                <w:rFonts w:ascii="Arial" w:hAnsi="Arial" w:cs="Arial"/>
                <w:bCs/>
                <w:color w:val="000000"/>
                <w:sz w:val="16"/>
                <w:szCs w:val="16"/>
              </w:rPr>
              <w:t xml:space="preserve">  Secure scene immediately</w:t>
            </w:r>
          </w:p>
          <w:p w14:paraId="78B97A2D" w14:textId="77777777" w:rsidR="005C09A8" w:rsidRPr="00EB612E" w:rsidRDefault="005C09A8" w:rsidP="005C09A8">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Pr="00EB612E">
              <w:rPr>
                <w:rFonts w:ascii="Arial" w:hAnsi="Arial" w:cs="Arial"/>
                <w:bCs/>
                <w:color w:val="000000"/>
                <w:sz w:val="16"/>
                <w:szCs w:val="16"/>
              </w:rPr>
              <w:t xml:space="preserve">  Collect evidence</w:t>
            </w:r>
          </w:p>
          <w:p w14:paraId="7E910EC0" w14:textId="77777777" w:rsidR="005C09A8" w:rsidRDefault="005C09A8" w:rsidP="005C09A8">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Pr="00EB612E">
              <w:rPr>
                <w:rFonts w:ascii="Arial" w:hAnsi="Arial" w:cs="Arial"/>
                <w:bCs/>
                <w:color w:val="000000"/>
                <w:sz w:val="16"/>
                <w:szCs w:val="16"/>
              </w:rPr>
              <w:t xml:space="preserve">  Prevent or minimize movement of evidence</w:t>
            </w:r>
          </w:p>
          <w:p w14:paraId="1DEFC613" w14:textId="77777777" w:rsidR="005C09A8" w:rsidRDefault="005C09A8" w:rsidP="005C09A8">
            <w:pPr>
              <w:tabs>
                <w:tab w:val="left" w:pos="3045"/>
              </w:tabs>
              <w:rPr>
                <w:rFonts w:ascii="Arial" w:hAnsi="Arial" w:cs="Arial"/>
                <w:bCs/>
                <w:color w:val="000000"/>
                <w:sz w:val="16"/>
                <w:szCs w:val="18"/>
              </w:rPr>
            </w:pPr>
            <w:r>
              <w:rPr>
                <w:rFonts w:ascii="Arial" w:hAnsi="Arial" w:cs="Arial"/>
                <w:bCs/>
                <w:color w:val="000000"/>
                <w:sz w:val="16"/>
                <w:szCs w:val="18"/>
              </w:rPr>
              <w:fldChar w:fldCharType="begin">
                <w:ffData>
                  <w:name w:val="Check1"/>
                  <w:enabled/>
                  <w:calcOnExit w:val="0"/>
                  <w:checkBox>
                    <w:sizeAuto/>
                    <w:default w:val="0"/>
                  </w:checkBox>
                </w:ffData>
              </w:fldChar>
            </w:r>
            <w:r>
              <w:rPr>
                <w:rFonts w:ascii="Arial" w:hAnsi="Arial" w:cs="Arial"/>
                <w:bCs/>
                <w:color w:val="000000"/>
                <w:sz w:val="16"/>
                <w:szCs w:val="18"/>
              </w:rPr>
              <w:instrText xml:space="preserve"> FORMCHECKBOX </w:instrText>
            </w:r>
            <w:r>
              <w:rPr>
                <w:rFonts w:ascii="Arial" w:hAnsi="Arial" w:cs="Arial"/>
                <w:bCs/>
                <w:color w:val="000000"/>
                <w:sz w:val="16"/>
                <w:szCs w:val="18"/>
              </w:rPr>
            </w:r>
            <w:r>
              <w:rPr>
                <w:rFonts w:ascii="Arial" w:hAnsi="Arial" w:cs="Arial"/>
                <w:bCs/>
                <w:color w:val="000000"/>
                <w:sz w:val="16"/>
                <w:szCs w:val="18"/>
              </w:rPr>
              <w:fldChar w:fldCharType="separate"/>
            </w:r>
            <w:r>
              <w:rPr>
                <w:rFonts w:ascii="Arial" w:hAnsi="Arial" w:cs="Arial"/>
                <w:bCs/>
                <w:color w:val="000000"/>
                <w:sz w:val="16"/>
                <w:szCs w:val="18"/>
              </w:rPr>
              <w:fldChar w:fldCharType="end"/>
            </w:r>
            <w:r>
              <w:rPr>
                <w:rFonts w:ascii="Arial" w:hAnsi="Arial" w:cs="Arial"/>
                <w:bCs/>
                <w:color w:val="000000"/>
                <w:sz w:val="16"/>
                <w:szCs w:val="18"/>
              </w:rPr>
              <w:t xml:space="preserve">  Evacuation / Shelter-in-place and warnings of citizens at risk</w:t>
            </w:r>
          </w:p>
          <w:p w14:paraId="128E9727" w14:textId="77777777" w:rsidR="00826A87" w:rsidRPr="00EB612E" w:rsidRDefault="005C09A8" w:rsidP="005C09A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Notify and evacuate</w:t>
            </w:r>
            <w:r w:rsidR="004A4EA2">
              <w:rPr>
                <w:rFonts w:ascii="Arial" w:hAnsi="Arial" w:cs="Arial"/>
                <w:bCs/>
                <w:color w:val="000000"/>
                <w:sz w:val="16"/>
                <w:szCs w:val="16"/>
              </w:rPr>
              <w:t>,</w:t>
            </w:r>
            <w:r>
              <w:rPr>
                <w:rFonts w:ascii="Arial" w:hAnsi="Arial" w:cs="Arial"/>
                <w:bCs/>
                <w:color w:val="000000"/>
                <w:sz w:val="16"/>
                <w:szCs w:val="16"/>
              </w:rPr>
              <w:t xml:space="preserve"> if necessar</w:t>
            </w:r>
            <w:r w:rsidR="003317B7">
              <w:rPr>
                <w:rFonts w:ascii="Arial" w:hAnsi="Arial" w:cs="Arial"/>
                <w:bCs/>
                <w:color w:val="000000"/>
                <w:sz w:val="16"/>
                <w:szCs w:val="16"/>
              </w:rPr>
              <w:t>y</w:t>
            </w:r>
            <w:r w:rsidR="004A4EA2">
              <w:rPr>
                <w:rFonts w:ascii="Arial" w:hAnsi="Arial" w:cs="Arial"/>
                <w:bCs/>
                <w:color w:val="000000"/>
                <w:sz w:val="16"/>
                <w:szCs w:val="16"/>
              </w:rPr>
              <w:t>,</w:t>
            </w:r>
            <w:r>
              <w:rPr>
                <w:rFonts w:ascii="Arial" w:hAnsi="Arial" w:cs="Arial"/>
                <w:bCs/>
                <w:color w:val="000000"/>
                <w:sz w:val="16"/>
                <w:szCs w:val="16"/>
              </w:rPr>
              <w:t xml:space="preserve"> house boats and boat house owners and occupants</w:t>
            </w:r>
          </w:p>
        </w:tc>
        <w:tc>
          <w:tcPr>
            <w:tcW w:w="6210" w:type="dxa"/>
            <w:vAlign w:val="center"/>
          </w:tcPr>
          <w:p w14:paraId="03497B41"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USCG / Sheriff lead on River Traffic Mgmt.</w:t>
            </w:r>
          </w:p>
          <w:p w14:paraId="350A160D"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Police / Sheriff lead on road and rail traffic control</w:t>
            </w:r>
          </w:p>
          <w:p w14:paraId="5EFCB55C"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Collect photo evidence and document the scene</w:t>
            </w:r>
          </w:p>
          <w:p w14:paraId="1FC66397"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Coordinate with USFWS law enforcement and state conservation officers and wardens to ensure collection and storage of evidence to enforce federal and state wildlife laws</w:t>
            </w:r>
          </w:p>
        </w:tc>
        <w:tc>
          <w:tcPr>
            <w:tcW w:w="1170" w:type="dxa"/>
            <w:vAlign w:val="center"/>
          </w:tcPr>
          <w:p w14:paraId="18E7512E"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78CF0693" w14:textId="77777777" w:rsidTr="006F0AC1">
        <w:trPr>
          <w:gridAfter w:val="1"/>
          <w:wAfter w:w="6210" w:type="dxa"/>
          <w:cantSplit/>
          <w:trHeight w:val="1430"/>
        </w:trPr>
        <w:tc>
          <w:tcPr>
            <w:tcW w:w="630" w:type="dxa"/>
            <w:gridSpan w:val="2"/>
            <w:vMerge/>
            <w:shd w:val="clear" w:color="auto" w:fill="CCCCCC"/>
            <w:textDirection w:val="btLr"/>
            <w:vAlign w:val="center"/>
          </w:tcPr>
          <w:p w14:paraId="1CEBB716" w14:textId="77777777" w:rsidR="00826A87" w:rsidRDefault="00826A87" w:rsidP="00C1732C">
            <w:pPr>
              <w:ind w:left="113" w:right="113"/>
              <w:rPr>
                <w:rFonts w:ascii="Arial" w:hAnsi="Arial" w:cs="Arial"/>
                <w:b/>
                <w:sz w:val="16"/>
              </w:rPr>
            </w:pPr>
          </w:p>
        </w:tc>
        <w:tc>
          <w:tcPr>
            <w:tcW w:w="450" w:type="dxa"/>
            <w:gridSpan w:val="2"/>
            <w:vMerge w:val="restart"/>
            <w:textDirection w:val="btLr"/>
            <w:vAlign w:val="center"/>
          </w:tcPr>
          <w:p w14:paraId="19DB8C27" w14:textId="77777777" w:rsidR="005C09A8" w:rsidRDefault="005C09A8" w:rsidP="00C1732C">
            <w:pPr>
              <w:ind w:left="113" w:right="113"/>
              <w:jc w:val="center"/>
              <w:rPr>
                <w:rFonts w:ascii="Arial" w:hAnsi="Arial" w:cs="Arial"/>
                <w:b/>
                <w:sz w:val="16"/>
              </w:rPr>
            </w:pPr>
            <w:r>
              <w:rPr>
                <w:rFonts w:ascii="Arial" w:hAnsi="Arial" w:cs="Arial"/>
                <w:b/>
                <w:sz w:val="16"/>
              </w:rPr>
              <w:t xml:space="preserve">LAND SOURCE OR </w:t>
            </w:r>
          </w:p>
          <w:p w14:paraId="169C80BF" w14:textId="77777777" w:rsidR="00826A87" w:rsidRDefault="005C09A8" w:rsidP="00C1732C">
            <w:pPr>
              <w:ind w:left="113" w:right="113"/>
              <w:jc w:val="center"/>
              <w:rPr>
                <w:rFonts w:ascii="Arial" w:hAnsi="Arial" w:cs="Arial"/>
                <w:b/>
                <w:sz w:val="16"/>
                <w:szCs w:val="18"/>
              </w:rPr>
            </w:pPr>
            <w:r>
              <w:rPr>
                <w:rFonts w:ascii="Arial" w:hAnsi="Arial" w:cs="Arial"/>
                <w:b/>
                <w:sz w:val="16"/>
              </w:rPr>
              <w:t>WATER OPERATIONS</w:t>
            </w:r>
          </w:p>
        </w:tc>
        <w:tc>
          <w:tcPr>
            <w:tcW w:w="1980" w:type="dxa"/>
            <w:vMerge w:val="restart"/>
            <w:vAlign w:val="center"/>
          </w:tcPr>
          <w:p w14:paraId="0D03EB4B" w14:textId="1B2F0B8F" w:rsidR="00826A87" w:rsidRDefault="00826A87" w:rsidP="00C1732C">
            <w:pPr>
              <w:rPr>
                <w:rFonts w:ascii="Arial" w:hAnsi="Arial" w:cs="Arial"/>
                <w:b/>
                <w:sz w:val="16"/>
                <w:szCs w:val="18"/>
              </w:rPr>
            </w:pPr>
            <w:r>
              <w:rPr>
                <w:rFonts w:ascii="Arial" w:hAnsi="Arial" w:cs="Arial"/>
                <w:b/>
                <w:sz w:val="16"/>
              </w:rPr>
              <w:t xml:space="preserve">Conduct operations to stop the spill, contain, recover or exclude released material in </w:t>
            </w:r>
            <w:r w:rsidR="00F14BAA">
              <w:rPr>
                <w:rFonts w:ascii="Arial" w:hAnsi="Arial" w:cs="Arial"/>
                <w:b/>
                <w:sz w:val="16"/>
              </w:rPr>
              <w:t>Pools 24/25/26</w:t>
            </w:r>
            <w:r>
              <w:rPr>
                <w:rFonts w:ascii="Arial" w:hAnsi="Arial" w:cs="Arial"/>
                <w:b/>
                <w:sz w:val="16"/>
              </w:rPr>
              <w:t xml:space="preserve"> and downstream</w:t>
            </w:r>
          </w:p>
        </w:tc>
        <w:tc>
          <w:tcPr>
            <w:tcW w:w="4500" w:type="dxa"/>
            <w:vMerge w:val="restart"/>
            <w:vAlign w:val="center"/>
          </w:tcPr>
          <w:p w14:paraId="6A664FCB" w14:textId="50F02531" w:rsidR="00826A87" w:rsidRPr="00EB612E" w:rsidRDefault="00826A87"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Pr="00EB612E">
              <w:rPr>
                <w:rFonts w:ascii="Arial" w:hAnsi="Arial" w:cs="Arial"/>
                <w:bCs/>
                <w:color w:val="000000"/>
                <w:sz w:val="16"/>
                <w:szCs w:val="16"/>
              </w:rPr>
              <w:t xml:space="preserve">  Mobilize company responders, local spill </w:t>
            </w:r>
            <w:r w:rsidR="00392F83">
              <w:rPr>
                <w:rFonts w:ascii="Arial" w:hAnsi="Arial" w:cs="Arial"/>
                <w:bCs/>
                <w:color w:val="000000"/>
                <w:sz w:val="16"/>
                <w:szCs w:val="16"/>
              </w:rPr>
              <w:t>co-op</w:t>
            </w:r>
            <w:r w:rsidRPr="00EB612E">
              <w:rPr>
                <w:rFonts w:ascii="Arial" w:hAnsi="Arial" w:cs="Arial"/>
                <w:bCs/>
                <w:color w:val="000000"/>
                <w:sz w:val="16"/>
                <w:szCs w:val="16"/>
              </w:rPr>
              <w:t>, first responders, county emergency government and hazmat teams, state and federal responders and their contractors</w:t>
            </w:r>
          </w:p>
          <w:p w14:paraId="72101DBF" w14:textId="77777777" w:rsidR="00826A87" w:rsidRPr="00EB612E" w:rsidRDefault="00826A87"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Pr="00EB612E">
              <w:rPr>
                <w:rFonts w:ascii="Arial" w:hAnsi="Arial" w:cs="Arial"/>
                <w:bCs/>
                <w:color w:val="000000"/>
                <w:sz w:val="16"/>
                <w:szCs w:val="16"/>
              </w:rPr>
              <w:t xml:space="preserve">  Utilize company and locally stored equipment such as oil spill boom, sorbents, tanker trucks, vacuum units, oil collection equipment or pre-staged response equipment</w:t>
            </w:r>
          </w:p>
          <w:p w14:paraId="6F522404" w14:textId="77777777" w:rsidR="00826A87" w:rsidRPr="00EB612E" w:rsidRDefault="00826A87"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Pr="00EB612E">
              <w:rPr>
                <w:rFonts w:ascii="Arial" w:hAnsi="Arial" w:cs="Arial"/>
                <w:bCs/>
                <w:color w:val="000000"/>
                <w:sz w:val="16"/>
                <w:szCs w:val="16"/>
              </w:rPr>
              <w:t xml:space="preserve">  Mobilize local personnel and resources</w:t>
            </w:r>
          </w:p>
          <w:p w14:paraId="3D3CA291" w14:textId="77777777" w:rsidR="00826A87" w:rsidRPr="00EB612E" w:rsidRDefault="00826A87"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Pr="00EB612E">
              <w:rPr>
                <w:rFonts w:ascii="Arial" w:hAnsi="Arial" w:cs="Arial"/>
                <w:bCs/>
                <w:color w:val="000000"/>
                <w:sz w:val="16"/>
                <w:szCs w:val="16"/>
              </w:rPr>
              <w:t xml:space="preserve">  Activate Spill Response Contractors (if company response too slow or inadequate)</w:t>
            </w:r>
          </w:p>
          <w:p w14:paraId="5A356AEB" w14:textId="77777777" w:rsidR="00826A87" w:rsidRPr="00EB612E" w:rsidRDefault="00826A87"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Pr="00EB612E">
              <w:rPr>
                <w:rFonts w:ascii="Arial" w:hAnsi="Arial" w:cs="Arial"/>
                <w:bCs/>
                <w:color w:val="000000"/>
                <w:sz w:val="16"/>
                <w:szCs w:val="16"/>
              </w:rPr>
              <w:t xml:space="preserve">  Activate oil boom collection and recovery plan</w:t>
            </w:r>
          </w:p>
        </w:tc>
        <w:tc>
          <w:tcPr>
            <w:tcW w:w="6210" w:type="dxa"/>
            <w:vMerge w:val="restart"/>
            <w:vAlign w:val="center"/>
          </w:tcPr>
          <w:p w14:paraId="4E5395D5" w14:textId="0C824EB9"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Contain and stabilize </w:t>
            </w:r>
            <w:r w:rsidR="003D1017">
              <w:rPr>
                <w:rFonts w:ascii="Arial" w:hAnsi="Arial" w:cs="Arial"/>
                <w:bCs/>
                <w:color w:val="000000"/>
                <w:sz w:val="16"/>
                <w:szCs w:val="16"/>
              </w:rPr>
              <w:t>oil sources</w:t>
            </w:r>
            <w:r>
              <w:rPr>
                <w:rFonts w:ascii="Arial" w:hAnsi="Arial" w:cs="Arial"/>
                <w:bCs/>
                <w:color w:val="000000"/>
                <w:sz w:val="16"/>
                <w:szCs w:val="16"/>
              </w:rPr>
              <w:t>.</w:t>
            </w:r>
          </w:p>
          <w:p w14:paraId="77A7EBC2"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Establish ignition source controls in hot zone</w:t>
            </w:r>
          </w:p>
          <w:p w14:paraId="000C7A73"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Safely collect materials without creating nuisance conditions</w:t>
            </w:r>
          </w:p>
          <w:p w14:paraId="79C242C0"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Implement an oil recovery plan </w:t>
            </w:r>
          </w:p>
          <w:p w14:paraId="2C87A9B4"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Establish p</w:t>
            </w:r>
            <w:r w:rsidR="004A4EA2">
              <w:rPr>
                <w:rFonts w:ascii="Arial" w:hAnsi="Arial" w:cs="Arial"/>
                <w:bCs/>
                <w:color w:val="000000"/>
                <w:sz w:val="16"/>
                <w:szCs w:val="16"/>
              </w:rPr>
              <w:t>e</w:t>
            </w:r>
            <w:r>
              <w:rPr>
                <w:rFonts w:ascii="Arial" w:hAnsi="Arial" w:cs="Arial"/>
                <w:bCs/>
                <w:color w:val="000000"/>
                <w:sz w:val="16"/>
                <w:szCs w:val="16"/>
              </w:rPr>
              <w:t>r</w:t>
            </w:r>
            <w:r w:rsidR="004A4EA2">
              <w:rPr>
                <w:rFonts w:ascii="Arial" w:hAnsi="Arial" w:cs="Arial"/>
                <w:bCs/>
                <w:color w:val="000000"/>
                <w:sz w:val="16"/>
                <w:szCs w:val="16"/>
              </w:rPr>
              <w:t>i</w:t>
            </w:r>
            <w:r>
              <w:rPr>
                <w:rFonts w:ascii="Arial" w:hAnsi="Arial" w:cs="Arial"/>
                <w:bCs/>
                <w:color w:val="000000"/>
                <w:sz w:val="16"/>
                <w:szCs w:val="16"/>
              </w:rPr>
              <w:t>meter and hot zone</w:t>
            </w:r>
          </w:p>
          <w:p w14:paraId="6B861982"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Deflect spilled material into Lock Chamber for collection. Utilize Lock and Dam Master and provide formal request from Federal OSC</w:t>
            </w:r>
          </w:p>
          <w:p w14:paraId="128D7622"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Utilize barges to divert or collect spilled material</w:t>
            </w:r>
          </w:p>
          <w:p w14:paraId="57F9AB06"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Evaluate the control of river level to facilitate spilled produc</w:t>
            </w:r>
            <w:r w:rsidR="005C09A8">
              <w:rPr>
                <w:rFonts w:ascii="Arial" w:hAnsi="Arial" w:cs="Arial"/>
                <w:bCs/>
                <w:color w:val="000000"/>
                <w:sz w:val="16"/>
                <w:szCs w:val="16"/>
              </w:rPr>
              <w:t>t collection and control (note:</w:t>
            </w:r>
            <w:r>
              <w:rPr>
                <w:rFonts w:ascii="Arial" w:hAnsi="Arial" w:cs="Arial"/>
                <w:bCs/>
                <w:color w:val="000000"/>
                <w:sz w:val="16"/>
                <w:szCs w:val="16"/>
              </w:rPr>
              <w:t xml:space="preserve"> changing levels can cause larger smear zones)</w:t>
            </w:r>
          </w:p>
        </w:tc>
        <w:tc>
          <w:tcPr>
            <w:tcW w:w="1170" w:type="dxa"/>
            <w:vAlign w:val="center"/>
          </w:tcPr>
          <w:p w14:paraId="2022F99F"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6AFE328F" w14:textId="77777777" w:rsidTr="006F0AC1">
        <w:trPr>
          <w:gridAfter w:val="1"/>
          <w:wAfter w:w="6210" w:type="dxa"/>
          <w:cantSplit/>
          <w:trHeight w:val="710"/>
        </w:trPr>
        <w:tc>
          <w:tcPr>
            <w:tcW w:w="630" w:type="dxa"/>
            <w:gridSpan w:val="2"/>
            <w:vMerge/>
            <w:shd w:val="clear" w:color="auto" w:fill="CCCCCC"/>
            <w:vAlign w:val="center"/>
          </w:tcPr>
          <w:p w14:paraId="393C2FFC" w14:textId="77777777" w:rsidR="00826A87" w:rsidRDefault="00826A87" w:rsidP="00C1732C">
            <w:pPr>
              <w:ind w:left="113" w:right="113"/>
              <w:rPr>
                <w:rFonts w:ascii="Arial" w:hAnsi="Arial" w:cs="Arial"/>
                <w:b/>
                <w:sz w:val="16"/>
              </w:rPr>
            </w:pPr>
          </w:p>
        </w:tc>
        <w:tc>
          <w:tcPr>
            <w:tcW w:w="450" w:type="dxa"/>
            <w:gridSpan w:val="2"/>
            <w:vMerge/>
            <w:vAlign w:val="center"/>
          </w:tcPr>
          <w:p w14:paraId="5509B6AE" w14:textId="77777777" w:rsidR="00826A87" w:rsidRDefault="00826A87" w:rsidP="00C1732C">
            <w:pPr>
              <w:rPr>
                <w:rFonts w:ascii="Arial" w:hAnsi="Arial" w:cs="Arial"/>
                <w:b/>
                <w:sz w:val="16"/>
                <w:szCs w:val="18"/>
              </w:rPr>
            </w:pPr>
          </w:p>
        </w:tc>
        <w:tc>
          <w:tcPr>
            <w:tcW w:w="1980" w:type="dxa"/>
            <w:vMerge/>
            <w:vAlign w:val="center"/>
          </w:tcPr>
          <w:p w14:paraId="70B20CC5" w14:textId="77777777" w:rsidR="00826A87" w:rsidRDefault="00826A87" w:rsidP="00C1732C">
            <w:pPr>
              <w:rPr>
                <w:rFonts w:ascii="Arial" w:hAnsi="Arial" w:cs="Arial"/>
                <w:b/>
                <w:sz w:val="16"/>
                <w:szCs w:val="18"/>
              </w:rPr>
            </w:pPr>
          </w:p>
        </w:tc>
        <w:tc>
          <w:tcPr>
            <w:tcW w:w="4500" w:type="dxa"/>
            <w:vMerge/>
            <w:vAlign w:val="center"/>
          </w:tcPr>
          <w:p w14:paraId="79A0E06B" w14:textId="77777777" w:rsidR="00826A87" w:rsidRDefault="00826A87" w:rsidP="00C1732C">
            <w:pPr>
              <w:tabs>
                <w:tab w:val="left" w:pos="3045"/>
              </w:tabs>
              <w:rPr>
                <w:rFonts w:ascii="Arial" w:hAnsi="Arial" w:cs="Arial"/>
                <w:bCs/>
                <w:color w:val="000000"/>
                <w:sz w:val="16"/>
                <w:szCs w:val="16"/>
              </w:rPr>
            </w:pPr>
          </w:p>
        </w:tc>
        <w:tc>
          <w:tcPr>
            <w:tcW w:w="6210" w:type="dxa"/>
            <w:vMerge/>
            <w:vAlign w:val="center"/>
          </w:tcPr>
          <w:p w14:paraId="2BCE56A5" w14:textId="77777777" w:rsidR="00826A87" w:rsidRDefault="00826A87" w:rsidP="00C1732C">
            <w:pPr>
              <w:tabs>
                <w:tab w:val="left" w:pos="3045"/>
              </w:tabs>
              <w:rPr>
                <w:rFonts w:ascii="Arial" w:hAnsi="Arial" w:cs="Arial"/>
                <w:bCs/>
                <w:color w:val="000000"/>
                <w:sz w:val="16"/>
                <w:szCs w:val="16"/>
              </w:rPr>
            </w:pPr>
          </w:p>
        </w:tc>
        <w:tc>
          <w:tcPr>
            <w:tcW w:w="1170" w:type="dxa"/>
            <w:vAlign w:val="center"/>
          </w:tcPr>
          <w:p w14:paraId="25DEAF77"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6167EA05" w14:textId="77777777" w:rsidTr="006F0AC1">
        <w:trPr>
          <w:gridAfter w:val="1"/>
          <w:wAfter w:w="6210" w:type="dxa"/>
          <w:cantSplit/>
          <w:trHeight w:val="2420"/>
        </w:trPr>
        <w:tc>
          <w:tcPr>
            <w:tcW w:w="630" w:type="dxa"/>
            <w:gridSpan w:val="2"/>
            <w:vMerge/>
            <w:shd w:val="clear" w:color="auto" w:fill="CCCCCC"/>
            <w:textDirection w:val="btLr"/>
            <w:vAlign w:val="center"/>
          </w:tcPr>
          <w:p w14:paraId="34E678FB" w14:textId="77777777" w:rsidR="00826A87" w:rsidRDefault="00826A87" w:rsidP="00C1732C">
            <w:pPr>
              <w:ind w:left="113" w:right="113"/>
              <w:rPr>
                <w:rFonts w:ascii="Arial" w:hAnsi="Arial" w:cs="Arial"/>
                <w:b/>
                <w:sz w:val="16"/>
              </w:rPr>
            </w:pPr>
          </w:p>
        </w:tc>
        <w:tc>
          <w:tcPr>
            <w:tcW w:w="450" w:type="dxa"/>
            <w:gridSpan w:val="2"/>
            <w:textDirection w:val="btLr"/>
            <w:vAlign w:val="center"/>
          </w:tcPr>
          <w:p w14:paraId="08BC17B8" w14:textId="77777777" w:rsidR="00826A87" w:rsidRDefault="00594EB0" w:rsidP="00B82942">
            <w:pPr>
              <w:ind w:left="113" w:right="113"/>
              <w:jc w:val="center"/>
              <w:rPr>
                <w:rFonts w:ascii="Arial" w:hAnsi="Arial" w:cs="Arial"/>
                <w:b/>
                <w:sz w:val="16"/>
                <w:szCs w:val="18"/>
              </w:rPr>
            </w:pPr>
            <w:r>
              <w:rPr>
                <w:rFonts w:ascii="Arial" w:hAnsi="Arial" w:cs="Arial"/>
                <w:b/>
                <w:sz w:val="16"/>
              </w:rPr>
              <w:t>WILDLIFE</w:t>
            </w:r>
          </w:p>
        </w:tc>
        <w:tc>
          <w:tcPr>
            <w:tcW w:w="1980" w:type="dxa"/>
            <w:vAlign w:val="center"/>
          </w:tcPr>
          <w:p w14:paraId="32E69BDA" w14:textId="77777777" w:rsidR="00826A87" w:rsidRDefault="00594EB0" w:rsidP="00C1732C">
            <w:pPr>
              <w:rPr>
                <w:rFonts w:ascii="Arial" w:hAnsi="Arial" w:cs="Arial"/>
                <w:b/>
                <w:sz w:val="16"/>
                <w:szCs w:val="18"/>
              </w:rPr>
            </w:pPr>
            <w:r>
              <w:rPr>
                <w:rFonts w:ascii="Arial" w:hAnsi="Arial" w:cs="Arial"/>
                <w:b/>
                <w:sz w:val="16"/>
                <w:szCs w:val="18"/>
              </w:rPr>
              <w:t>Reconnaissance for impacted fish and wildlife</w:t>
            </w:r>
          </w:p>
        </w:tc>
        <w:tc>
          <w:tcPr>
            <w:tcW w:w="4500" w:type="dxa"/>
            <w:vAlign w:val="center"/>
          </w:tcPr>
          <w:p w14:paraId="53F5C1E7" w14:textId="77777777" w:rsidR="00594EB0" w:rsidRDefault="00594EB0" w:rsidP="00594EB0">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Pr>
                <w:rFonts w:ascii="Arial" w:hAnsi="Arial" w:cs="Arial"/>
                <w:bCs/>
                <w:sz w:val="16"/>
                <w:szCs w:val="16"/>
              </w:rPr>
              <w:t>Establish</w:t>
            </w:r>
            <w:r w:rsidRPr="007E757E">
              <w:rPr>
                <w:rFonts w:ascii="Arial" w:hAnsi="Arial" w:cs="Arial"/>
                <w:bCs/>
                <w:sz w:val="16"/>
                <w:szCs w:val="16"/>
              </w:rPr>
              <w:t xml:space="preserve"> Wildlife Branch to respond to </w:t>
            </w:r>
            <w:r>
              <w:rPr>
                <w:rFonts w:ascii="Arial" w:hAnsi="Arial" w:cs="Arial"/>
                <w:bCs/>
                <w:sz w:val="16"/>
                <w:szCs w:val="16"/>
              </w:rPr>
              <w:t>threats of oiled wildlife</w:t>
            </w:r>
          </w:p>
          <w:p w14:paraId="161C8E3E" w14:textId="77777777" w:rsidR="00826A87" w:rsidRPr="007E757E" w:rsidRDefault="00594EB0" w:rsidP="00594EB0">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Pr>
                <w:rFonts w:ascii="Arial" w:hAnsi="Arial" w:cs="Arial"/>
                <w:bCs/>
                <w:sz w:val="16"/>
                <w:szCs w:val="16"/>
              </w:rPr>
              <w:t xml:space="preserve"> Prepare to recover and rehabilitate oiled wildlife</w:t>
            </w:r>
          </w:p>
        </w:tc>
        <w:tc>
          <w:tcPr>
            <w:tcW w:w="6210" w:type="dxa"/>
            <w:vAlign w:val="center"/>
          </w:tcPr>
          <w:p w14:paraId="60899366" w14:textId="77777777" w:rsidR="00FB2EC3" w:rsidRDefault="00FB2EC3" w:rsidP="00FB2EC3">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Pr>
                <w:rFonts w:ascii="Arial" w:hAnsi="Arial" w:cs="Arial"/>
                <w:bCs/>
                <w:sz w:val="16"/>
                <w:szCs w:val="16"/>
              </w:rPr>
              <w:t xml:space="preserve">  </w:t>
            </w:r>
            <w:r w:rsidRPr="007E757E">
              <w:rPr>
                <w:rFonts w:ascii="Arial" w:hAnsi="Arial" w:cs="Arial"/>
                <w:bCs/>
                <w:sz w:val="16"/>
                <w:szCs w:val="16"/>
              </w:rPr>
              <w:t>USFWS and/or state resource managers will implement the</w:t>
            </w:r>
            <w:r>
              <w:rPr>
                <w:rFonts w:ascii="Arial" w:hAnsi="Arial" w:cs="Arial"/>
                <w:bCs/>
                <w:sz w:val="16"/>
                <w:szCs w:val="16"/>
              </w:rPr>
              <w:t xml:space="preserve"> following Plans, as necessary:</w:t>
            </w:r>
          </w:p>
          <w:p w14:paraId="18E896B6" w14:textId="77777777" w:rsidR="00FB2EC3" w:rsidRPr="007E757E" w:rsidRDefault="00FB2EC3" w:rsidP="00FB2EC3">
            <w:pPr>
              <w:tabs>
                <w:tab w:val="left" w:pos="3045"/>
              </w:tabs>
              <w:rPr>
                <w:rFonts w:ascii="Arial" w:hAnsi="Arial" w:cs="Arial"/>
                <w:bCs/>
                <w:sz w:val="16"/>
                <w:szCs w:val="16"/>
              </w:rPr>
            </w:pPr>
            <w:proofErr w:type="gramStart"/>
            <w:r>
              <w:rPr>
                <w:rFonts w:ascii="Arial" w:hAnsi="Arial" w:cs="Arial"/>
                <w:bCs/>
                <w:sz w:val="16"/>
                <w:szCs w:val="16"/>
              </w:rPr>
              <w:t>-</w:t>
            </w:r>
            <w:r w:rsidRPr="007E757E">
              <w:rPr>
                <w:rFonts w:ascii="Arial" w:hAnsi="Arial" w:cs="Arial"/>
                <w:bCs/>
                <w:sz w:val="16"/>
                <w:szCs w:val="16"/>
              </w:rPr>
              <w:t xml:space="preserve"> </w:t>
            </w:r>
            <w:r>
              <w:rPr>
                <w:rFonts w:ascii="Arial" w:hAnsi="Arial" w:cs="Arial"/>
                <w:bCs/>
                <w:sz w:val="16"/>
                <w:szCs w:val="16"/>
              </w:rPr>
              <w:t xml:space="preserve"> </w:t>
            </w:r>
            <w:r w:rsidRPr="007E757E">
              <w:rPr>
                <w:rFonts w:ascii="Arial" w:hAnsi="Arial" w:cs="Arial"/>
                <w:bCs/>
                <w:sz w:val="16"/>
                <w:szCs w:val="16"/>
              </w:rPr>
              <w:t>“</w:t>
            </w:r>
            <w:proofErr w:type="gramEnd"/>
            <w:r w:rsidRPr="007E757E">
              <w:rPr>
                <w:rFonts w:ascii="Arial" w:hAnsi="Arial" w:cs="Arial"/>
                <w:bCs/>
                <w:sz w:val="16"/>
                <w:szCs w:val="16"/>
              </w:rPr>
              <w:t>Wildlife Reconnaissance and Recovery Plan” to guide the finding and capture of oiled animals</w:t>
            </w:r>
          </w:p>
          <w:p w14:paraId="2DEA71C0" w14:textId="77777777" w:rsidR="00FB2EC3" w:rsidRDefault="00FB2EC3" w:rsidP="00FB2EC3">
            <w:pPr>
              <w:tabs>
                <w:tab w:val="left" w:pos="3045"/>
              </w:tabs>
              <w:rPr>
                <w:rFonts w:ascii="Arial" w:hAnsi="Arial" w:cs="Arial"/>
                <w:bCs/>
                <w:sz w:val="16"/>
                <w:szCs w:val="16"/>
              </w:rPr>
            </w:pPr>
            <w:proofErr w:type="gramStart"/>
            <w:r>
              <w:rPr>
                <w:rFonts w:ascii="Arial" w:hAnsi="Arial" w:cs="Arial"/>
                <w:bCs/>
                <w:sz w:val="16"/>
                <w:szCs w:val="16"/>
              </w:rPr>
              <w:t xml:space="preserve">-  </w:t>
            </w:r>
            <w:r w:rsidRPr="007E757E">
              <w:rPr>
                <w:rFonts w:ascii="Arial" w:hAnsi="Arial" w:cs="Arial"/>
                <w:bCs/>
                <w:sz w:val="16"/>
                <w:szCs w:val="16"/>
              </w:rPr>
              <w:t>“</w:t>
            </w:r>
            <w:proofErr w:type="gramEnd"/>
            <w:r w:rsidRPr="007E757E">
              <w:rPr>
                <w:rFonts w:ascii="Arial" w:hAnsi="Arial" w:cs="Arial"/>
                <w:bCs/>
                <w:sz w:val="16"/>
                <w:szCs w:val="16"/>
              </w:rPr>
              <w:t>Wildlife Stabilization and Transport Plan” to provide initial veterinary care for recovered oiled wildlife and to transport animals to rehabilitation areas</w:t>
            </w:r>
          </w:p>
          <w:p w14:paraId="161A9DFB" w14:textId="77777777" w:rsidR="00FB2EC3" w:rsidRPr="007E757E" w:rsidRDefault="00FB2EC3" w:rsidP="00FB2EC3">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Pr>
                <w:rFonts w:ascii="Arial" w:hAnsi="Arial" w:cs="Arial"/>
                <w:bCs/>
                <w:sz w:val="16"/>
                <w:szCs w:val="16"/>
              </w:rPr>
              <w:t xml:space="preserve">  USDA APHIS WS or other resource managers will oversee recovery of oiled wildlife and hazing operations</w:t>
            </w:r>
          </w:p>
          <w:p w14:paraId="162B67C0" w14:textId="3E2993A7" w:rsidR="00FB2EC3" w:rsidRDefault="00FB2EC3" w:rsidP="00FB2EC3">
            <w:pPr>
              <w:tabs>
                <w:tab w:val="left" w:pos="432"/>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USFWS</w:t>
            </w:r>
            <w:r w:rsidR="003317B7">
              <w:rPr>
                <w:rFonts w:ascii="Arial" w:hAnsi="Arial" w:cs="Arial"/>
                <w:bCs/>
                <w:sz w:val="16"/>
                <w:szCs w:val="16"/>
              </w:rPr>
              <w:t xml:space="preserve">, IL DNR, or MO DOC </w:t>
            </w:r>
            <w:r w:rsidRPr="007E757E">
              <w:rPr>
                <w:rFonts w:ascii="Arial" w:hAnsi="Arial" w:cs="Arial"/>
                <w:bCs/>
                <w:sz w:val="16"/>
                <w:szCs w:val="16"/>
              </w:rPr>
              <w:t>will oversee wildlife care and r</w:t>
            </w:r>
            <w:r>
              <w:rPr>
                <w:rFonts w:ascii="Arial" w:hAnsi="Arial" w:cs="Arial"/>
                <w:bCs/>
                <w:sz w:val="16"/>
                <w:szCs w:val="16"/>
              </w:rPr>
              <w:t>ehabilitation of oiled wildlife, as necessary</w:t>
            </w:r>
          </w:p>
          <w:p w14:paraId="1A37E1C1" w14:textId="77777777" w:rsidR="00826A87" w:rsidRPr="007E757E" w:rsidRDefault="00FB2EC3" w:rsidP="00FB2EC3">
            <w:pPr>
              <w:tabs>
                <w:tab w:val="left" w:pos="432"/>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Pr>
                <w:rFonts w:ascii="Arial" w:hAnsi="Arial" w:cs="Arial"/>
                <w:bCs/>
                <w:sz w:val="16"/>
                <w:szCs w:val="16"/>
              </w:rPr>
              <w:t>Wildlife Branch Director will ensure the RP contracts with a licensed wildlife rehabilitation organization to provide rehabilitation and other professional services</w:t>
            </w:r>
          </w:p>
        </w:tc>
        <w:tc>
          <w:tcPr>
            <w:tcW w:w="1170" w:type="dxa"/>
            <w:vAlign w:val="center"/>
          </w:tcPr>
          <w:p w14:paraId="6CDC7B02" w14:textId="77777777" w:rsidR="00826A87" w:rsidRDefault="00826A87" w:rsidP="00C1732C">
            <w:pPr>
              <w:tabs>
                <w:tab w:val="left" w:pos="432"/>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4F1328" w14:paraId="6A936DC3" w14:textId="77777777" w:rsidTr="006F0AC1">
        <w:trPr>
          <w:gridAfter w:val="1"/>
          <w:wAfter w:w="6210" w:type="dxa"/>
          <w:cantSplit/>
          <w:trHeight w:val="1700"/>
        </w:trPr>
        <w:tc>
          <w:tcPr>
            <w:tcW w:w="630" w:type="dxa"/>
            <w:gridSpan w:val="2"/>
            <w:vMerge/>
            <w:shd w:val="clear" w:color="auto" w:fill="CCCCCC"/>
            <w:textDirection w:val="btLr"/>
            <w:vAlign w:val="center"/>
          </w:tcPr>
          <w:p w14:paraId="6A89AA0A" w14:textId="77777777" w:rsidR="004F1328" w:rsidRDefault="004F1328" w:rsidP="00C1732C">
            <w:pPr>
              <w:ind w:left="113" w:right="113"/>
              <w:rPr>
                <w:rFonts w:ascii="Arial" w:hAnsi="Arial" w:cs="Arial"/>
                <w:b/>
                <w:sz w:val="16"/>
              </w:rPr>
            </w:pPr>
          </w:p>
        </w:tc>
        <w:tc>
          <w:tcPr>
            <w:tcW w:w="450" w:type="dxa"/>
            <w:gridSpan w:val="2"/>
            <w:vMerge w:val="restart"/>
            <w:textDirection w:val="btLr"/>
            <w:vAlign w:val="center"/>
          </w:tcPr>
          <w:p w14:paraId="3E4D34DF" w14:textId="77777777" w:rsidR="004F1328" w:rsidRDefault="004F1328" w:rsidP="004F1328">
            <w:pPr>
              <w:ind w:left="113" w:right="113"/>
              <w:jc w:val="center"/>
              <w:rPr>
                <w:rFonts w:ascii="Arial" w:hAnsi="Arial" w:cs="Arial"/>
                <w:b/>
                <w:sz w:val="16"/>
                <w:szCs w:val="18"/>
              </w:rPr>
            </w:pPr>
            <w:r>
              <w:rPr>
                <w:rFonts w:ascii="Arial" w:hAnsi="Arial" w:cs="Arial"/>
                <w:b/>
                <w:sz w:val="16"/>
              </w:rPr>
              <w:t>RECONNAISSANCE &amp; MONITORING</w:t>
            </w:r>
          </w:p>
        </w:tc>
        <w:tc>
          <w:tcPr>
            <w:tcW w:w="1980" w:type="dxa"/>
            <w:vMerge w:val="restart"/>
            <w:vAlign w:val="center"/>
          </w:tcPr>
          <w:p w14:paraId="32F236CA" w14:textId="77777777" w:rsidR="004F1328" w:rsidRDefault="004F1328" w:rsidP="00C1732C">
            <w:pPr>
              <w:rPr>
                <w:rFonts w:ascii="Arial" w:hAnsi="Arial" w:cs="Arial"/>
                <w:b/>
                <w:sz w:val="16"/>
                <w:szCs w:val="18"/>
              </w:rPr>
            </w:pPr>
            <w:r>
              <w:rPr>
                <w:rFonts w:ascii="Arial" w:hAnsi="Arial" w:cs="Arial"/>
                <w:b/>
                <w:sz w:val="16"/>
              </w:rPr>
              <w:t xml:space="preserve">Conduct operations to monitor releases to the environment to support public safety personnel and the residents including commercial and recreational boating, and </w:t>
            </w:r>
            <w:proofErr w:type="gramStart"/>
            <w:r>
              <w:rPr>
                <w:rFonts w:ascii="Arial" w:hAnsi="Arial" w:cs="Arial"/>
                <w:b/>
                <w:sz w:val="16"/>
              </w:rPr>
              <w:t>temporarily</w:t>
            </w:r>
            <w:proofErr w:type="gramEnd"/>
            <w:r>
              <w:rPr>
                <w:rFonts w:ascii="Arial" w:hAnsi="Arial" w:cs="Arial"/>
                <w:b/>
                <w:sz w:val="16"/>
              </w:rPr>
              <w:t xml:space="preserve"> moored houseboats</w:t>
            </w:r>
          </w:p>
        </w:tc>
        <w:tc>
          <w:tcPr>
            <w:tcW w:w="4500" w:type="dxa"/>
            <w:vAlign w:val="center"/>
          </w:tcPr>
          <w:p w14:paraId="112CACD1" w14:textId="77777777" w:rsidR="004F1328" w:rsidRPr="007E757E" w:rsidRDefault="004F1328"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Reconnaissance by I</w:t>
            </w:r>
            <w:r w:rsidR="00594EB0">
              <w:rPr>
                <w:rFonts w:ascii="Arial" w:hAnsi="Arial" w:cs="Arial"/>
                <w:bCs/>
                <w:sz w:val="16"/>
                <w:szCs w:val="16"/>
              </w:rPr>
              <w:t xml:space="preserve">C organization staff, (reminder: </w:t>
            </w:r>
            <w:r w:rsidRPr="007E757E">
              <w:rPr>
                <w:rFonts w:ascii="Arial" w:hAnsi="Arial" w:cs="Arial"/>
                <w:bCs/>
                <w:sz w:val="16"/>
                <w:szCs w:val="16"/>
              </w:rPr>
              <w:t>need safety plan)</w:t>
            </w:r>
          </w:p>
          <w:p w14:paraId="79EE81B3" w14:textId="77777777" w:rsidR="004F1328" w:rsidRPr="007E757E" w:rsidRDefault="004F1328"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Reconnaissance by compilation of information by others</w:t>
            </w:r>
          </w:p>
          <w:p w14:paraId="4DF29D92" w14:textId="77777777" w:rsidR="004F1328" w:rsidRPr="007E757E" w:rsidRDefault="004F1328"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Joint reconnaissance with local authorities </w:t>
            </w:r>
          </w:p>
          <w:p w14:paraId="6F93D974" w14:textId="77777777" w:rsidR="004F1328" w:rsidRPr="00826A87" w:rsidRDefault="004F1328" w:rsidP="00826A87">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Air- flig</w:t>
            </w:r>
            <w:r>
              <w:rPr>
                <w:rFonts w:ascii="Arial" w:hAnsi="Arial" w:cs="Arial"/>
                <w:bCs/>
                <w:sz w:val="16"/>
                <w:szCs w:val="16"/>
              </w:rPr>
              <w:t>ht reconnaissance and reporting</w:t>
            </w:r>
          </w:p>
        </w:tc>
        <w:tc>
          <w:tcPr>
            <w:tcW w:w="6210" w:type="dxa"/>
            <w:vAlign w:val="center"/>
          </w:tcPr>
          <w:p w14:paraId="160A3B2B" w14:textId="77777777" w:rsidR="004F1328" w:rsidRPr="007E757E" w:rsidRDefault="004F1328"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Establish</w:t>
            </w:r>
            <w:r>
              <w:rPr>
                <w:rFonts w:ascii="Arial" w:hAnsi="Arial" w:cs="Arial"/>
                <w:bCs/>
                <w:sz w:val="16"/>
                <w:szCs w:val="16"/>
              </w:rPr>
              <w:t xml:space="preserve"> </w:t>
            </w:r>
            <w:r w:rsidRPr="007E757E">
              <w:rPr>
                <w:rFonts w:ascii="Arial" w:hAnsi="Arial" w:cs="Arial"/>
                <w:bCs/>
                <w:sz w:val="16"/>
                <w:szCs w:val="16"/>
              </w:rPr>
              <w:t>&amp; deploy Reconnaissance Team(s)</w:t>
            </w:r>
          </w:p>
          <w:p w14:paraId="218C9632" w14:textId="77777777" w:rsidR="004F1328" w:rsidRPr="007E757E" w:rsidRDefault="004F1328" w:rsidP="00C1732C">
            <w:pPr>
              <w:tabs>
                <w:tab w:val="left" w:pos="432"/>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Pr>
                <w:rFonts w:ascii="Arial" w:hAnsi="Arial" w:cs="Arial"/>
                <w:bCs/>
                <w:sz w:val="16"/>
                <w:szCs w:val="16"/>
              </w:rPr>
              <w:t xml:space="preserve">Consider variety of resources for reconnaissance such as </w:t>
            </w:r>
            <w:r w:rsidRPr="007E757E">
              <w:rPr>
                <w:rFonts w:ascii="Arial" w:hAnsi="Arial" w:cs="Arial"/>
                <w:bCs/>
                <w:sz w:val="16"/>
                <w:szCs w:val="16"/>
              </w:rPr>
              <w:t>local, stat</w:t>
            </w:r>
            <w:r>
              <w:rPr>
                <w:rFonts w:ascii="Arial" w:hAnsi="Arial" w:cs="Arial"/>
                <w:bCs/>
                <w:sz w:val="16"/>
                <w:szCs w:val="16"/>
              </w:rPr>
              <w:t xml:space="preserve">e, federal or private air recon, </w:t>
            </w:r>
            <w:r w:rsidRPr="007E757E">
              <w:rPr>
                <w:rFonts w:ascii="Arial" w:hAnsi="Arial" w:cs="Arial"/>
                <w:bCs/>
                <w:sz w:val="16"/>
                <w:szCs w:val="16"/>
              </w:rPr>
              <w:t>UASCE resources for reconnaissance</w:t>
            </w:r>
            <w:r>
              <w:rPr>
                <w:rFonts w:ascii="Arial" w:hAnsi="Arial" w:cs="Arial"/>
                <w:bCs/>
                <w:sz w:val="16"/>
                <w:szCs w:val="16"/>
              </w:rPr>
              <w:t xml:space="preserve">, </w:t>
            </w:r>
            <w:r w:rsidRPr="007E757E">
              <w:rPr>
                <w:rFonts w:ascii="Arial" w:hAnsi="Arial" w:cs="Arial"/>
                <w:bCs/>
                <w:sz w:val="16"/>
                <w:szCs w:val="16"/>
              </w:rPr>
              <w:t>USACE Hydraulics personnel, NOAA, or private resources to provide spill trajectory’s</w:t>
            </w:r>
          </w:p>
          <w:p w14:paraId="296AD122" w14:textId="77777777" w:rsidR="004F1328" w:rsidRPr="007E757E" w:rsidRDefault="004F1328" w:rsidP="00C1732C">
            <w:pPr>
              <w:tabs>
                <w:tab w:val="left" w:pos="432"/>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Wildlife Reconnaissance and Recovery Teams provide real time field situational updates on the location of oil and related environmental impacts to the Planning Section Environmental Unit to help direct Shoreline Clea</w:t>
            </w:r>
            <w:r>
              <w:rPr>
                <w:rFonts w:ascii="Arial" w:hAnsi="Arial" w:cs="Arial"/>
                <w:bCs/>
                <w:sz w:val="16"/>
                <w:szCs w:val="16"/>
              </w:rPr>
              <w:t>nup Assessment Technique (SCAT)</w:t>
            </w:r>
          </w:p>
        </w:tc>
        <w:tc>
          <w:tcPr>
            <w:tcW w:w="1170" w:type="dxa"/>
            <w:vAlign w:val="center"/>
          </w:tcPr>
          <w:p w14:paraId="01E5DE72" w14:textId="77777777" w:rsidR="004F1328" w:rsidRDefault="004F1328" w:rsidP="00C1732C">
            <w:pPr>
              <w:tabs>
                <w:tab w:val="left" w:pos="432"/>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4F1328" w14:paraId="5A927D91" w14:textId="77777777" w:rsidTr="006F0AC1">
        <w:trPr>
          <w:gridAfter w:val="1"/>
          <w:wAfter w:w="6210" w:type="dxa"/>
          <w:cantSplit/>
          <w:trHeight w:val="890"/>
        </w:trPr>
        <w:tc>
          <w:tcPr>
            <w:tcW w:w="630" w:type="dxa"/>
            <w:gridSpan w:val="2"/>
            <w:vMerge/>
            <w:shd w:val="clear" w:color="auto" w:fill="CCCCCC"/>
            <w:vAlign w:val="center"/>
          </w:tcPr>
          <w:p w14:paraId="34E6D471" w14:textId="77777777" w:rsidR="004F1328" w:rsidRDefault="004F1328" w:rsidP="00C1732C">
            <w:pPr>
              <w:rPr>
                <w:rFonts w:ascii="Arial" w:hAnsi="Arial" w:cs="Arial"/>
                <w:b/>
                <w:sz w:val="16"/>
              </w:rPr>
            </w:pPr>
          </w:p>
        </w:tc>
        <w:tc>
          <w:tcPr>
            <w:tcW w:w="450" w:type="dxa"/>
            <w:gridSpan w:val="2"/>
            <w:vMerge/>
            <w:vAlign w:val="center"/>
          </w:tcPr>
          <w:p w14:paraId="1670D489" w14:textId="77777777" w:rsidR="004F1328" w:rsidRDefault="004F1328" w:rsidP="00C1732C">
            <w:pPr>
              <w:rPr>
                <w:rFonts w:ascii="Arial" w:hAnsi="Arial" w:cs="Arial"/>
                <w:b/>
                <w:sz w:val="16"/>
              </w:rPr>
            </w:pPr>
          </w:p>
        </w:tc>
        <w:tc>
          <w:tcPr>
            <w:tcW w:w="1980" w:type="dxa"/>
            <w:vMerge/>
            <w:vAlign w:val="center"/>
          </w:tcPr>
          <w:p w14:paraId="01964B50" w14:textId="77777777" w:rsidR="004F1328" w:rsidRDefault="004F1328" w:rsidP="00C1732C">
            <w:pPr>
              <w:rPr>
                <w:rFonts w:ascii="Arial" w:hAnsi="Arial" w:cs="Arial"/>
                <w:b/>
                <w:sz w:val="16"/>
              </w:rPr>
            </w:pPr>
          </w:p>
        </w:tc>
        <w:tc>
          <w:tcPr>
            <w:tcW w:w="4500" w:type="dxa"/>
            <w:vAlign w:val="center"/>
          </w:tcPr>
          <w:p w14:paraId="7DD3F0BC" w14:textId="77777777" w:rsidR="00594EB0" w:rsidRDefault="00594EB0" w:rsidP="00594EB0">
            <w:pPr>
              <w:tabs>
                <w:tab w:val="left" w:pos="3045"/>
              </w:tabs>
              <w:rPr>
                <w:rFonts w:ascii="Arial" w:hAnsi="Arial" w:cs="Arial"/>
                <w:bCs/>
                <w:sz w:val="16"/>
                <w:szCs w:val="16"/>
              </w:rPr>
            </w:pPr>
            <w:r>
              <w:rPr>
                <w:rFonts w:ascii="Arial" w:hAnsi="Arial" w:cs="Arial"/>
                <w:bCs/>
                <w:color w:val="000000"/>
                <w:sz w:val="16"/>
                <w:szCs w:val="18"/>
              </w:rPr>
              <w:fldChar w:fldCharType="begin">
                <w:ffData>
                  <w:name w:val="Check1"/>
                  <w:enabled/>
                  <w:calcOnExit w:val="0"/>
                  <w:checkBox>
                    <w:sizeAuto/>
                    <w:default w:val="0"/>
                  </w:checkBox>
                </w:ffData>
              </w:fldChar>
            </w:r>
            <w:r>
              <w:rPr>
                <w:rFonts w:ascii="Arial" w:hAnsi="Arial" w:cs="Arial"/>
                <w:bCs/>
                <w:color w:val="000000"/>
                <w:sz w:val="16"/>
                <w:szCs w:val="18"/>
              </w:rPr>
              <w:instrText xml:space="preserve"> FORMCHECKBOX </w:instrText>
            </w:r>
            <w:r>
              <w:rPr>
                <w:rFonts w:ascii="Arial" w:hAnsi="Arial" w:cs="Arial"/>
                <w:bCs/>
                <w:color w:val="000000"/>
                <w:sz w:val="16"/>
                <w:szCs w:val="18"/>
              </w:rPr>
            </w:r>
            <w:r>
              <w:rPr>
                <w:rFonts w:ascii="Arial" w:hAnsi="Arial" w:cs="Arial"/>
                <w:bCs/>
                <w:color w:val="000000"/>
                <w:sz w:val="16"/>
                <w:szCs w:val="18"/>
              </w:rPr>
              <w:fldChar w:fldCharType="separate"/>
            </w:r>
            <w:r>
              <w:rPr>
                <w:rFonts w:ascii="Arial" w:hAnsi="Arial" w:cs="Arial"/>
                <w:bCs/>
                <w:color w:val="000000"/>
                <w:sz w:val="16"/>
                <w:szCs w:val="18"/>
              </w:rPr>
              <w:fldChar w:fldCharType="end"/>
            </w:r>
            <w:r>
              <w:rPr>
                <w:rFonts w:ascii="Arial" w:hAnsi="Arial" w:cs="Arial"/>
                <w:bCs/>
                <w:color w:val="000000"/>
                <w:sz w:val="16"/>
                <w:szCs w:val="18"/>
              </w:rPr>
              <w:t xml:space="preserve">  Conduct air monitoring and water sampling</w:t>
            </w:r>
          </w:p>
          <w:p w14:paraId="46C750BD" w14:textId="77777777" w:rsidR="004F1328" w:rsidRPr="007E757E" w:rsidRDefault="00594EB0" w:rsidP="00594EB0">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Pr>
                <w:rFonts w:ascii="Arial" w:hAnsi="Arial" w:cs="Arial"/>
                <w:bCs/>
                <w:sz w:val="16"/>
                <w:szCs w:val="16"/>
              </w:rPr>
              <w:t>Coordinate</w:t>
            </w:r>
            <w:r w:rsidRPr="007E757E">
              <w:rPr>
                <w:rFonts w:ascii="Arial" w:hAnsi="Arial" w:cs="Arial"/>
                <w:bCs/>
                <w:sz w:val="16"/>
                <w:szCs w:val="16"/>
              </w:rPr>
              <w:t xml:space="preserve"> monitoring with the Environmental Unit</w:t>
            </w:r>
            <w:r>
              <w:rPr>
                <w:rFonts w:ascii="Arial" w:hAnsi="Arial" w:cs="Arial"/>
                <w:bCs/>
                <w:sz w:val="16"/>
                <w:szCs w:val="16"/>
              </w:rPr>
              <w:t xml:space="preserve">, </w:t>
            </w:r>
            <w:r w:rsidRPr="007E757E">
              <w:rPr>
                <w:rFonts w:ascii="Arial" w:hAnsi="Arial" w:cs="Arial"/>
                <w:bCs/>
                <w:sz w:val="16"/>
                <w:szCs w:val="16"/>
              </w:rPr>
              <w:t>the NRDAR Liaison</w:t>
            </w:r>
            <w:r>
              <w:rPr>
                <w:rFonts w:ascii="Arial" w:hAnsi="Arial" w:cs="Arial"/>
                <w:bCs/>
                <w:sz w:val="16"/>
                <w:szCs w:val="16"/>
              </w:rPr>
              <w:t>, and Wildlife Branch</w:t>
            </w:r>
            <w:r w:rsidRPr="007E757E">
              <w:rPr>
                <w:rFonts w:ascii="Arial" w:hAnsi="Arial" w:cs="Arial"/>
                <w:bCs/>
                <w:sz w:val="16"/>
                <w:szCs w:val="16"/>
              </w:rPr>
              <w:t>.</w:t>
            </w:r>
          </w:p>
        </w:tc>
        <w:tc>
          <w:tcPr>
            <w:tcW w:w="6210" w:type="dxa"/>
            <w:vAlign w:val="center"/>
          </w:tcPr>
          <w:p w14:paraId="67712C03" w14:textId="77777777" w:rsidR="00A95889" w:rsidRDefault="00A95889" w:rsidP="00A95889">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3"/>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Conduct perimeter air sampling, water sampling at scene and down river</w:t>
            </w:r>
          </w:p>
          <w:p w14:paraId="7BB2689F" w14:textId="77777777" w:rsidR="004F1328" w:rsidRPr="007E757E" w:rsidRDefault="00A95889" w:rsidP="00A95889">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Provide environmental monitoring data and information as part of regular IC briefings, which include the Environmental Unit and the NRDAR Liaison</w:t>
            </w:r>
            <w:r>
              <w:rPr>
                <w:rFonts w:ascii="Arial" w:hAnsi="Arial" w:cs="Arial"/>
                <w:bCs/>
                <w:sz w:val="16"/>
                <w:szCs w:val="16"/>
              </w:rPr>
              <w:t xml:space="preserve"> and the Wildlife Branch</w:t>
            </w:r>
          </w:p>
        </w:tc>
        <w:tc>
          <w:tcPr>
            <w:tcW w:w="1170" w:type="dxa"/>
            <w:vAlign w:val="center"/>
          </w:tcPr>
          <w:p w14:paraId="06648D6F" w14:textId="77777777" w:rsidR="004F1328" w:rsidRDefault="004F1328"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1D2DE8CD" w14:textId="77777777" w:rsidTr="006F0AC1">
        <w:trPr>
          <w:gridAfter w:val="1"/>
          <w:wAfter w:w="6210" w:type="dxa"/>
          <w:cantSplit/>
          <w:trHeight w:val="800"/>
        </w:trPr>
        <w:tc>
          <w:tcPr>
            <w:tcW w:w="630" w:type="dxa"/>
            <w:gridSpan w:val="2"/>
            <w:vMerge/>
            <w:tcBorders>
              <w:bottom w:val="single" w:sz="4" w:space="0" w:color="auto"/>
            </w:tcBorders>
            <w:shd w:val="clear" w:color="auto" w:fill="CCCCCC"/>
            <w:vAlign w:val="center"/>
          </w:tcPr>
          <w:p w14:paraId="40E7FDE4" w14:textId="77777777" w:rsidR="00826A87" w:rsidRDefault="00826A87" w:rsidP="00C1732C">
            <w:pPr>
              <w:rPr>
                <w:rFonts w:ascii="Arial" w:hAnsi="Arial" w:cs="Arial"/>
                <w:b/>
                <w:sz w:val="16"/>
              </w:rPr>
            </w:pPr>
          </w:p>
        </w:tc>
        <w:tc>
          <w:tcPr>
            <w:tcW w:w="450" w:type="dxa"/>
            <w:gridSpan w:val="2"/>
            <w:tcBorders>
              <w:bottom w:val="single" w:sz="4" w:space="0" w:color="auto"/>
            </w:tcBorders>
            <w:vAlign w:val="center"/>
          </w:tcPr>
          <w:p w14:paraId="1F03E1FB" w14:textId="77777777" w:rsidR="00826A87" w:rsidRDefault="00826A87" w:rsidP="00C1732C">
            <w:pPr>
              <w:rPr>
                <w:rFonts w:ascii="Arial" w:hAnsi="Arial" w:cs="Arial"/>
                <w:b/>
                <w:sz w:val="16"/>
              </w:rPr>
            </w:pPr>
          </w:p>
        </w:tc>
        <w:tc>
          <w:tcPr>
            <w:tcW w:w="1980" w:type="dxa"/>
            <w:tcBorders>
              <w:bottom w:val="single" w:sz="4" w:space="0" w:color="auto"/>
            </w:tcBorders>
            <w:vAlign w:val="center"/>
          </w:tcPr>
          <w:p w14:paraId="73011EF7" w14:textId="77777777" w:rsidR="00826A87" w:rsidRDefault="00826A87" w:rsidP="00C1732C">
            <w:pPr>
              <w:rPr>
                <w:rFonts w:ascii="Arial" w:hAnsi="Arial" w:cs="Arial"/>
                <w:b/>
                <w:sz w:val="16"/>
              </w:rPr>
            </w:pPr>
          </w:p>
        </w:tc>
        <w:tc>
          <w:tcPr>
            <w:tcW w:w="4500" w:type="dxa"/>
            <w:tcBorders>
              <w:bottom w:val="single" w:sz="4" w:space="0" w:color="auto"/>
            </w:tcBorders>
            <w:vAlign w:val="center"/>
          </w:tcPr>
          <w:p w14:paraId="0D0DE032" w14:textId="77777777" w:rsidR="00826A87" w:rsidRDefault="00826A87"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685E9862"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6210" w:type="dxa"/>
            <w:tcBorders>
              <w:bottom w:val="single" w:sz="4" w:space="0" w:color="auto"/>
            </w:tcBorders>
            <w:vAlign w:val="center"/>
          </w:tcPr>
          <w:p w14:paraId="1008C69D" w14:textId="77777777" w:rsidR="00826A87" w:rsidRDefault="00826A87"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3BB834CD"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1170" w:type="dxa"/>
            <w:tcBorders>
              <w:bottom w:val="single" w:sz="4" w:space="0" w:color="auto"/>
            </w:tcBorders>
            <w:vAlign w:val="center"/>
          </w:tcPr>
          <w:p w14:paraId="24CE660E" w14:textId="77777777" w:rsidR="00826A87" w:rsidRDefault="00826A87"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249F0F22" w14:textId="77777777" w:rsidTr="006F0AC1">
        <w:trPr>
          <w:gridAfter w:val="1"/>
          <w:wAfter w:w="6210" w:type="dxa"/>
          <w:cantSplit/>
          <w:trHeight w:val="620"/>
        </w:trPr>
        <w:tc>
          <w:tcPr>
            <w:tcW w:w="3060" w:type="dxa"/>
            <w:gridSpan w:val="5"/>
            <w:shd w:val="clear" w:color="auto" w:fill="BFBFBF"/>
            <w:vAlign w:val="center"/>
          </w:tcPr>
          <w:p w14:paraId="0548BF6B" w14:textId="77777777" w:rsidR="00826A87" w:rsidRPr="00250D3F" w:rsidRDefault="00826A87"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lastRenderedPageBreak/>
              <w:t xml:space="preserve">Objectives </w:t>
            </w:r>
          </w:p>
          <w:p w14:paraId="52E40F29" w14:textId="77777777" w:rsidR="00826A87" w:rsidRPr="00250D3F" w:rsidRDefault="00826A87" w:rsidP="002230DD">
            <w:pPr>
              <w:pStyle w:val="Footer"/>
              <w:tabs>
                <w:tab w:val="clear" w:pos="4320"/>
                <w:tab w:val="clear" w:pos="8640"/>
              </w:tabs>
              <w:rPr>
                <w:rFonts w:ascii="Arial" w:hAnsi="Arial" w:cs="Arial"/>
                <w:bCs/>
                <w:i/>
                <w:iCs/>
                <w:sz w:val="18"/>
                <w:lang w:val="en-US" w:eastAsia="en-US"/>
              </w:rPr>
            </w:pPr>
            <w:r w:rsidRPr="00250D3F">
              <w:rPr>
                <w:rFonts w:ascii="Arial" w:hAnsi="Arial" w:cs="Arial"/>
                <w:bCs/>
                <w:i/>
                <w:iCs/>
                <w:sz w:val="18"/>
                <w:lang w:val="en-US" w:eastAsia="en-US"/>
              </w:rPr>
              <w:t>Desired Outcome</w:t>
            </w:r>
          </w:p>
        </w:tc>
        <w:tc>
          <w:tcPr>
            <w:tcW w:w="4500" w:type="dxa"/>
            <w:shd w:val="clear" w:color="auto" w:fill="BFBFBF"/>
            <w:vAlign w:val="center"/>
          </w:tcPr>
          <w:p w14:paraId="122686F1" w14:textId="77777777" w:rsidR="00826A87" w:rsidRPr="00250D3F" w:rsidRDefault="00826A87"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Recommended Strategies</w:t>
            </w:r>
          </w:p>
          <w:p w14:paraId="6B13865E" w14:textId="77777777" w:rsidR="00826A87" w:rsidRPr="00250D3F" w:rsidRDefault="00826A87" w:rsidP="002230DD">
            <w:pPr>
              <w:pStyle w:val="Footer"/>
              <w:tabs>
                <w:tab w:val="clear" w:pos="4320"/>
                <w:tab w:val="clear" w:pos="8640"/>
              </w:tabs>
              <w:rPr>
                <w:rFonts w:ascii="Arial" w:hAnsi="Arial" w:cs="Arial"/>
                <w:bCs/>
                <w:i/>
                <w:iCs/>
                <w:sz w:val="18"/>
                <w:lang w:val="en-US" w:eastAsia="en-US"/>
              </w:rPr>
            </w:pPr>
            <w:r w:rsidRPr="00250D3F">
              <w:rPr>
                <w:rFonts w:ascii="Arial" w:hAnsi="Arial" w:cs="Arial"/>
                <w:bCs/>
                <w:i/>
                <w:iCs/>
                <w:sz w:val="18"/>
                <w:lang w:val="en-US" w:eastAsia="en-US"/>
              </w:rPr>
              <w:t>General Plan and Direction</w:t>
            </w:r>
          </w:p>
        </w:tc>
        <w:tc>
          <w:tcPr>
            <w:tcW w:w="6210" w:type="dxa"/>
            <w:shd w:val="clear" w:color="auto" w:fill="BFBFBF"/>
            <w:vAlign w:val="center"/>
          </w:tcPr>
          <w:p w14:paraId="6716B48A" w14:textId="77777777" w:rsidR="00826A87" w:rsidRPr="00250D3F" w:rsidRDefault="00826A87"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Recommended Tactics or Tasks</w:t>
            </w:r>
          </w:p>
          <w:p w14:paraId="6D18FDA7" w14:textId="77777777" w:rsidR="00826A87" w:rsidRPr="00250D3F" w:rsidRDefault="00826A87" w:rsidP="002230DD">
            <w:pPr>
              <w:pStyle w:val="Footer"/>
              <w:tabs>
                <w:tab w:val="clear" w:pos="4320"/>
                <w:tab w:val="clear" w:pos="8640"/>
              </w:tabs>
              <w:rPr>
                <w:rFonts w:ascii="Arial" w:hAnsi="Arial" w:cs="Arial"/>
                <w:b/>
                <w:sz w:val="18"/>
                <w:lang w:val="en-US" w:eastAsia="en-US"/>
              </w:rPr>
            </w:pPr>
            <w:r w:rsidRPr="00250D3F">
              <w:rPr>
                <w:rFonts w:ascii="Arial" w:hAnsi="Arial" w:cs="Arial"/>
                <w:bCs/>
                <w:i/>
                <w:iCs/>
                <w:sz w:val="18"/>
                <w:lang w:val="en-US" w:eastAsia="en-US"/>
              </w:rPr>
              <w:t xml:space="preserve">How, Who, What, Where, </w:t>
            </w:r>
            <w:proofErr w:type="gramStart"/>
            <w:r w:rsidRPr="00250D3F">
              <w:rPr>
                <w:rFonts w:ascii="Arial" w:hAnsi="Arial" w:cs="Arial"/>
                <w:bCs/>
                <w:i/>
                <w:iCs/>
                <w:sz w:val="18"/>
                <w:lang w:val="en-US" w:eastAsia="en-US"/>
              </w:rPr>
              <w:t>When</w:t>
            </w:r>
            <w:proofErr w:type="gramEnd"/>
          </w:p>
        </w:tc>
        <w:tc>
          <w:tcPr>
            <w:tcW w:w="1170" w:type="dxa"/>
            <w:shd w:val="clear" w:color="auto" w:fill="BFBFBF"/>
            <w:vAlign w:val="center"/>
          </w:tcPr>
          <w:p w14:paraId="72C7E29B" w14:textId="77777777" w:rsidR="00826A87" w:rsidRPr="00250D3F" w:rsidRDefault="00826A87"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Status</w:t>
            </w:r>
          </w:p>
          <w:p w14:paraId="794D46B9" w14:textId="77777777" w:rsidR="00826A87" w:rsidRPr="00250D3F" w:rsidRDefault="00826A87" w:rsidP="002230DD">
            <w:pPr>
              <w:pStyle w:val="Footer"/>
              <w:tabs>
                <w:tab w:val="clear" w:pos="4320"/>
                <w:tab w:val="clear" w:pos="8640"/>
              </w:tabs>
              <w:rPr>
                <w:rFonts w:ascii="Arial" w:hAnsi="Arial" w:cs="Arial"/>
                <w:bCs/>
                <w:i/>
                <w:iCs/>
                <w:sz w:val="18"/>
                <w:szCs w:val="18"/>
                <w:lang w:val="en-US" w:eastAsia="en-US"/>
              </w:rPr>
            </w:pPr>
            <w:r w:rsidRPr="00250D3F">
              <w:rPr>
                <w:rFonts w:ascii="Arial" w:hAnsi="Arial" w:cs="Arial"/>
                <w:bCs/>
                <w:i/>
                <w:iCs/>
                <w:sz w:val="18"/>
                <w:szCs w:val="18"/>
                <w:lang w:val="en-US" w:eastAsia="en-US"/>
              </w:rPr>
              <w:t>Operational Period # 1</w:t>
            </w:r>
          </w:p>
        </w:tc>
      </w:tr>
      <w:tr w:rsidR="0008274F" w14:paraId="6EF1167C" w14:textId="77777777" w:rsidTr="006F0AC1">
        <w:trPr>
          <w:gridAfter w:val="1"/>
          <w:wAfter w:w="6210" w:type="dxa"/>
          <w:cantSplit/>
          <w:trHeight w:val="1430"/>
        </w:trPr>
        <w:tc>
          <w:tcPr>
            <w:tcW w:w="450" w:type="dxa"/>
            <w:vMerge w:val="restart"/>
            <w:shd w:val="clear" w:color="auto" w:fill="CCCCCC"/>
            <w:textDirection w:val="btLr"/>
            <w:vAlign w:val="center"/>
          </w:tcPr>
          <w:p w14:paraId="051462CC" w14:textId="77777777" w:rsidR="0008274F" w:rsidRDefault="0008274F" w:rsidP="00893B0D">
            <w:pPr>
              <w:ind w:left="113" w:right="113"/>
              <w:jc w:val="center"/>
              <w:rPr>
                <w:rFonts w:ascii="Arial" w:hAnsi="Arial" w:cs="Arial"/>
                <w:b/>
                <w:sz w:val="16"/>
              </w:rPr>
            </w:pPr>
            <w:r>
              <w:rPr>
                <w:rFonts w:ascii="Arial" w:hAnsi="Arial" w:cs="Arial"/>
                <w:b/>
                <w:sz w:val="16"/>
              </w:rPr>
              <w:t>PLANNING SECTION</w:t>
            </w:r>
          </w:p>
        </w:tc>
        <w:tc>
          <w:tcPr>
            <w:tcW w:w="450" w:type="dxa"/>
            <w:gridSpan w:val="2"/>
            <w:vMerge w:val="restart"/>
            <w:textDirection w:val="btLr"/>
            <w:vAlign w:val="center"/>
          </w:tcPr>
          <w:p w14:paraId="7A1EDE9C" w14:textId="77777777" w:rsidR="0008274F" w:rsidRDefault="0008274F" w:rsidP="00826A87">
            <w:pPr>
              <w:ind w:left="113" w:right="113"/>
              <w:jc w:val="center"/>
              <w:rPr>
                <w:rFonts w:ascii="Arial" w:hAnsi="Arial" w:cs="Arial"/>
                <w:b/>
                <w:sz w:val="16"/>
                <w:szCs w:val="18"/>
              </w:rPr>
            </w:pPr>
            <w:r>
              <w:rPr>
                <w:rFonts w:ascii="Arial" w:hAnsi="Arial" w:cs="Arial"/>
                <w:b/>
                <w:sz w:val="16"/>
              </w:rPr>
              <w:t>ENVIRONMENTAL</w:t>
            </w:r>
          </w:p>
        </w:tc>
        <w:tc>
          <w:tcPr>
            <w:tcW w:w="2160" w:type="dxa"/>
            <w:gridSpan w:val="2"/>
            <w:vMerge w:val="restart"/>
            <w:vAlign w:val="center"/>
          </w:tcPr>
          <w:p w14:paraId="0D4EF0D9" w14:textId="77777777" w:rsidR="0008274F" w:rsidRDefault="0008274F" w:rsidP="00503768">
            <w:pPr>
              <w:rPr>
                <w:rFonts w:ascii="Arial" w:hAnsi="Arial" w:cs="Arial"/>
                <w:b/>
                <w:sz w:val="16"/>
                <w:szCs w:val="18"/>
              </w:rPr>
            </w:pPr>
            <w:r>
              <w:rPr>
                <w:rFonts w:ascii="Arial" w:hAnsi="Arial" w:cs="Arial"/>
                <w:b/>
                <w:sz w:val="16"/>
                <w:szCs w:val="18"/>
              </w:rPr>
              <w:t xml:space="preserve">Establish a wildlife branch within Operations section and an Environmental unit within planning section if oiled wildlife is observed </w:t>
            </w:r>
          </w:p>
        </w:tc>
        <w:tc>
          <w:tcPr>
            <w:tcW w:w="4500" w:type="dxa"/>
            <w:vAlign w:val="center"/>
          </w:tcPr>
          <w:p w14:paraId="287A7725" w14:textId="77777777" w:rsidR="0008274F" w:rsidRDefault="0008274F" w:rsidP="006F0AC1">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Establish an Environmental Unit within the Planning Section to identify and evaluate sensitive resources</w:t>
            </w:r>
          </w:p>
        </w:tc>
        <w:tc>
          <w:tcPr>
            <w:tcW w:w="6210" w:type="dxa"/>
            <w:vAlign w:val="center"/>
          </w:tcPr>
          <w:p w14:paraId="7D3996C3" w14:textId="4600ABCA" w:rsidR="0008274F" w:rsidRDefault="0008274F"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Request assistance from the USFWS an</w:t>
            </w:r>
            <w:r>
              <w:rPr>
                <w:rFonts w:ascii="Arial" w:hAnsi="Arial" w:cs="Arial"/>
                <w:bCs/>
                <w:sz w:val="16"/>
                <w:szCs w:val="16"/>
              </w:rPr>
              <w:t>d IL EPA, IL DNR</w:t>
            </w:r>
            <w:r w:rsidR="00392F83">
              <w:rPr>
                <w:rFonts w:ascii="Arial" w:hAnsi="Arial" w:cs="Arial"/>
                <w:bCs/>
                <w:sz w:val="16"/>
                <w:szCs w:val="16"/>
              </w:rPr>
              <w:t>, or MO DOC</w:t>
            </w:r>
            <w:r>
              <w:rPr>
                <w:rFonts w:ascii="Arial" w:hAnsi="Arial" w:cs="Arial"/>
                <w:bCs/>
                <w:sz w:val="16"/>
                <w:szCs w:val="16"/>
              </w:rPr>
              <w:t>.</w:t>
            </w:r>
          </w:p>
          <w:p w14:paraId="2559AC41" w14:textId="77777777" w:rsidR="0008274F" w:rsidRPr="007E757E" w:rsidRDefault="0008274F"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proofErr w:type="gramStart"/>
            <w:r w:rsidRPr="007E757E">
              <w:rPr>
                <w:rFonts w:ascii="Arial" w:hAnsi="Arial" w:cs="Arial"/>
                <w:bCs/>
                <w:sz w:val="16"/>
                <w:szCs w:val="16"/>
              </w:rPr>
              <w:t>Open up</w:t>
            </w:r>
            <w:proofErr w:type="gramEnd"/>
            <w:r w:rsidRPr="007E757E">
              <w:rPr>
                <w:rFonts w:ascii="Arial" w:hAnsi="Arial" w:cs="Arial"/>
                <w:bCs/>
                <w:sz w:val="16"/>
                <w:szCs w:val="16"/>
              </w:rPr>
              <w:t xml:space="preserve"> the Oil Spill Liability Trust Fund (OSLTF) for a Pollution Rem</w:t>
            </w:r>
            <w:r>
              <w:rPr>
                <w:rFonts w:ascii="Arial" w:hAnsi="Arial" w:cs="Arial"/>
                <w:bCs/>
                <w:sz w:val="16"/>
                <w:szCs w:val="16"/>
              </w:rPr>
              <w:t>oval Fund Authorization (PRFA).</w:t>
            </w:r>
          </w:p>
          <w:p w14:paraId="7C32055D" w14:textId="77777777" w:rsidR="0008274F" w:rsidRPr="007E757E" w:rsidRDefault="0008274F"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Initiate Endangered Species Act Section 7 emergency consultation.</w:t>
            </w:r>
          </w:p>
          <w:p w14:paraId="2604B321" w14:textId="77777777" w:rsidR="0008274F" w:rsidRDefault="0008274F" w:rsidP="00C1732C">
            <w:pPr>
              <w:tabs>
                <w:tab w:val="left" w:pos="3045"/>
              </w:tabs>
              <w:rPr>
                <w:rFonts w:ascii="Arial" w:hAnsi="Arial" w:cs="Arial"/>
                <w:bCs/>
                <w:color w:val="000000"/>
                <w:sz w:val="16"/>
                <w:szCs w:val="16"/>
              </w:rPr>
            </w:pPr>
            <w:r w:rsidRPr="007E757E">
              <w:rPr>
                <w:rFonts w:ascii="Arial" w:hAnsi="Arial" w:cs="Arial"/>
                <w:bCs/>
                <w:sz w:val="16"/>
                <w:szCs w:val="16"/>
              </w:rPr>
              <w:fldChar w:fldCharType="begin">
                <w:ffData>
                  <w:name w:val=""/>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Establish linkage between Planning Section Environmental Unit and the Operations Sections for technical assistance on methods to avoid and minimize response related injury to natural resources.</w:t>
            </w:r>
          </w:p>
        </w:tc>
        <w:tc>
          <w:tcPr>
            <w:tcW w:w="1170" w:type="dxa"/>
            <w:vAlign w:val="center"/>
          </w:tcPr>
          <w:p w14:paraId="1D58B3A9" w14:textId="77777777" w:rsidR="0008274F" w:rsidRDefault="0008274F"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08274F" w14:paraId="078569AE" w14:textId="77777777" w:rsidTr="006F0AC1">
        <w:trPr>
          <w:gridAfter w:val="1"/>
          <w:wAfter w:w="6210" w:type="dxa"/>
          <w:cantSplit/>
          <w:trHeight w:val="890"/>
        </w:trPr>
        <w:tc>
          <w:tcPr>
            <w:tcW w:w="450" w:type="dxa"/>
            <w:vMerge/>
            <w:shd w:val="clear" w:color="auto" w:fill="CCCCCC"/>
            <w:textDirection w:val="btLr"/>
            <w:vAlign w:val="center"/>
          </w:tcPr>
          <w:p w14:paraId="31F886D0" w14:textId="77777777" w:rsidR="0008274F" w:rsidRDefault="0008274F" w:rsidP="00C1732C">
            <w:pPr>
              <w:ind w:left="113" w:right="113"/>
              <w:rPr>
                <w:rFonts w:ascii="Arial" w:hAnsi="Arial" w:cs="Arial"/>
                <w:b/>
                <w:sz w:val="16"/>
              </w:rPr>
            </w:pPr>
          </w:p>
        </w:tc>
        <w:tc>
          <w:tcPr>
            <w:tcW w:w="450" w:type="dxa"/>
            <w:gridSpan w:val="2"/>
            <w:vMerge/>
            <w:textDirection w:val="btLr"/>
            <w:vAlign w:val="center"/>
          </w:tcPr>
          <w:p w14:paraId="2658A577" w14:textId="77777777" w:rsidR="0008274F" w:rsidRDefault="0008274F" w:rsidP="00826A87">
            <w:pPr>
              <w:ind w:left="113" w:right="113"/>
              <w:jc w:val="center"/>
              <w:rPr>
                <w:rFonts w:ascii="Arial" w:hAnsi="Arial" w:cs="Arial"/>
                <w:b/>
                <w:sz w:val="16"/>
              </w:rPr>
            </w:pPr>
          </w:p>
        </w:tc>
        <w:tc>
          <w:tcPr>
            <w:tcW w:w="2160" w:type="dxa"/>
            <w:gridSpan w:val="2"/>
            <w:vMerge/>
            <w:vAlign w:val="center"/>
          </w:tcPr>
          <w:p w14:paraId="31D0A025" w14:textId="77777777" w:rsidR="0008274F" w:rsidRDefault="0008274F" w:rsidP="00C1732C">
            <w:pPr>
              <w:rPr>
                <w:rFonts w:ascii="Arial" w:hAnsi="Arial" w:cs="Arial"/>
                <w:b/>
                <w:sz w:val="16"/>
                <w:szCs w:val="18"/>
              </w:rPr>
            </w:pPr>
          </w:p>
        </w:tc>
        <w:tc>
          <w:tcPr>
            <w:tcW w:w="4500" w:type="dxa"/>
            <w:vAlign w:val="center"/>
          </w:tcPr>
          <w:p w14:paraId="2B9C8415" w14:textId="77777777" w:rsidR="0008274F" w:rsidRDefault="0008274F" w:rsidP="006F0AC1">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Conduct spill modeling and spill trajectories</w:t>
            </w:r>
          </w:p>
          <w:p w14:paraId="2E83EEE6" w14:textId="77777777" w:rsidR="0008274F" w:rsidRDefault="0008274F" w:rsidP="006F0AC1">
            <w:pPr>
              <w:tabs>
                <w:tab w:val="left" w:pos="3045"/>
              </w:tabs>
              <w:rPr>
                <w:rFonts w:ascii="Arial" w:hAnsi="Arial" w:cs="Arial"/>
                <w:bCs/>
                <w:color w:val="000000"/>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Develop a monitoring plan for water quality</w:t>
            </w:r>
          </w:p>
        </w:tc>
        <w:tc>
          <w:tcPr>
            <w:tcW w:w="6210" w:type="dxa"/>
            <w:vAlign w:val="center"/>
          </w:tcPr>
          <w:p w14:paraId="1670BC28" w14:textId="77777777" w:rsidR="0008274F" w:rsidRDefault="0008274F" w:rsidP="006F0AC1">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Provide info on how to </w:t>
            </w:r>
            <w:proofErr w:type="gramStart"/>
            <w:r w:rsidRPr="007E757E">
              <w:rPr>
                <w:rFonts w:ascii="Arial" w:hAnsi="Arial" w:cs="Arial"/>
                <w:bCs/>
                <w:sz w:val="16"/>
                <w:szCs w:val="16"/>
              </w:rPr>
              <w:t>assess to</w:t>
            </w:r>
            <w:proofErr w:type="gramEnd"/>
            <w:r w:rsidRPr="007E757E">
              <w:rPr>
                <w:rFonts w:ascii="Arial" w:hAnsi="Arial" w:cs="Arial"/>
                <w:bCs/>
                <w:sz w:val="16"/>
                <w:szCs w:val="16"/>
              </w:rPr>
              <w:t xml:space="preserve"> local authorities</w:t>
            </w:r>
          </w:p>
          <w:p w14:paraId="7DEF12C2" w14:textId="77777777" w:rsidR="0008274F" w:rsidRDefault="0008274F" w:rsidP="006F0AC1">
            <w:pPr>
              <w:tabs>
                <w:tab w:val="left" w:pos="3045"/>
              </w:tabs>
              <w:rPr>
                <w:rFonts w:ascii="Arial" w:hAnsi="Arial" w:cs="Arial"/>
                <w:bCs/>
                <w:sz w:val="16"/>
                <w:szCs w:val="16"/>
              </w:rPr>
            </w:pPr>
            <w:r w:rsidRPr="007E757E">
              <w:rPr>
                <w:rFonts w:ascii="Arial" w:hAnsi="Arial" w:cs="Arial"/>
                <w:bCs/>
                <w:sz w:val="16"/>
                <w:szCs w:val="16"/>
              </w:rPr>
              <w:fldChar w:fldCharType="begin">
                <w:ffData>
                  <w:name w:val="Check2"/>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Contact air &amp; water experts on agency call back lists (examples include hydraulic personnel, state water division contacts, biologists)</w:t>
            </w:r>
          </w:p>
          <w:p w14:paraId="57AFA093" w14:textId="77777777" w:rsidR="0008274F" w:rsidRPr="007E757E" w:rsidRDefault="0008274F" w:rsidP="006F0AC1">
            <w:pPr>
              <w:tabs>
                <w:tab w:val="left" w:pos="3045"/>
              </w:tabs>
              <w:rPr>
                <w:rFonts w:ascii="Arial" w:hAnsi="Arial" w:cs="Arial"/>
                <w:bCs/>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Conduct spill trajectory and time of travel to predict downstream impacts</w:t>
            </w:r>
          </w:p>
        </w:tc>
        <w:tc>
          <w:tcPr>
            <w:tcW w:w="1170" w:type="dxa"/>
            <w:vAlign w:val="center"/>
          </w:tcPr>
          <w:p w14:paraId="07B00A3D" w14:textId="77777777" w:rsidR="0008274F" w:rsidRDefault="0008274F" w:rsidP="00C1732C">
            <w:pPr>
              <w:tabs>
                <w:tab w:val="left" w:pos="3045"/>
              </w:tabs>
              <w:rPr>
                <w:rFonts w:ascii="Arial" w:hAnsi="Arial" w:cs="Arial"/>
                <w:bCs/>
                <w:color w:val="000000"/>
                <w:sz w:val="16"/>
                <w:szCs w:val="16"/>
                <w:u w:val="single"/>
              </w:rPr>
            </w:pPr>
          </w:p>
        </w:tc>
      </w:tr>
      <w:tr w:rsidR="0008274F" w14:paraId="323E1541" w14:textId="77777777" w:rsidTr="0008274F">
        <w:trPr>
          <w:gridAfter w:val="1"/>
          <w:wAfter w:w="6210" w:type="dxa"/>
          <w:cantSplit/>
          <w:trHeight w:val="2600"/>
        </w:trPr>
        <w:tc>
          <w:tcPr>
            <w:tcW w:w="450" w:type="dxa"/>
            <w:vMerge/>
            <w:shd w:val="clear" w:color="auto" w:fill="CCCCCC"/>
            <w:vAlign w:val="center"/>
          </w:tcPr>
          <w:p w14:paraId="2433EF6F" w14:textId="77777777" w:rsidR="0008274F" w:rsidRDefault="0008274F" w:rsidP="00C1732C">
            <w:pPr>
              <w:rPr>
                <w:rFonts w:ascii="Arial" w:hAnsi="Arial" w:cs="Arial"/>
                <w:b/>
                <w:sz w:val="16"/>
              </w:rPr>
            </w:pPr>
          </w:p>
        </w:tc>
        <w:tc>
          <w:tcPr>
            <w:tcW w:w="450" w:type="dxa"/>
            <w:gridSpan w:val="2"/>
            <w:vMerge/>
            <w:textDirection w:val="btLr"/>
            <w:vAlign w:val="center"/>
          </w:tcPr>
          <w:p w14:paraId="77754A24" w14:textId="77777777" w:rsidR="0008274F" w:rsidRDefault="0008274F" w:rsidP="00826A87">
            <w:pPr>
              <w:ind w:left="113" w:right="113"/>
              <w:jc w:val="center"/>
              <w:rPr>
                <w:rFonts w:ascii="Arial" w:hAnsi="Arial" w:cs="Arial"/>
                <w:b/>
                <w:sz w:val="16"/>
                <w:szCs w:val="18"/>
              </w:rPr>
            </w:pPr>
          </w:p>
        </w:tc>
        <w:tc>
          <w:tcPr>
            <w:tcW w:w="2160" w:type="dxa"/>
            <w:gridSpan w:val="2"/>
            <w:vMerge/>
            <w:vAlign w:val="center"/>
          </w:tcPr>
          <w:p w14:paraId="69AA3898" w14:textId="77777777" w:rsidR="0008274F" w:rsidRDefault="0008274F" w:rsidP="00C1732C">
            <w:pPr>
              <w:rPr>
                <w:rFonts w:ascii="Arial" w:hAnsi="Arial" w:cs="Arial"/>
                <w:b/>
                <w:sz w:val="16"/>
                <w:szCs w:val="18"/>
              </w:rPr>
            </w:pPr>
          </w:p>
        </w:tc>
        <w:tc>
          <w:tcPr>
            <w:tcW w:w="4500" w:type="dxa"/>
            <w:vMerge w:val="restart"/>
            <w:vAlign w:val="center"/>
          </w:tcPr>
          <w:p w14:paraId="424A0040" w14:textId="77777777" w:rsidR="0008274F" w:rsidRPr="007E757E" w:rsidRDefault="0008274F" w:rsidP="006F0AC1">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Pr>
                <w:rFonts w:ascii="Arial" w:hAnsi="Arial" w:cs="Arial"/>
                <w:bCs/>
                <w:sz w:val="16"/>
                <w:szCs w:val="16"/>
              </w:rPr>
              <w:t>Coordinate with Wildlife Branch to identify and evaluate sensitive resources.</w:t>
            </w:r>
          </w:p>
        </w:tc>
        <w:tc>
          <w:tcPr>
            <w:tcW w:w="6210" w:type="dxa"/>
            <w:vAlign w:val="center"/>
          </w:tcPr>
          <w:p w14:paraId="2BF879B5" w14:textId="6C9E29D7" w:rsidR="0008274F" w:rsidRPr="007E757E" w:rsidRDefault="0008274F" w:rsidP="006F0AC1">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USFWS</w:t>
            </w:r>
            <w:r>
              <w:rPr>
                <w:rFonts w:ascii="Arial" w:hAnsi="Arial" w:cs="Arial"/>
                <w:bCs/>
                <w:sz w:val="16"/>
                <w:szCs w:val="16"/>
              </w:rPr>
              <w:t xml:space="preserve">, </w:t>
            </w:r>
            <w:r w:rsidR="00B35818">
              <w:rPr>
                <w:rFonts w:ascii="Arial" w:hAnsi="Arial" w:cs="Arial"/>
                <w:bCs/>
                <w:sz w:val="16"/>
                <w:szCs w:val="16"/>
              </w:rPr>
              <w:t>MO DOC</w:t>
            </w:r>
            <w:r>
              <w:rPr>
                <w:rFonts w:ascii="Arial" w:hAnsi="Arial" w:cs="Arial"/>
                <w:bCs/>
                <w:sz w:val="16"/>
                <w:szCs w:val="16"/>
              </w:rPr>
              <w:t xml:space="preserve">, and IL DNR </w:t>
            </w:r>
            <w:r w:rsidRPr="007E757E">
              <w:rPr>
                <w:rFonts w:ascii="Arial" w:hAnsi="Arial" w:cs="Arial"/>
                <w:bCs/>
                <w:sz w:val="16"/>
                <w:szCs w:val="16"/>
              </w:rPr>
              <w:t>will identify and evaluate sensitive natural resources, including seasonal and site-specific conditions</w:t>
            </w:r>
            <w:r>
              <w:rPr>
                <w:rFonts w:ascii="Arial" w:hAnsi="Arial" w:cs="Arial"/>
                <w:bCs/>
                <w:sz w:val="16"/>
                <w:szCs w:val="16"/>
              </w:rPr>
              <w:t xml:space="preserve"> (see</w:t>
            </w:r>
            <w:r w:rsidR="00392F83">
              <w:rPr>
                <w:rFonts w:ascii="Arial" w:hAnsi="Arial" w:cs="Arial"/>
                <w:bCs/>
                <w:sz w:val="16"/>
                <w:szCs w:val="16"/>
              </w:rPr>
              <w:t xml:space="preserve"> USEPA Region 5 response strategies and Inland Sensitivity Atlas on </w:t>
            </w:r>
            <w:hyperlink r:id="rId19" w:history="1">
              <w:r w:rsidR="003D1017">
                <w:rPr>
                  <w:rStyle w:val="Hyperlink"/>
                  <w:rFonts w:ascii="Arial" w:hAnsi="Arial" w:cs="Arial"/>
                  <w:bCs/>
                  <w:sz w:val="16"/>
                  <w:szCs w:val="16"/>
                </w:rPr>
                <w:t>https://rrt5.org/InteractiveMapping.aspx</w:t>
              </w:r>
            </w:hyperlink>
            <w:r w:rsidR="00392F83">
              <w:rPr>
                <w:rFonts w:ascii="Arial" w:hAnsi="Arial" w:cs="Arial"/>
                <w:bCs/>
                <w:sz w:val="16"/>
                <w:szCs w:val="16"/>
              </w:rPr>
              <w:t xml:space="preserve"> )</w:t>
            </w:r>
          </w:p>
          <w:p w14:paraId="7661E227" w14:textId="57B27BC2" w:rsidR="0008274F" w:rsidRPr="007E757E" w:rsidRDefault="0008274F" w:rsidP="006F0AC1">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sidR="00392F83">
              <w:rPr>
                <w:rFonts w:ascii="Arial" w:hAnsi="Arial" w:cs="Arial"/>
                <w:bCs/>
                <w:sz w:val="16"/>
                <w:szCs w:val="16"/>
              </w:rPr>
              <w:t xml:space="preserve"> </w:t>
            </w:r>
            <w:r w:rsidRPr="007E757E">
              <w:rPr>
                <w:rFonts w:ascii="Arial" w:hAnsi="Arial" w:cs="Arial"/>
                <w:bCs/>
                <w:sz w:val="16"/>
                <w:szCs w:val="16"/>
              </w:rPr>
              <w:t>USFWS</w:t>
            </w:r>
            <w:r>
              <w:rPr>
                <w:rFonts w:ascii="Arial" w:hAnsi="Arial" w:cs="Arial"/>
                <w:bCs/>
                <w:sz w:val="16"/>
                <w:szCs w:val="16"/>
              </w:rPr>
              <w:t xml:space="preserve">, </w:t>
            </w:r>
            <w:r w:rsidR="00392F83">
              <w:rPr>
                <w:rFonts w:ascii="Arial" w:hAnsi="Arial" w:cs="Arial"/>
                <w:bCs/>
                <w:sz w:val="16"/>
                <w:szCs w:val="16"/>
              </w:rPr>
              <w:t>MO DOC</w:t>
            </w:r>
            <w:r>
              <w:rPr>
                <w:rFonts w:ascii="Arial" w:hAnsi="Arial" w:cs="Arial"/>
                <w:bCs/>
                <w:sz w:val="16"/>
                <w:szCs w:val="16"/>
              </w:rPr>
              <w:t xml:space="preserve">, and IL DNR </w:t>
            </w:r>
            <w:r w:rsidRPr="007E757E">
              <w:rPr>
                <w:rFonts w:ascii="Arial" w:hAnsi="Arial" w:cs="Arial"/>
                <w:bCs/>
                <w:sz w:val="16"/>
                <w:szCs w:val="16"/>
              </w:rPr>
              <w:t>will make a preliminary determination of the extent to which planned response actions may affect natural resources and suggest measures to avoid and minimize impacts.</w:t>
            </w:r>
          </w:p>
          <w:p w14:paraId="242DE45C" w14:textId="006C5982" w:rsidR="0008274F" w:rsidRDefault="0008274F" w:rsidP="006F0AC1">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sidR="00392F83">
              <w:rPr>
                <w:rFonts w:ascii="Arial" w:hAnsi="Arial" w:cs="Arial"/>
                <w:bCs/>
                <w:sz w:val="16"/>
                <w:szCs w:val="16"/>
              </w:rPr>
              <w:t xml:space="preserve"> </w:t>
            </w:r>
            <w:r w:rsidRPr="007E757E">
              <w:rPr>
                <w:rFonts w:ascii="Arial" w:hAnsi="Arial" w:cs="Arial"/>
                <w:bCs/>
                <w:sz w:val="16"/>
                <w:szCs w:val="16"/>
              </w:rPr>
              <w:t>USFWS</w:t>
            </w:r>
            <w:r>
              <w:rPr>
                <w:rFonts w:ascii="Arial" w:hAnsi="Arial" w:cs="Arial"/>
                <w:bCs/>
                <w:sz w:val="16"/>
                <w:szCs w:val="16"/>
              </w:rPr>
              <w:t xml:space="preserve">, </w:t>
            </w:r>
            <w:r w:rsidR="00392F83">
              <w:rPr>
                <w:rFonts w:ascii="Arial" w:hAnsi="Arial" w:cs="Arial"/>
                <w:bCs/>
                <w:sz w:val="16"/>
                <w:szCs w:val="16"/>
              </w:rPr>
              <w:t>MO DOC</w:t>
            </w:r>
            <w:r>
              <w:rPr>
                <w:rFonts w:ascii="Arial" w:hAnsi="Arial" w:cs="Arial"/>
                <w:bCs/>
                <w:sz w:val="16"/>
                <w:szCs w:val="16"/>
              </w:rPr>
              <w:t xml:space="preserve">, and IL DNR </w:t>
            </w:r>
            <w:r w:rsidRPr="007E757E">
              <w:rPr>
                <w:rFonts w:ascii="Arial" w:hAnsi="Arial" w:cs="Arial"/>
                <w:bCs/>
                <w:sz w:val="16"/>
                <w:szCs w:val="16"/>
              </w:rPr>
              <w:t xml:space="preserve">will recommend and advise implementation of Response Strategies developed for </w:t>
            </w:r>
            <w:r>
              <w:rPr>
                <w:rFonts w:ascii="Arial" w:hAnsi="Arial" w:cs="Arial"/>
                <w:bCs/>
                <w:sz w:val="16"/>
                <w:szCs w:val="16"/>
              </w:rPr>
              <w:t>Pool</w:t>
            </w:r>
            <w:r w:rsidR="00DF56D2">
              <w:rPr>
                <w:rFonts w:ascii="Arial" w:hAnsi="Arial" w:cs="Arial"/>
                <w:bCs/>
                <w:sz w:val="16"/>
                <w:szCs w:val="16"/>
              </w:rPr>
              <w:t xml:space="preserve">s </w:t>
            </w:r>
            <w:r w:rsidR="00392F83">
              <w:rPr>
                <w:rFonts w:ascii="Arial" w:hAnsi="Arial" w:cs="Arial"/>
                <w:bCs/>
                <w:sz w:val="16"/>
                <w:szCs w:val="16"/>
              </w:rPr>
              <w:t>24, 25, and 26</w:t>
            </w:r>
          </w:p>
          <w:p w14:paraId="0F9E705F" w14:textId="7542AFC5" w:rsidR="0008274F" w:rsidRPr="007E757E" w:rsidRDefault="0008274F" w:rsidP="006F0AC1">
            <w:pPr>
              <w:tabs>
                <w:tab w:val="left" w:pos="3045"/>
              </w:tabs>
              <w:rPr>
                <w:rFonts w:ascii="Arial" w:hAnsi="Arial" w:cs="Arial"/>
                <w:bCs/>
                <w:strike/>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392F83">
              <w:rPr>
                <w:rFonts w:ascii="Arial" w:hAnsi="Arial" w:cs="Arial"/>
                <w:bCs/>
                <w:sz w:val="16"/>
                <w:szCs w:val="16"/>
              </w:rPr>
              <w:t xml:space="preserve">  </w:t>
            </w:r>
            <w:r>
              <w:rPr>
                <w:rFonts w:ascii="Arial" w:hAnsi="Arial" w:cs="Arial"/>
                <w:bCs/>
                <w:sz w:val="16"/>
                <w:szCs w:val="16"/>
              </w:rPr>
              <w:t>Coordinate with Wildlife Branch to assist with development of plans to recon, haze, recover, and rehabilitate oiled wildlife</w:t>
            </w:r>
          </w:p>
          <w:p w14:paraId="4C49A2E9" w14:textId="77777777" w:rsidR="0008274F" w:rsidRPr="007E757E" w:rsidRDefault="0008274F" w:rsidP="006F0AC1">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sidRPr="00A85233">
              <w:rPr>
                <w:rFonts w:ascii="Arial" w:hAnsi="Arial" w:cs="Arial"/>
                <w:noProof/>
                <w:sz w:val="16"/>
                <w:szCs w:val="16"/>
              </w:rPr>
              <w:t>USFWS, USDA WS, and state resource managers will develop:</w:t>
            </w:r>
            <w:r>
              <w:rPr>
                <w:rFonts w:ascii="Arial" w:hAnsi="Arial" w:cs="Arial"/>
                <w:noProof/>
                <w:sz w:val="16"/>
                <w:szCs w:val="16"/>
              </w:rPr>
              <w:t xml:space="preserve"> </w:t>
            </w:r>
            <w:r w:rsidRPr="00A85233">
              <w:rPr>
                <w:rFonts w:ascii="Arial" w:hAnsi="Arial" w:cs="Arial"/>
                <w:noProof/>
                <w:sz w:val="16"/>
                <w:szCs w:val="16"/>
              </w:rPr>
              <w:t>Wildlife Recon &amp; Recovery Plan</w:t>
            </w:r>
            <w:r>
              <w:rPr>
                <w:rFonts w:ascii="Arial" w:hAnsi="Arial" w:cs="Arial"/>
                <w:noProof/>
                <w:sz w:val="16"/>
                <w:szCs w:val="16"/>
              </w:rPr>
              <w:t xml:space="preserve">; </w:t>
            </w:r>
            <w:r w:rsidRPr="00A85233">
              <w:rPr>
                <w:rFonts w:ascii="Arial" w:hAnsi="Arial" w:cs="Arial"/>
                <w:noProof/>
                <w:sz w:val="16"/>
                <w:szCs w:val="16"/>
              </w:rPr>
              <w:t>Wildlife Hazing Plan</w:t>
            </w:r>
            <w:r>
              <w:rPr>
                <w:rFonts w:ascii="Arial" w:hAnsi="Arial" w:cs="Arial"/>
                <w:noProof/>
                <w:sz w:val="16"/>
                <w:szCs w:val="16"/>
              </w:rPr>
              <w:t xml:space="preserve">; </w:t>
            </w:r>
            <w:r w:rsidRPr="00A85233">
              <w:rPr>
                <w:rFonts w:ascii="Arial" w:hAnsi="Arial" w:cs="Arial"/>
                <w:noProof/>
                <w:sz w:val="16"/>
                <w:szCs w:val="16"/>
              </w:rPr>
              <w:t>Wildlife Stabilization and Transport Plan</w:t>
            </w:r>
            <w:r>
              <w:rPr>
                <w:rFonts w:ascii="Arial" w:hAnsi="Arial" w:cs="Arial"/>
                <w:noProof/>
                <w:sz w:val="16"/>
                <w:szCs w:val="16"/>
              </w:rPr>
              <w:t xml:space="preserve">; </w:t>
            </w:r>
            <w:r w:rsidRPr="00A85233">
              <w:rPr>
                <w:rFonts w:ascii="Arial" w:hAnsi="Arial" w:cs="Arial"/>
                <w:noProof/>
                <w:sz w:val="16"/>
                <w:szCs w:val="16"/>
              </w:rPr>
              <w:t>Wildlife Rehabilitation Plan</w:t>
            </w:r>
            <w:r w:rsidRPr="0031208B">
              <w:rPr>
                <w:rFonts w:ascii="Arial" w:hAnsi="Arial" w:cs="Arial"/>
                <w:bCs/>
                <w:color w:val="000000"/>
                <w:sz w:val="16"/>
                <w:szCs w:val="16"/>
              </w:rPr>
              <w:t>.</w:t>
            </w:r>
          </w:p>
        </w:tc>
        <w:tc>
          <w:tcPr>
            <w:tcW w:w="1170" w:type="dxa"/>
            <w:vMerge w:val="restart"/>
            <w:vAlign w:val="center"/>
          </w:tcPr>
          <w:p w14:paraId="3FFB998A" w14:textId="77777777" w:rsidR="0008274F" w:rsidRDefault="0008274F" w:rsidP="00C1732C">
            <w:pPr>
              <w:tabs>
                <w:tab w:val="left" w:pos="3045"/>
              </w:tabs>
              <w:rPr>
                <w:rFonts w:ascii="Arial" w:hAnsi="Arial" w:cs="Arial"/>
                <w:bCs/>
                <w:color w:val="000000"/>
                <w:sz w:val="16"/>
                <w:szCs w:val="16"/>
                <w:u w:val="single"/>
              </w:rPr>
            </w:pPr>
          </w:p>
        </w:tc>
      </w:tr>
      <w:tr w:rsidR="0008274F" w14:paraId="4A0409E3" w14:textId="77777777" w:rsidTr="006F0AC1">
        <w:trPr>
          <w:gridAfter w:val="1"/>
          <w:wAfter w:w="6210" w:type="dxa"/>
          <w:cantSplit/>
          <w:trHeight w:val="1250"/>
        </w:trPr>
        <w:tc>
          <w:tcPr>
            <w:tcW w:w="450" w:type="dxa"/>
            <w:vMerge/>
            <w:shd w:val="clear" w:color="auto" w:fill="CCCCCC"/>
            <w:vAlign w:val="center"/>
          </w:tcPr>
          <w:p w14:paraId="12C23B74" w14:textId="77777777" w:rsidR="0008274F" w:rsidRDefault="0008274F" w:rsidP="00C1732C">
            <w:pPr>
              <w:rPr>
                <w:rFonts w:ascii="Arial" w:hAnsi="Arial" w:cs="Arial"/>
                <w:b/>
                <w:sz w:val="16"/>
              </w:rPr>
            </w:pPr>
          </w:p>
        </w:tc>
        <w:tc>
          <w:tcPr>
            <w:tcW w:w="450" w:type="dxa"/>
            <w:gridSpan w:val="2"/>
            <w:vMerge/>
            <w:textDirection w:val="btLr"/>
            <w:vAlign w:val="center"/>
          </w:tcPr>
          <w:p w14:paraId="406F86A4" w14:textId="77777777" w:rsidR="0008274F" w:rsidRDefault="0008274F" w:rsidP="00826A87">
            <w:pPr>
              <w:ind w:left="113" w:right="113"/>
              <w:jc w:val="center"/>
              <w:rPr>
                <w:rFonts w:ascii="Arial" w:hAnsi="Arial" w:cs="Arial"/>
                <w:b/>
                <w:sz w:val="16"/>
                <w:szCs w:val="18"/>
              </w:rPr>
            </w:pPr>
          </w:p>
        </w:tc>
        <w:tc>
          <w:tcPr>
            <w:tcW w:w="2160" w:type="dxa"/>
            <w:gridSpan w:val="2"/>
            <w:vMerge/>
            <w:vAlign w:val="center"/>
          </w:tcPr>
          <w:p w14:paraId="118D0F95" w14:textId="77777777" w:rsidR="0008274F" w:rsidRDefault="0008274F" w:rsidP="00C1732C">
            <w:pPr>
              <w:rPr>
                <w:rFonts w:ascii="Arial" w:hAnsi="Arial" w:cs="Arial"/>
                <w:b/>
                <w:sz w:val="16"/>
                <w:szCs w:val="18"/>
              </w:rPr>
            </w:pPr>
          </w:p>
        </w:tc>
        <w:tc>
          <w:tcPr>
            <w:tcW w:w="4500" w:type="dxa"/>
            <w:vMerge/>
            <w:vAlign w:val="center"/>
          </w:tcPr>
          <w:p w14:paraId="6B9B7DF9" w14:textId="77777777" w:rsidR="0008274F" w:rsidRPr="007E757E" w:rsidRDefault="0008274F" w:rsidP="006F0AC1">
            <w:pPr>
              <w:tabs>
                <w:tab w:val="left" w:pos="3045"/>
              </w:tabs>
              <w:rPr>
                <w:rFonts w:ascii="Arial" w:hAnsi="Arial" w:cs="Arial"/>
                <w:bCs/>
                <w:sz w:val="16"/>
                <w:szCs w:val="16"/>
              </w:rPr>
            </w:pPr>
          </w:p>
        </w:tc>
        <w:tc>
          <w:tcPr>
            <w:tcW w:w="6210" w:type="dxa"/>
            <w:vAlign w:val="center"/>
          </w:tcPr>
          <w:p w14:paraId="473CB829" w14:textId="77777777" w:rsidR="0008274F" w:rsidRPr="007E757E" w:rsidRDefault="0008274F" w:rsidP="006F0AC1">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Request the NRDAR Liaison to coordinate the natural resource trustees to make a preliminary determination of the need for emergency restoration  </w:t>
            </w:r>
          </w:p>
          <w:p w14:paraId="7F71DCB9" w14:textId="77777777" w:rsidR="0008274F" w:rsidRPr="007E757E" w:rsidRDefault="0008274F" w:rsidP="006F0AC1">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Coordinate collection, analysis, and results (including photo documentation) of environmental media (soils, sediments, water, etc.) and dead or dying fish and wildlife with natural resource trustee</w:t>
            </w:r>
            <w:r>
              <w:rPr>
                <w:rFonts w:ascii="Arial" w:hAnsi="Arial" w:cs="Arial"/>
                <w:bCs/>
                <w:sz w:val="16"/>
                <w:szCs w:val="16"/>
              </w:rPr>
              <w:t xml:space="preserve"> law enforcement</w:t>
            </w:r>
            <w:r w:rsidRPr="007E757E">
              <w:rPr>
                <w:rFonts w:ascii="Arial" w:hAnsi="Arial" w:cs="Arial"/>
                <w:bCs/>
                <w:sz w:val="16"/>
                <w:szCs w:val="16"/>
              </w:rPr>
              <w:t xml:space="preserve"> via the NRDA</w:t>
            </w:r>
            <w:r>
              <w:rPr>
                <w:rFonts w:ascii="Arial" w:hAnsi="Arial" w:cs="Arial"/>
                <w:bCs/>
                <w:sz w:val="16"/>
                <w:szCs w:val="16"/>
              </w:rPr>
              <w:t>R</w:t>
            </w:r>
            <w:r w:rsidRPr="007E757E">
              <w:rPr>
                <w:rFonts w:ascii="Arial" w:hAnsi="Arial" w:cs="Arial"/>
                <w:bCs/>
                <w:sz w:val="16"/>
                <w:szCs w:val="16"/>
              </w:rPr>
              <w:t xml:space="preserve"> Liaison. Trustees may collect ephemeral data</w:t>
            </w:r>
            <w:r>
              <w:rPr>
                <w:rFonts w:ascii="Arial" w:hAnsi="Arial" w:cs="Arial"/>
                <w:bCs/>
                <w:color w:val="FF0000"/>
                <w:sz w:val="16"/>
                <w:szCs w:val="16"/>
              </w:rPr>
              <w:t>.</w:t>
            </w:r>
          </w:p>
        </w:tc>
        <w:tc>
          <w:tcPr>
            <w:tcW w:w="1170" w:type="dxa"/>
            <w:vMerge/>
            <w:vAlign w:val="center"/>
          </w:tcPr>
          <w:p w14:paraId="4E2DB19F" w14:textId="77777777" w:rsidR="0008274F" w:rsidRDefault="0008274F" w:rsidP="00C1732C">
            <w:pPr>
              <w:tabs>
                <w:tab w:val="left" w:pos="3045"/>
              </w:tabs>
              <w:rPr>
                <w:rFonts w:ascii="Arial" w:hAnsi="Arial" w:cs="Arial"/>
                <w:bCs/>
                <w:color w:val="000000"/>
                <w:sz w:val="16"/>
                <w:szCs w:val="16"/>
                <w:u w:val="single"/>
              </w:rPr>
            </w:pPr>
          </w:p>
        </w:tc>
      </w:tr>
      <w:tr w:rsidR="0008274F" w14:paraId="38FF1D4D" w14:textId="77777777" w:rsidTr="0008274F">
        <w:trPr>
          <w:gridAfter w:val="1"/>
          <w:wAfter w:w="6210" w:type="dxa"/>
          <w:cantSplit/>
          <w:trHeight w:val="1070"/>
        </w:trPr>
        <w:tc>
          <w:tcPr>
            <w:tcW w:w="450" w:type="dxa"/>
            <w:vMerge/>
            <w:shd w:val="clear" w:color="auto" w:fill="CCCCCC"/>
            <w:vAlign w:val="center"/>
          </w:tcPr>
          <w:p w14:paraId="17FC1D3D" w14:textId="77777777" w:rsidR="0008274F" w:rsidRDefault="0008274F" w:rsidP="00C1732C">
            <w:pPr>
              <w:rPr>
                <w:rFonts w:ascii="Arial" w:hAnsi="Arial" w:cs="Arial"/>
                <w:b/>
                <w:sz w:val="16"/>
              </w:rPr>
            </w:pPr>
          </w:p>
        </w:tc>
        <w:tc>
          <w:tcPr>
            <w:tcW w:w="450" w:type="dxa"/>
            <w:gridSpan w:val="2"/>
            <w:vMerge w:val="restart"/>
            <w:textDirection w:val="btLr"/>
            <w:vAlign w:val="center"/>
          </w:tcPr>
          <w:p w14:paraId="3DFA637C" w14:textId="77777777" w:rsidR="0008274F" w:rsidRDefault="0008274F" w:rsidP="00826A87">
            <w:pPr>
              <w:ind w:left="113" w:right="113"/>
              <w:jc w:val="center"/>
              <w:rPr>
                <w:rFonts w:ascii="Arial" w:hAnsi="Arial" w:cs="Arial"/>
                <w:b/>
                <w:sz w:val="16"/>
                <w:szCs w:val="18"/>
              </w:rPr>
            </w:pPr>
            <w:r>
              <w:rPr>
                <w:rFonts w:ascii="Arial" w:hAnsi="Arial" w:cs="Arial"/>
                <w:b/>
                <w:sz w:val="16"/>
                <w:szCs w:val="18"/>
              </w:rPr>
              <w:t>DOCUMENTATION</w:t>
            </w:r>
          </w:p>
        </w:tc>
        <w:tc>
          <w:tcPr>
            <w:tcW w:w="2160" w:type="dxa"/>
            <w:gridSpan w:val="2"/>
            <w:vMerge w:val="restart"/>
            <w:vAlign w:val="center"/>
          </w:tcPr>
          <w:p w14:paraId="49C759F9" w14:textId="77777777" w:rsidR="0008274F" w:rsidRDefault="0008274F" w:rsidP="00C1732C">
            <w:pPr>
              <w:rPr>
                <w:rFonts w:ascii="Arial" w:hAnsi="Arial" w:cs="Arial"/>
                <w:b/>
                <w:sz w:val="16"/>
                <w:szCs w:val="18"/>
              </w:rPr>
            </w:pPr>
            <w:r>
              <w:rPr>
                <w:rFonts w:ascii="Arial" w:hAnsi="Arial" w:cs="Arial"/>
                <w:b/>
                <w:sz w:val="16"/>
                <w:szCs w:val="18"/>
              </w:rPr>
              <w:t>Ensure proper Documentation of the incident</w:t>
            </w:r>
          </w:p>
        </w:tc>
        <w:tc>
          <w:tcPr>
            <w:tcW w:w="4500" w:type="dxa"/>
            <w:vAlign w:val="center"/>
          </w:tcPr>
          <w:p w14:paraId="7FD37BB2" w14:textId="77777777" w:rsidR="0008274F" w:rsidRPr="006B0D90" w:rsidRDefault="0008274F" w:rsidP="00C1732C">
            <w:pPr>
              <w:tabs>
                <w:tab w:val="left" w:pos="3045"/>
              </w:tabs>
              <w:rPr>
                <w:rFonts w:ascii="Arial" w:hAnsi="Arial" w:cs="Arial"/>
                <w:bCs/>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Establish a documentation unit to properly document response (at command post)</w:t>
            </w:r>
          </w:p>
        </w:tc>
        <w:tc>
          <w:tcPr>
            <w:tcW w:w="6210" w:type="dxa"/>
            <w:vAlign w:val="center"/>
          </w:tcPr>
          <w:p w14:paraId="6F3D5E7C" w14:textId="42F329B1" w:rsidR="0008274F" w:rsidRDefault="0008274F" w:rsidP="0008274F">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Coordinate collection and documentation of evidence with USFWS, IL EPA, and </w:t>
            </w:r>
            <w:r w:rsidR="00392F83">
              <w:rPr>
                <w:rFonts w:ascii="Arial" w:hAnsi="Arial" w:cs="Arial"/>
                <w:bCs/>
                <w:color w:val="000000"/>
                <w:sz w:val="16"/>
                <w:szCs w:val="16"/>
              </w:rPr>
              <w:t>MO DOC</w:t>
            </w:r>
            <w:r>
              <w:rPr>
                <w:rFonts w:ascii="Arial" w:hAnsi="Arial" w:cs="Arial"/>
                <w:bCs/>
                <w:color w:val="000000"/>
                <w:sz w:val="16"/>
                <w:szCs w:val="16"/>
              </w:rPr>
              <w:t xml:space="preserve"> (as applicable) for respective fish and wildlife enforcement actions and potential NRDAR actions</w:t>
            </w:r>
          </w:p>
          <w:p w14:paraId="205EC0F2" w14:textId="77777777" w:rsidR="0008274F" w:rsidRDefault="0008274F" w:rsidP="0008274F">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Collect agency evidence for identified enforcement issues</w:t>
            </w:r>
          </w:p>
          <w:p w14:paraId="6E1CCE2A" w14:textId="77777777" w:rsidR="0008274F" w:rsidRDefault="0008274F" w:rsidP="0008274F">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Track expenses for cost recovery</w:t>
            </w:r>
          </w:p>
        </w:tc>
        <w:tc>
          <w:tcPr>
            <w:tcW w:w="1170" w:type="dxa"/>
            <w:vAlign w:val="center"/>
          </w:tcPr>
          <w:p w14:paraId="621E21AF" w14:textId="77777777" w:rsidR="0008274F" w:rsidRDefault="0008274F"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08274F" w14:paraId="48BEB4A3" w14:textId="77777777" w:rsidTr="0008274F">
        <w:trPr>
          <w:gridAfter w:val="1"/>
          <w:wAfter w:w="6210" w:type="dxa"/>
          <w:cantSplit/>
          <w:trHeight w:val="620"/>
        </w:trPr>
        <w:tc>
          <w:tcPr>
            <w:tcW w:w="450" w:type="dxa"/>
            <w:vMerge/>
            <w:tcBorders>
              <w:bottom w:val="single" w:sz="4" w:space="0" w:color="auto"/>
            </w:tcBorders>
            <w:shd w:val="clear" w:color="auto" w:fill="CCCCCC"/>
            <w:vAlign w:val="center"/>
          </w:tcPr>
          <w:p w14:paraId="2E13EDF0" w14:textId="77777777" w:rsidR="0008274F" w:rsidRDefault="0008274F" w:rsidP="0008274F">
            <w:pPr>
              <w:rPr>
                <w:rFonts w:ascii="Arial" w:hAnsi="Arial" w:cs="Arial"/>
                <w:b/>
                <w:sz w:val="16"/>
              </w:rPr>
            </w:pPr>
          </w:p>
        </w:tc>
        <w:tc>
          <w:tcPr>
            <w:tcW w:w="450" w:type="dxa"/>
            <w:gridSpan w:val="2"/>
            <w:vMerge/>
            <w:tcBorders>
              <w:bottom w:val="single" w:sz="4" w:space="0" w:color="auto"/>
            </w:tcBorders>
            <w:textDirection w:val="btLr"/>
            <w:vAlign w:val="center"/>
          </w:tcPr>
          <w:p w14:paraId="4D9BD74B" w14:textId="77777777" w:rsidR="0008274F" w:rsidRDefault="0008274F" w:rsidP="0008274F">
            <w:pPr>
              <w:ind w:left="113" w:right="113"/>
              <w:jc w:val="center"/>
              <w:rPr>
                <w:rFonts w:ascii="Arial" w:hAnsi="Arial" w:cs="Arial"/>
                <w:b/>
                <w:sz w:val="16"/>
                <w:szCs w:val="18"/>
              </w:rPr>
            </w:pPr>
          </w:p>
        </w:tc>
        <w:tc>
          <w:tcPr>
            <w:tcW w:w="2160" w:type="dxa"/>
            <w:gridSpan w:val="2"/>
            <w:vMerge/>
            <w:tcBorders>
              <w:bottom w:val="single" w:sz="4" w:space="0" w:color="auto"/>
            </w:tcBorders>
            <w:vAlign w:val="center"/>
          </w:tcPr>
          <w:p w14:paraId="6E9F408B" w14:textId="77777777" w:rsidR="0008274F" w:rsidRDefault="0008274F" w:rsidP="0008274F">
            <w:pPr>
              <w:rPr>
                <w:rFonts w:ascii="Arial" w:hAnsi="Arial" w:cs="Arial"/>
                <w:b/>
                <w:sz w:val="16"/>
                <w:szCs w:val="18"/>
              </w:rPr>
            </w:pPr>
          </w:p>
        </w:tc>
        <w:tc>
          <w:tcPr>
            <w:tcW w:w="4500" w:type="dxa"/>
            <w:tcBorders>
              <w:bottom w:val="single" w:sz="4" w:space="0" w:color="auto"/>
            </w:tcBorders>
            <w:vAlign w:val="center"/>
          </w:tcPr>
          <w:p w14:paraId="6E7C0EB4" w14:textId="77777777" w:rsidR="0008274F" w:rsidRDefault="0008274F" w:rsidP="0008274F">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Data management for ICS</w:t>
            </w:r>
          </w:p>
        </w:tc>
        <w:tc>
          <w:tcPr>
            <w:tcW w:w="6210" w:type="dxa"/>
            <w:tcBorders>
              <w:bottom w:val="single" w:sz="4" w:space="0" w:color="auto"/>
            </w:tcBorders>
            <w:vAlign w:val="center"/>
          </w:tcPr>
          <w:p w14:paraId="284CF31F" w14:textId="77777777" w:rsidR="0008274F" w:rsidRDefault="0008274F" w:rsidP="0008274F">
            <w:pPr>
              <w:tabs>
                <w:tab w:val="left" w:pos="432"/>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Assign staff to create maps, track personnel, catalog resources, etc.</w:t>
            </w:r>
          </w:p>
        </w:tc>
        <w:tc>
          <w:tcPr>
            <w:tcW w:w="1170" w:type="dxa"/>
            <w:tcBorders>
              <w:bottom w:val="single" w:sz="4" w:space="0" w:color="auto"/>
            </w:tcBorders>
            <w:vAlign w:val="center"/>
          </w:tcPr>
          <w:p w14:paraId="2B17BD1C" w14:textId="77777777" w:rsidR="0008274F" w:rsidRDefault="0008274F" w:rsidP="00C1732C">
            <w:pPr>
              <w:tabs>
                <w:tab w:val="left" w:pos="3045"/>
              </w:tabs>
              <w:rPr>
                <w:rFonts w:ascii="Arial" w:hAnsi="Arial" w:cs="Arial"/>
                <w:bCs/>
                <w:color w:val="000000"/>
                <w:sz w:val="16"/>
                <w:szCs w:val="16"/>
                <w:u w:val="single"/>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08274F" w14:paraId="67EFA652" w14:textId="77777777" w:rsidTr="0008274F">
        <w:trPr>
          <w:gridAfter w:val="1"/>
          <w:wAfter w:w="6210" w:type="dxa"/>
          <w:cantSplit/>
          <w:trHeight w:val="1340"/>
        </w:trPr>
        <w:tc>
          <w:tcPr>
            <w:tcW w:w="450" w:type="dxa"/>
            <w:vMerge/>
            <w:shd w:val="clear" w:color="auto" w:fill="CCCCCC"/>
            <w:textDirection w:val="btLr"/>
            <w:vAlign w:val="center"/>
          </w:tcPr>
          <w:p w14:paraId="5724A668" w14:textId="77777777" w:rsidR="0008274F" w:rsidRDefault="0008274F" w:rsidP="0008274F">
            <w:pPr>
              <w:ind w:left="113" w:right="113"/>
              <w:rPr>
                <w:rFonts w:ascii="Arial" w:hAnsi="Arial" w:cs="Arial"/>
                <w:b/>
                <w:sz w:val="16"/>
              </w:rPr>
            </w:pPr>
          </w:p>
        </w:tc>
        <w:tc>
          <w:tcPr>
            <w:tcW w:w="450" w:type="dxa"/>
            <w:gridSpan w:val="2"/>
            <w:textDirection w:val="btLr"/>
            <w:vAlign w:val="center"/>
          </w:tcPr>
          <w:p w14:paraId="3410D1C7" w14:textId="77777777" w:rsidR="0008274F" w:rsidRDefault="0008274F" w:rsidP="0008274F">
            <w:pPr>
              <w:ind w:left="113" w:right="113"/>
              <w:jc w:val="center"/>
              <w:rPr>
                <w:rFonts w:ascii="Arial" w:hAnsi="Arial" w:cs="Arial"/>
                <w:b/>
                <w:sz w:val="16"/>
                <w:szCs w:val="18"/>
              </w:rPr>
            </w:pPr>
            <w:r w:rsidRPr="000C6FD8">
              <w:rPr>
                <w:rFonts w:ascii="Arial" w:hAnsi="Arial" w:cs="Arial"/>
                <w:b/>
                <w:bCs/>
                <w:color w:val="000000"/>
                <w:sz w:val="16"/>
                <w:szCs w:val="16"/>
              </w:rPr>
              <w:t>RESOURCES</w:t>
            </w:r>
          </w:p>
        </w:tc>
        <w:tc>
          <w:tcPr>
            <w:tcW w:w="2160" w:type="dxa"/>
            <w:gridSpan w:val="2"/>
            <w:vAlign w:val="center"/>
          </w:tcPr>
          <w:p w14:paraId="044C8BA6" w14:textId="77777777" w:rsidR="0008274F" w:rsidRPr="005F3A45" w:rsidRDefault="0008274F" w:rsidP="0008274F">
            <w:pPr>
              <w:rPr>
                <w:rFonts w:ascii="Arial" w:hAnsi="Arial" w:cs="Arial"/>
                <w:bCs/>
                <w:sz w:val="16"/>
                <w:szCs w:val="16"/>
                <w:u w:val="single"/>
              </w:rPr>
            </w:pPr>
            <w:r w:rsidRPr="005F3A45">
              <w:rPr>
                <w:rFonts w:ascii="Arial" w:hAnsi="Arial" w:cs="Arial"/>
                <w:b/>
                <w:sz w:val="16"/>
              </w:rPr>
              <w:t>Acquisition and delivery of resources such as equipment, materials etc.</w:t>
            </w:r>
          </w:p>
        </w:tc>
        <w:tc>
          <w:tcPr>
            <w:tcW w:w="4500" w:type="dxa"/>
            <w:vAlign w:val="center"/>
          </w:tcPr>
          <w:p w14:paraId="0796164E" w14:textId="77777777" w:rsidR="0008274F" w:rsidRPr="005F3A45" w:rsidRDefault="0008274F" w:rsidP="0008274F">
            <w:pPr>
              <w:tabs>
                <w:tab w:val="left" w:pos="3045"/>
              </w:tabs>
              <w:rPr>
                <w:rFonts w:ascii="Arial" w:hAnsi="Arial" w:cs="Arial"/>
                <w:bCs/>
                <w:sz w:val="16"/>
                <w:szCs w:val="16"/>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Develop </w:t>
            </w:r>
            <w:r>
              <w:rPr>
                <w:rFonts w:ascii="Arial" w:hAnsi="Arial" w:cs="Arial"/>
                <w:bCs/>
                <w:sz w:val="16"/>
                <w:szCs w:val="16"/>
              </w:rPr>
              <w:t>a river traffic management plan</w:t>
            </w:r>
          </w:p>
        </w:tc>
        <w:tc>
          <w:tcPr>
            <w:tcW w:w="6210" w:type="dxa"/>
            <w:vAlign w:val="center"/>
          </w:tcPr>
          <w:p w14:paraId="23E26E40" w14:textId="77777777" w:rsidR="0008274F" w:rsidRPr="005F3A45" w:rsidRDefault="0008274F" w:rsidP="0008274F">
            <w:pPr>
              <w:tabs>
                <w:tab w:val="left" w:pos="3045"/>
              </w:tabs>
              <w:rPr>
                <w:rFonts w:ascii="Arial" w:hAnsi="Arial" w:cs="Arial"/>
                <w:bCs/>
                <w:sz w:val="16"/>
                <w:szCs w:val="16"/>
              </w:rPr>
            </w:pPr>
            <w:r w:rsidRPr="005F3A45">
              <w:rPr>
                <w:rFonts w:ascii="Arial" w:hAnsi="Arial" w:cs="Arial"/>
                <w:bCs/>
                <w:sz w:val="16"/>
                <w:szCs w:val="16"/>
              </w:rPr>
              <w:fldChar w:fldCharType="begin">
                <w:ffData>
                  <w:name w:val="Check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Provide personnel with adequate safety equipment and initial and daily briefings</w:t>
            </w:r>
          </w:p>
          <w:p w14:paraId="40AC64C4" w14:textId="77777777" w:rsidR="0008274F" w:rsidRPr="005F3A45" w:rsidRDefault="0008274F" w:rsidP="0008274F">
            <w:pPr>
              <w:tabs>
                <w:tab w:val="left" w:pos="3045"/>
              </w:tabs>
              <w:rPr>
                <w:rFonts w:ascii="Arial" w:hAnsi="Arial" w:cs="Arial"/>
                <w:bCs/>
                <w:sz w:val="16"/>
                <w:szCs w:val="16"/>
              </w:rPr>
            </w:pPr>
            <w:r w:rsidRPr="005F3A45">
              <w:rPr>
                <w:rFonts w:ascii="Arial" w:hAnsi="Arial" w:cs="Arial"/>
                <w:bCs/>
                <w:sz w:val="16"/>
                <w:szCs w:val="16"/>
              </w:rPr>
              <w:fldChar w:fldCharType="begin">
                <w:ffData>
                  <w:name w:val="Check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Provide clear guidance that each organization is responsible for safety protocol in first operational period</w:t>
            </w:r>
          </w:p>
        </w:tc>
        <w:tc>
          <w:tcPr>
            <w:tcW w:w="1170" w:type="dxa"/>
            <w:vAlign w:val="center"/>
          </w:tcPr>
          <w:p w14:paraId="30A2930A" w14:textId="77777777" w:rsidR="0008274F" w:rsidRDefault="0008274F" w:rsidP="0008274F">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08274F" w14:paraId="6092E85C" w14:textId="77777777" w:rsidTr="006F0AC1">
        <w:trPr>
          <w:gridAfter w:val="1"/>
          <w:wAfter w:w="6210" w:type="dxa"/>
          <w:cantSplit/>
          <w:trHeight w:val="620"/>
        </w:trPr>
        <w:tc>
          <w:tcPr>
            <w:tcW w:w="450" w:type="dxa"/>
            <w:vMerge/>
            <w:tcBorders>
              <w:bottom w:val="single" w:sz="4" w:space="0" w:color="auto"/>
            </w:tcBorders>
            <w:shd w:val="clear" w:color="auto" w:fill="CCCCCC"/>
            <w:vAlign w:val="center"/>
          </w:tcPr>
          <w:p w14:paraId="6FCC80C3" w14:textId="77777777" w:rsidR="0008274F" w:rsidRDefault="0008274F" w:rsidP="00C1732C">
            <w:pPr>
              <w:rPr>
                <w:rFonts w:ascii="Arial" w:hAnsi="Arial" w:cs="Arial"/>
                <w:b/>
                <w:sz w:val="16"/>
              </w:rPr>
            </w:pPr>
          </w:p>
        </w:tc>
        <w:tc>
          <w:tcPr>
            <w:tcW w:w="450" w:type="dxa"/>
            <w:gridSpan w:val="2"/>
            <w:tcBorders>
              <w:bottom w:val="single" w:sz="4" w:space="0" w:color="auto"/>
            </w:tcBorders>
            <w:vAlign w:val="center"/>
          </w:tcPr>
          <w:p w14:paraId="1374A50A" w14:textId="77777777" w:rsidR="0008274F" w:rsidRDefault="0008274F" w:rsidP="00C1732C">
            <w:pPr>
              <w:rPr>
                <w:rFonts w:ascii="Arial" w:hAnsi="Arial" w:cs="Arial"/>
                <w:b/>
                <w:sz w:val="16"/>
                <w:szCs w:val="18"/>
              </w:rPr>
            </w:pPr>
          </w:p>
        </w:tc>
        <w:tc>
          <w:tcPr>
            <w:tcW w:w="2160" w:type="dxa"/>
            <w:gridSpan w:val="2"/>
            <w:tcBorders>
              <w:bottom w:val="single" w:sz="4" w:space="0" w:color="auto"/>
            </w:tcBorders>
            <w:vAlign w:val="center"/>
          </w:tcPr>
          <w:p w14:paraId="7CEC2F32" w14:textId="77777777" w:rsidR="0008274F" w:rsidRDefault="0008274F" w:rsidP="00C1732C">
            <w:pPr>
              <w:rPr>
                <w:rFonts w:ascii="Arial" w:hAnsi="Arial" w:cs="Arial"/>
                <w:b/>
                <w:sz w:val="16"/>
                <w:szCs w:val="18"/>
              </w:rPr>
            </w:pPr>
          </w:p>
        </w:tc>
        <w:tc>
          <w:tcPr>
            <w:tcW w:w="4500" w:type="dxa"/>
            <w:tcBorders>
              <w:bottom w:val="single" w:sz="4" w:space="0" w:color="auto"/>
            </w:tcBorders>
            <w:vAlign w:val="center"/>
          </w:tcPr>
          <w:p w14:paraId="0BDB84B5" w14:textId="77777777" w:rsidR="0008274F" w:rsidRDefault="0008274F"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7F7ECAD3" w14:textId="77777777" w:rsidR="0008274F" w:rsidRDefault="0008274F"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6210" w:type="dxa"/>
            <w:tcBorders>
              <w:bottom w:val="single" w:sz="4" w:space="0" w:color="auto"/>
            </w:tcBorders>
            <w:vAlign w:val="center"/>
          </w:tcPr>
          <w:p w14:paraId="3E37EDE6" w14:textId="77777777" w:rsidR="0008274F" w:rsidRDefault="0008274F"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02AE641B" w14:textId="77777777" w:rsidR="0008274F" w:rsidRDefault="0008274F"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1170" w:type="dxa"/>
            <w:tcBorders>
              <w:bottom w:val="single" w:sz="4" w:space="0" w:color="auto"/>
            </w:tcBorders>
            <w:vAlign w:val="center"/>
          </w:tcPr>
          <w:p w14:paraId="77430139" w14:textId="77777777" w:rsidR="0008274F" w:rsidRDefault="0008274F"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6F0AC1" w14:paraId="383561CF" w14:textId="77777777" w:rsidTr="00BD6EC8">
        <w:trPr>
          <w:cantSplit/>
          <w:trHeight w:val="620"/>
        </w:trPr>
        <w:tc>
          <w:tcPr>
            <w:tcW w:w="3060" w:type="dxa"/>
            <w:gridSpan w:val="5"/>
            <w:shd w:val="clear" w:color="auto" w:fill="BFBFBF"/>
            <w:vAlign w:val="center"/>
          </w:tcPr>
          <w:p w14:paraId="7EE8FD8A" w14:textId="77777777" w:rsidR="006F0AC1" w:rsidRPr="00250D3F" w:rsidRDefault="006F0AC1"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lastRenderedPageBreak/>
              <w:t xml:space="preserve">Objectives </w:t>
            </w:r>
          </w:p>
          <w:p w14:paraId="4B539B75" w14:textId="77777777" w:rsidR="006F0AC1" w:rsidRPr="00250D3F" w:rsidRDefault="006F0AC1" w:rsidP="002230DD">
            <w:pPr>
              <w:pStyle w:val="Footer"/>
              <w:tabs>
                <w:tab w:val="clear" w:pos="4320"/>
                <w:tab w:val="clear" w:pos="8640"/>
              </w:tabs>
              <w:rPr>
                <w:rFonts w:ascii="Arial" w:hAnsi="Arial" w:cs="Arial"/>
                <w:bCs/>
                <w:i/>
                <w:iCs/>
                <w:sz w:val="18"/>
                <w:lang w:val="en-US" w:eastAsia="en-US"/>
              </w:rPr>
            </w:pPr>
            <w:r w:rsidRPr="00250D3F">
              <w:rPr>
                <w:rFonts w:ascii="Arial" w:hAnsi="Arial" w:cs="Arial"/>
                <w:bCs/>
                <w:i/>
                <w:iCs/>
                <w:sz w:val="18"/>
                <w:lang w:val="en-US" w:eastAsia="en-US"/>
              </w:rPr>
              <w:t>Desired Outcome</w:t>
            </w:r>
          </w:p>
        </w:tc>
        <w:tc>
          <w:tcPr>
            <w:tcW w:w="4500" w:type="dxa"/>
            <w:shd w:val="clear" w:color="auto" w:fill="BFBFBF"/>
            <w:vAlign w:val="center"/>
          </w:tcPr>
          <w:p w14:paraId="617FA8F3" w14:textId="77777777" w:rsidR="006F0AC1" w:rsidRPr="00250D3F" w:rsidRDefault="006F0AC1"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Recommended Strategies</w:t>
            </w:r>
          </w:p>
          <w:p w14:paraId="79815D1F" w14:textId="77777777" w:rsidR="006F0AC1" w:rsidRPr="00250D3F" w:rsidRDefault="006F0AC1" w:rsidP="002230DD">
            <w:pPr>
              <w:pStyle w:val="Footer"/>
              <w:tabs>
                <w:tab w:val="clear" w:pos="4320"/>
                <w:tab w:val="clear" w:pos="8640"/>
              </w:tabs>
              <w:rPr>
                <w:rFonts w:ascii="Arial" w:hAnsi="Arial" w:cs="Arial"/>
                <w:bCs/>
                <w:i/>
                <w:iCs/>
                <w:sz w:val="18"/>
                <w:lang w:val="en-US" w:eastAsia="en-US"/>
              </w:rPr>
            </w:pPr>
            <w:r w:rsidRPr="00250D3F">
              <w:rPr>
                <w:rFonts w:ascii="Arial" w:hAnsi="Arial" w:cs="Arial"/>
                <w:bCs/>
                <w:i/>
                <w:iCs/>
                <w:sz w:val="18"/>
                <w:lang w:val="en-US" w:eastAsia="en-US"/>
              </w:rPr>
              <w:t>General Plan and Direction</w:t>
            </w:r>
          </w:p>
        </w:tc>
        <w:tc>
          <w:tcPr>
            <w:tcW w:w="6210" w:type="dxa"/>
            <w:shd w:val="clear" w:color="auto" w:fill="BFBFBF"/>
            <w:vAlign w:val="center"/>
          </w:tcPr>
          <w:p w14:paraId="72DE6F36" w14:textId="77777777" w:rsidR="006F0AC1" w:rsidRPr="00250D3F" w:rsidRDefault="006F0AC1"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Recommended Tactics or Tasks</w:t>
            </w:r>
          </w:p>
          <w:p w14:paraId="5A5D5BAF" w14:textId="77777777" w:rsidR="006F0AC1" w:rsidRPr="00250D3F" w:rsidRDefault="006F0AC1" w:rsidP="002230DD">
            <w:pPr>
              <w:pStyle w:val="Footer"/>
              <w:tabs>
                <w:tab w:val="clear" w:pos="4320"/>
                <w:tab w:val="clear" w:pos="8640"/>
              </w:tabs>
              <w:rPr>
                <w:rFonts w:ascii="Arial" w:hAnsi="Arial" w:cs="Arial"/>
                <w:b/>
                <w:sz w:val="18"/>
                <w:lang w:val="en-US" w:eastAsia="en-US"/>
              </w:rPr>
            </w:pPr>
            <w:r w:rsidRPr="00250D3F">
              <w:rPr>
                <w:rFonts w:ascii="Arial" w:hAnsi="Arial" w:cs="Arial"/>
                <w:bCs/>
                <w:i/>
                <w:iCs/>
                <w:sz w:val="18"/>
                <w:lang w:val="en-US" w:eastAsia="en-US"/>
              </w:rPr>
              <w:t xml:space="preserve">How, Who, What, Where, </w:t>
            </w:r>
            <w:proofErr w:type="gramStart"/>
            <w:r w:rsidRPr="00250D3F">
              <w:rPr>
                <w:rFonts w:ascii="Arial" w:hAnsi="Arial" w:cs="Arial"/>
                <w:bCs/>
                <w:i/>
                <w:iCs/>
                <w:sz w:val="18"/>
                <w:lang w:val="en-US" w:eastAsia="en-US"/>
              </w:rPr>
              <w:t>When</w:t>
            </w:r>
            <w:proofErr w:type="gramEnd"/>
          </w:p>
        </w:tc>
        <w:tc>
          <w:tcPr>
            <w:tcW w:w="1170" w:type="dxa"/>
            <w:shd w:val="clear" w:color="auto" w:fill="BFBFBF"/>
            <w:vAlign w:val="center"/>
          </w:tcPr>
          <w:p w14:paraId="4A932629" w14:textId="77777777" w:rsidR="006F0AC1" w:rsidRPr="00250D3F" w:rsidRDefault="006F0AC1" w:rsidP="002230DD">
            <w:pPr>
              <w:pStyle w:val="Footer"/>
              <w:tabs>
                <w:tab w:val="clear" w:pos="4320"/>
                <w:tab w:val="clear" w:pos="8640"/>
              </w:tabs>
              <w:rPr>
                <w:rFonts w:ascii="Arial" w:hAnsi="Arial" w:cs="Arial"/>
                <w:b/>
                <w:sz w:val="18"/>
                <w:lang w:val="en-US" w:eastAsia="en-US"/>
              </w:rPr>
            </w:pPr>
            <w:r w:rsidRPr="00250D3F">
              <w:rPr>
                <w:rFonts w:ascii="Arial" w:hAnsi="Arial" w:cs="Arial"/>
                <w:b/>
                <w:sz w:val="18"/>
                <w:lang w:val="en-US" w:eastAsia="en-US"/>
              </w:rPr>
              <w:t>Status</w:t>
            </w:r>
          </w:p>
          <w:p w14:paraId="0A2BC7B8" w14:textId="77777777" w:rsidR="006F0AC1" w:rsidRPr="00250D3F" w:rsidRDefault="006F0AC1" w:rsidP="002230DD">
            <w:pPr>
              <w:pStyle w:val="Footer"/>
              <w:tabs>
                <w:tab w:val="clear" w:pos="4320"/>
                <w:tab w:val="clear" w:pos="8640"/>
              </w:tabs>
              <w:rPr>
                <w:rFonts w:ascii="Arial" w:hAnsi="Arial" w:cs="Arial"/>
                <w:bCs/>
                <w:i/>
                <w:iCs/>
                <w:sz w:val="18"/>
                <w:szCs w:val="18"/>
                <w:lang w:val="en-US" w:eastAsia="en-US"/>
              </w:rPr>
            </w:pPr>
            <w:r w:rsidRPr="00250D3F">
              <w:rPr>
                <w:rFonts w:ascii="Arial" w:hAnsi="Arial" w:cs="Arial"/>
                <w:bCs/>
                <w:i/>
                <w:iCs/>
                <w:sz w:val="18"/>
                <w:szCs w:val="18"/>
                <w:lang w:val="en-US" w:eastAsia="en-US"/>
              </w:rPr>
              <w:t>Operational Period # 1</w:t>
            </w:r>
          </w:p>
        </w:tc>
        <w:tc>
          <w:tcPr>
            <w:tcW w:w="6210" w:type="dxa"/>
          </w:tcPr>
          <w:p w14:paraId="4C9982A2" w14:textId="77777777" w:rsidR="006F0AC1" w:rsidRDefault="006F0AC1">
            <w:pPr>
              <w:rPr>
                <w:rFonts w:ascii="Arial" w:hAnsi="Arial" w:cs="Arial"/>
                <w:sz w:val="18"/>
              </w:rPr>
            </w:pPr>
          </w:p>
        </w:tc>
      </w:tr>
      <w:tr w:rsidR="006F0AC1" w14:paraId="799E689E" w14:textId="77777777" w:rsidTr="00BD6EC8">
        <w:trPr>
          <w:gridAfter w:val="1"/>
          <w:wAfter w:w="6210" w:type="dxa"/>
          <w:cantSplit/>
          <w:trHeight w:val="2069"/>
        </w:trPr>
        <w:tc>
          <w:tcPr>
            <w:tcW w:w="630" w:type="dxa"/>
            <w:gridSpan w:val="2"/>
            <w:vMerge w:val="restart"/>
            <w:shd w:val="clear" w:color="auto" w:fill="CCCCCC"/>
            <w:textDirection w:val="btLr"/>
            <w:vAlign w:val="center"/>
          </w:tcPr>
          <w:p w14:paraId="72F61DAF" w14:textId="77777777" w:rsidR="006F0AC1" w:rsidRDefault="006F0AC1" w:rsidP="00826A87">
            <w:pPr>
              <w:ind w:left="113" w:right="113"/>
              <w:jc w:val="center"/>
              <w:rPr>
                <w:rFonts w:ascii="Arial" w:hAnsi="Arial" w:cs="Arial"/>
                <w:b/>
                <w:sz w:val="16"/>
              </w:rPr>
            </w:pPr>
            <w:r>
              <w:rPr>
                <w:rFonts w:ascii="Arial" w:hAnsi="Arial" w:cs="Arial"/>
                <w:b/>
                <w:sz w:val="16"/>
              </w:rPr>
              <w:t>LOGISTICS SECTION</w:t>
            </w:r>
          </w:p>
        </w:tc>
        <w:tc>
          <w:tcPr>
            <w:tcW w:w="450" w:type="dxa"/>
            <w:gridSpan w:val="2"/>
            <w:textDirection w:val="btLr"/>
            <w:vAlign w:val="center"/>
          </w:tcPr>
          <w:p w14:paraId="66DDBA75" w14:textId="77777777" w:rsidR="006F0AC1" w:rsidRDefault="006F0AC1" w:rsidP="00503768">
            <w:pPr>
              <w:ind w:left="113" w:right="113"/>
              <w:jc w:val="center"/>
              <w:rPr>
                <w:rFonts w:ascii="Arial" w:hAnsi="Arial" w:cs="Arial"/>
                <w:bCs/>
                <w:color w:val="000000"/>
                <w:sz w:val="16"/>
                <w:szCs w:val="16"/>
                <w:u w:val="single"/>
              </w:rPr>
            </w:pPr>
            <w:r w:rsidRPr="00503768">
              <w:rPr>
                <w:rFonts w:ascii="Arial" w:hAnsi="Arial" w:cs="Arial"/>
                <w:b/>
                <w:bCs/>
                <w:color w:val="000000"/>
                <w:sz w:val="16"/>
                <w:szCs w:val="16"/>
              </w:rPr>
              <w:t>INCIDENT COMMAND POST</w:t>
            </w:r>
          </w:p>
        </w:tc>
        <w:tc>
          <w:tcPr>
            <w:tcW w:w="1980" w:type="dxa"/>
            <w:vAlign w:val="center"/>
          </w:tcPr>
          <w:p w14:paraId="63470C51" w14:textId="77777777" w:rsidR="006F0AC1" w:rsidRPr="00503768" w:rsidRDefault="006F0AC1" w:rsidP="00C1732C">
            <w:pPr>
              <w:rPr>
                <w:rFonts w:ascii="Arial" w:hAnsi="Arial" w:cs="Arial"/>
                <w:bCs/>
                <w:color w:val="000000"/>
                <w:sz w:val="16"/>
                <w:szCs w:val="16"/>
                <w:u w:val="single"/>
              </w:rPr>
            </w:pPr>
            <w:r w:rsidRPr="005C247C">
              <w:rPr>
                <w:rFonts w:ascii="Arial" w:hAnsi="Arial" w:cs="Arial"/>
                <w:b/>
                <w:sz w:val="16"/>
              </w:rPr>
              <w:t>Establish incident facilities including the command post, staging areas &amp; other facilities as incident develops</w:t>
            </w:r>
          </w:p>
        </w:tc>
        <w:tc>
          <w:tcPr>
            <w:tcW w:w="4500" w:type="dxa"/>
            <w:vAlign w:val="center"/>
          </w:tcPr>
          <w:p w14:paraId="37B07C42" w14:textId="77777777" w:rsidR="006F0AC1" w:rsidRDefault="006F0AC1"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If HUMAN INJURY occurs- Immediately establish a Medical/EMS section in ICS</w:t>
            </w:r>
          </w:p>
        </w:tc>
        <w:tc>
          <w:tcPr>
            <w:tcW w:w="6210" w:type="dxa"/>
            <w:vAlign w:val="center"/>
          </w:tcPr>
          <w:p w14:paraId="089BBAFC" w14:textId="77777777" w:rsidR="006F0AC1" w:rsidRDefault="006F0AC1"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Consider establishing medi</w:t>
            </w:r>
            <w:r w:rsidR="0008274F">
              <w:rPr>
                <w:rFonts w:ascii="Arial" w:hAnsi="Arial" w:cs="Arial"/>
                <w:bCs/>
                <w:color w:val="000000"/>
                <w:sz w:val="16"/>
                <w:szCs w:val="16"/>
              </w:rPr>
              <w:t xml:space="preserve">cal/EMS if </w:t>
            </w:r>
            <w:proofErr w:type="gramStart"/>
            <w:r w:rsidR="0008274F">
              <w:rPr>
                <w:rFonts w:ascii="Arial" w:hAnsi="Arial" w:cs="Arial"/>
                <w:bCs/>
                <w:color w:val="000000"/>
                <w:sz w:val="16"/>
                <w:szCs w:val="16"/>
              </w:rPr>
              <w:t>persons</w:t>
            </w:r>
            <w:proofErr w:type="gramEnd"/>
            <w:r w:rsidR="0008274F">
              <w:rPr>
                <w:rFonts w:ascii="Arial" w:hAnsi="Arial" w:cs="Arial"/>
                <w:bCs/>
                <w:color w:val="000000"/>
                <w:sz w:val="16"/>
                <w:szCs w:val="16"/>
              </w:rPr>
              <w:t xml:space="preserve"> threatened with </w:t>
            </w:r>
            <w:r>
              <w:rPr>
                <w:rFonts w:ascii="Arial" w:hAnsi="Arial" w:cs="Arial"/>
                <w:bCs/>
                <w:color w:val="000000"/>
                <w:sz w:val="16"/>
                <w:szCs w:val="16"/>
              </w:rPr>
              <w:t>exposure</w:t>
            </w:r>
          </w:p>
        </w:tc>
        <w:tc>
          <w:tcPr>
            <w:tcW w:w="1170" w:type="dxa"/>
            <w:vAlign w:val="center"/>
          </w:tcPr>
          <w:p w14:paraId="59610234" w14:textId="77777777" w:rsidR="006F0AC1" w:rsidRDefault="006F0AC1" w:rsidP="00C1732C">
            <w:pPr>
              <w:tabs>
                <w:tab w:val="left" w:pos="3045"/>
              </w:tabs>
              <w:rPr>
                <w:rFonts w:ascii="Arial" w:hAnsi="Arial" w:cs="Arial"/>
                <w:bCs/>
                <w:color w:val="000000"/>
                <w:sz w:val="16"/>
                <w:szCs w:val="16"/>
                <w:u w:val="single"/>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6F0AC1" w14:paraId="3538DC56" w14:textId="77777777" w:rsidTr="006F0AC1">
        <w:trPr>
          <w:gridAfter w:val="1"/>
          <w:wAfter w:w="6210" w:type="dxa"/>
          <w:cantSplit/>
          <w:trHeight w:val="1700"/>
        </w:trPr>
        <w:tc>
          <w:tcPr>
            <w:tcW w:w="630" w:type="dxa"/>
            <w:gridSpan w:val="2"/>
            <w:vMerge/>
            <w:shd w:val="clear" w:color="auto" w:fill="CCCCCC"/>
            <w:textDirection w:val="btLr"/>
            <w:vAlign w:val="center"/>
          </w:tcPr>
          <w:p w14:paraId="4D206C89" w14:textId="77777777" w:rsidR="006F0AC1" w:rsidRDefault="006F0AC1" w:rsidP="00C1732C">
            <w:pPr>
              <w:ind w:left="113" w:right="113"/>
              <w:rPr>
                <w:rFonts w:ascii="Arial" w:hAnsi="Arial" w:cs="Arial"/>
                <w:b/>
                <w:sz w:val="16"/>
              </w:rPr>
            </w:pPr>
          </w:p>
        </w:tc>
        <w:tc>
          <w:tcPr>
            <w:tcW w:w="450" w:type="dxa"/>
            <w:gridSpan w:val="2"/>
            <w:textDirection w:val="btLr"/>
            <w:vAlign w:val="center"/>
          </w:tcPr>
          <w:p w14:paraId="6FF0966A" w14:textId="77777777" w:rsidR="006F0AC1" w:rsidRPr="000C6FD8" w:rsidRDefault="006F0AC1" w:rsidP="00C1732C">
            <w:pPr>
              <w:ind w:left="113" w:right="113"/>
              <w:rPr>
                <w:rFonts w:ascii="Arial" w:hAnsi="Arial" w:cs="Arial"/>
                <w:b/>
                <w:bCs/>
                <w:color w:val="000000"/>
                <w:sz w:val="16"/>
                <w:szCs w:val="16"/>
              </w:rPr>
            </w:pPr>
            <w:r>
              <w:rPr>
                <w:rFonts w:ascii="Arial" w:hAnsi="Arial" w:cs="Arial"/>
                <w:b/>
                <w:bCs/>
                <w:color w:val="000000"/>
                <w:sz w:val="16"/>
                <w:szCs w:val="16"/>
              </w:rPr>
              <w:t>COMMUNICATION</w:t>
            </w:r>
          </w:p>
        </w:tc>
        <w:tc>
          <w:tcPr>
            <w:tcW w:w="1980" w:type="dxa"/>
            <w:vAlign w:val="center"/>
          </w:tcPr>
          <w:p w14:paraId="7BC747C1" w14:textId="77777777" w:rsidR="006F0AC1" w:rsidRDefault="006F0AC1" w:rsidP="00C1732C">
            <w:pPr>
              <w:rPr>
                <w:rFonts w:ascii="Arial" w:hAnsi="Arial" w:cs="Arial"/>
                <w:bCs/>
                <w:color w:val="000000"/>
                <w:sz w:val="16"/>
                <w:szCs w:val="16"/>
                <w:u w:val="single"/>
              </w:rPr>
            </w:pPr>
            <w:r>
              <w:rPr>
                <w:rFonts w:ascii="Arial" w:hAnsi="Arial" w:cs="Arial"/>
                <w:b/>
                <w:sz w:val="16"/>
              </w:rPr>
              <w:t>Provide and manage communications</w:t>
            </w:r>
          </w:p>
        </w:tc>
        <w:tc>
          <w:tcPr>
            <w:tcW w:w="4500" w:type="dxa"/>
            <w:vAlign w:val="center"/>
          </w:tcPr>
          <w:p w14:paraId="2718C302" w14:textId="77777777" w:rsidR="006F0AC1" w:rsidRDefault="006F0AC1"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Implement and maintain communications with all incident command posts, emergency operations centers and responders</w:t>
            </w:r>
          </w:p>
        </w:tc>
        <w:tc>
          <w:tcPr>
            <w:tcW w:w="6210" w:type="dxa"/>
            <w:vAlign w:val="center"/>
          </w:tcPr>
          <w:p w14:paraId="7BFDDBFF" w14:textId="77777777" w:rsidR="006F0AC1" w:rsidRDefault="006F0AC1"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Assign a communications coordinator (unit leader), make a phone list, etc.</w:t>
            </w:r>
          </w:p>
          <w:p w14:paraId="54EDAF49" w14:textId="77777777" w:rsidR="006F0AC1" w:rsidRDefault="006F0AC1"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Request additional communication resources if needed</w:t>
            </w:r>
          </w:p>
        </w:tc>
        <w:tc>
          <w:tcPr>
            <w:tcW w:w="1170" w:type="dxa"/>
            <w:vAlign w:val="center"/>
          </w:tcPr>
          <w:p w14:paraId="3D6A61DB" w14:textId="77777777" w:rsidR="006F0AC1" w:rsidRDefault="006F0AC1" w:rsidP="00C1732C">
            <w:pPr>
              <w:tabs>
                <w:tab w:val="left" w:pos="3045"/>
              </w:tabs>
              <w:rPr>
                <w:rFonts w:ascii="Arial" w:hAnsi="Arial" w:cs="Arial"/>
                <w:bCs/>
                <w:color w:val="000000"/>
                <w:sz w:val="16"/>
                <w:szCs w:val="16"/>
                <w:u w:val="single"/>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6F0AC1" w14:paraId="5CCEAE38" w14:textId="77777777" w:rsidTr="006F0AC1">
        <w:trPr>
          <w:gridAfter w:val="1"/>
          <w:wAfter w:w="6210" w:type="dxa"/>
          <w:cantSplit/>
          <w:trHeight w:val="1790"/>
        </w:trPr>
        <w:tc>
          <w:tcPr>
            <w:tcW w:w="630" w:type="dxa"/>
            <w:gridSpan w:val="2"/>
            <w:vMerge/>
            <w:shd w:val="clear" w:color="auto" w:fill="CCCCCC"/>
            <w:vAlign w:val="center"/>
          </w:tcPr>
          <w:p w14:paraId="6169978C" w14:textId="77777777" w:rsidR="006F0AC1" w:rsidRDefault="006F0AC1" w:rsidP="00C1732C">
            <w:pPr>
              <w:rPr>
                <w:rFonts w:ascii="Arial" w:hAnsi="Arial" w:cs="Arial"/>
                <w:b/>
                <w:sz w:val="16"/>
              </w:rPr>
            </w:pPr>
          </w:p>
        </w:tc>
        <w:tc>
          <w:tcPr>
            <w:tcW w:w="450" w:type="dxa"/>
            <w:gridSpan w:val="2"/>
            <w:textDirection w:val="btLr"/>
            <w:vAlign w:val="center"/>
          </w:tcPr>
          <w:p w14:paraId="2AE7BA91" w14:textId="77777777" w:rsidR="006F0AC1" w:rsidRDefault="006F0AC1" w:rsidP="00B4328C">
            <w:pPr>
              <w:ind w:left="113" w:right="113"/>
              <w:jc w:val="center"/>
              <w:rPr>
                <w:rFonts w:ascii="Arial" w:hAnsi="Arial" w:cs="Arial"/>
                <w:b/>
                <w:sz w:val="16"/>
                <w:szCs w:val="18"/>
              </w:rPr>
            </w:pPr>
            <w:r>
              <w:rPr>
                <w:rFonts w:ascii="Arial" w:hAnsi="Arial" w:cs="Arial"/>
                <w:b/>
                <w:bCs/>
                <w:color w:val="000000"/>
                <w:sz w:val="16"/>
                <w:szCs w:val="16"/>
              </w:rPr>
              <w:t>PROCUREMENT</w:t>
            </w:r>
          </w:p>
        </w:tc>
        <w:tc>
          <w:tcPr>
            <w:tcW w:w="1980" w:type="dxa"/>
            <w:vAlign w:val="center"/>
          </w:tcPr>
          <w:p w14:paraId="16ED04F3" w14:textId="77777777" w:rsidR="006F0AC1" w:rsidRPr="005F3A45" w:rsidRDefault="006F0AC1" w:rsidP="00B4328C">
            <w:pPr>
              <w:autoSpaceDE w:val="0"/>
              <w:autoSpaceDN w:val="0"/>
              <w:adjustRightInd w:val="0"/>
              <w:rPr>
                <w:rFonts w:ascii="Arial" w:hAnsi="Arial" w:cs="Arial"/>
                <w:b/>
                <w:sz w:val="16"/>
              </w:rPr>
            </w:pPr>
            <w:r w:rsidRPr="005F3A45">
              <w:rPr>
                <w:rFonts w:ascii="Arial" w:hAnsi="Arial" w:cs="Arial"/>
                <w:b/>
                <w:sz w:val="16"/>
              </w:rPr>
              <w:t>Ensure procurement of materials and supplies &amp; administer accounts receivable and payable to contract and non</w:t>
            </w:r>
            <w:r w:rsidR="0008274F">
              <w:rPr>
                <w:rFonts w:ascii="Arial" w:hAnsi="Arial" w:cs="Arial"/>
                <w:b/>
                <w:sz w:val="16"/>
              </w:rPr>
              <w:t>-</w:t>
            </w:r>
            <w:r w:rsidRPr="005F3A45">
              <w:rPr>
                <w:rFonts w:ascii="Arial" w:hAnsi="Arial" w:cs="Arial"/>
                <w:b/>
                <w:sz w:val="16"/>
              </w:rPr>
              <w:t>contract</w:t>
            </w:r>
          </w:p>
          <w:p w14:paraId="1DE3A191" w14:textId="77777777" w:rsidR="006F0AC1" w:rsidRPr="005F3A45" w:rsidRDefault="006F0AC1" w:rsidP="00B4328C">
            <w:pPr>
              <w:rPr>
                <w:rFonts w:ascii="Arial" w:hAnsi="Arial" w:cs="Arial"/>
                <w:b/>
                <w:sz w:val="16"/>
                <w:szCs w:val="18"/>
              </w:rPr>
            </w:pPr>
            <w:r w:rsidRPr="005F3A45">
              <w:rPr>
                <w:rFonts w:ascii="Arial" w:hAnsi="Arial" w:cs="Arial"/>
                <w:b/>
                <w:sz w:val="16"/>
              </w:rPr>
              <w:t>vendors</w:t>
            </w:r>
          </w:p>
        </w:tc>
        <w:tc>
          <w:tcPr>
            <w:tcW w:w="4500" w:type="dxa"/>
            <w:vAlign w:val="center"/>
          </w:tcPr>
          <w:p w14:paraId="40B9EF7F" w14:textId="77777777" w:rsidR="006F0AC1" w:rsidRPr="005F3A45" w:rsidRDefault="006F0AC1" w:rsidP="00283AC0">
            <w:pPr>
              <w:tabs>
                <w:tab w:val="left" w:pos="3045"/>
              </w:tabs>
              <w:rPr>
                <w:rFonts w:ascii="Arial" w:hAnsi="Arial" w:cs="Arial"/>
                <w:bCs/>
                <w:sz w:val="16"/>
                <w:szCs w:val="16"/>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Establish a Procurement unit and Ensure procurement of materials and supplies</w:t>
            </w:r>
          </w:p>
        </w:tc>
        <w:tc>
          <w:tcPr>
            <w:tcW w:w="6210" w:type="dxa"/>
            <w:vAlign w:val="center"/>
          </w:tcPr>
          <w:p w14:paraId="3825C157" w14:textId="77777777" w:rsidR="006F0AC1" w:rsidRPr="005F3A45" w:rsidRDefault="006F0AC1" w:rsidP="0049467A">
            <w:pPr>
              <w:tabs>
                <w:tab w:val="left" w:pos="3045"/>
              </w:tabs>
              <w:rPr>
                <w:rFonts w:ascii="Arial" w:hAnsi="Arial" w:cs="Arial"/>
                <w:sz w:val="16"/>
                <w:szCs w:val="16"/>
                <w:u w:val="single"/>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Ensure separate accounting of all contracts specifically related to the emergency incident and of all purchases within the enactment of the emergency incident management plan.</w:t>
            </w:r>
          </w:p>
          <w:p w14:paraId="1B76F728" w14:textId="77777777" w:rsidR="006F0AC1" w:rsidRPr="005F3A45" w:rsidRDefault="006F0AC1" w:rsidP="00283AC0">
            <w:pPr>
              <w:tabs>
                <w:tab w:val="left" w:pos="3045"/>
              </w:tabs>
              <w:rPr>
                <w:rFonts w:ascii="Arial" w:hAnsi="Arial" w:cs="Arial"/>
                <w:bCs/>
                <w:sz w:val="16"/>
                <w:szCs w:val="16"/>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Obtain authorization to initiate and finalize purchases</w:t>
            </w:r>
          </w:p>
          <w:p w14:paraId="3DF4771F" w14:textId="77777777" w:rsidR="006F0AC1" w:rsidRPr="005F3A45" w:rsidRDefault="006F0AC1" w:rsidP="00283AC0">
            <w:pPr>
              <w:tabs>
                <w:tab w:val="left" w:pos="3045"/>
              </w:tabs>
              <w:rPr>
                <w:rFonts w:ascii="Arial" w:hAnsi="Arial" w:cs="Arial"/>
                <w:bCs/>
                <w:sz w:val="16"/>
                <w:szCs w:val="16"/>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Interpret and initiate contracts/agreements to minimize costs</w:t>
            </w:r>
          </w:p>
          <w:p w14:paraId="668AC5F0" w14:textId="77777777" w:rsidR="006F0AC1" w:rsidRPr="005F3A45" w:rsidRDefault="006F0AC1" w:rsidP="00283AC0">
            <w:pPr>
              <w:autoSpaceDE w:val="0"/>
              <w:autoSpaceDN w:val="0"/>
              <w:adjustRightInd w:val="0"/>
              <w:rPr>
                <w:rFonts w:ascii="Arial" w:hAnsi="Arial" w:cs="Arial"/>
                <w:bCs/>
                <w:sz w:val="16"/>
                <w:szCs w:val="16"/>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Maintain </w:t>
            </w:r>
            <w:proofErr w:type="gramStart"/>
            <w:r w:rsidRPr="005F3A45">
              <w:rPr>
                <w:rFonts w:ascii="Arial" w:hAnsi="Arial" w:cs="Arial"/>
                <w:bCs/>
                <w:sz w:val="16"/>
                <w:szCs w:val="16"/>
              </w:rPr>
              <w:t>log</w:t>
            </w:r>
            <w:proofErr w:type="gramEnd"/>
            <w:r w:rsidRPr="005F3A45">
              <w:rPr>
                <w:rFonts w:ascii="Arial" w:hAnsi="Arial" w:cs="Arial"/>
                <w:bCs/>
                <w:sz w:val="16"/>
                <w:szCs w:val="16"/>
              </w:rPr>
              <w:t xml:space="preserve"> of all purchases related to the incident and initiate the Procurement</w:t>
            </w:r>
          </w:p>
          <w:p w14:paraId="74D874AE" w14:textId="77777777" w:rsidR="006F0AC1" w:rsidRPr="005F3A45" w:rsidRDefault="006F0AC1" w:rsidP="00283AC0">
            <w:pPr>
              <w:tabs>
                <w:tab w:val="left" w:pos="3045"/>
              </w:tabs>
              <w:rPr>
                <w:rFonts w:ascii="Arial" w:hAnsi="Arial" w:cs="Arial"/>
                <w:bCs/>
                <w:sz w:val="16"/>
                <w:szCs w:val="16"/>
              </w:rPr>
            </w:pPr>
            <w:r w:rsidRPr="005F3A45">
              <w:rPr>
                <w:rFonts w:ascii="Arial" w:hAnsi="Arial" w:cs="Arial"/>
                <w:bCs/>
                <w:sz w:val="16"/>
                <w:szCs w:val="16"/>
              </w:rPr>
              <w:t>Summary Report</w:t>
            </w:r>
          </w:p>
        </w:tc>
        <w:tc>
          <w:tcPr>
            <w:tcW w:w="1170" w:type="dxa"/>
            <w:vAlign w:val="center"/>
          </w:tcPr>
          <w:p w14:paraId="2F013804" w14:textId="77777777" w:rsidR="006F0AC1" w:rsidRDefault="006F0AC1"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6F0AC1" w14:paraId="654CDFF0" w14:textId="77777777" w:rsidTr="006F0AC1">
        <w:trPr>
          <w:gridAfter w:val="1"/>
          <w:wAfter w:w="6210" w:type="dxa"/>
          <w:cantSplit/>
          <w:trHeight w:val="1070"/>
        </w:trPr>
        <w:tc>
          <w:tcPr>
            <w:tcW w:w="630" w:type="dxa"/>
            <w:gridSpan w:val="2"/>
            <w:shd w:val="clear" w:color="auto" w:fill="CCCCCC"/>
            <w:vAlign w:val="center"/>
          </w:tcPr>
          <w:p w14:paraId="7FFE8018" w14:textId="77777777" w:rsidR="006F0AC1" w:rsidRDefault="006F0AC1" w:rsidP="00C1732C">
            <w:pPr>
              <w:rPr>
                <w:rFonts w:ascii="Arial" w:hAnsi="Arial" w:cs="Arial"/>
                <w:b/>
                <w:sz w:val="16"/>
              </w:rPr>
            </w:pPr>
          </w:p>
        </w:tc>
        <w:tc>
          <w:tcPr>
            <w:tcW w:w="2430" w:type="dxa"/>
            <w:gridSpan w:val="3"/>
            <w:vAlign w:val="center"/>
          </w:tcPr>
          <w:p w14:paraId="61850C2E" w14:textId="77777777" w:rsidR="006F0AC1" w:rsidRDefault="006F0AC1" w:rsidP="00C1732C">
            <w:pPr>
              <w:rPr>
                <w:rFonts w:ascii="Arial" w:hAnsi="Arial" w:cs="Arial"/>
                <w:b/>
                <w:sz w:val="16"/>
                <w:szCs w:val="18"/>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4500" w:type="dxa"/>
            <w:vAlign w:val="center"/>
          </w:tcPr>
          <w:p w14:paraId="48313D77" w14:textId="77777777" w:rsidR="006F0AC1" w:rsidRDefault="006F0AC1"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240FE8A1" w14:textId="77777777" w:rsidR="006F0AC1" w:rsidRDefault="006F0AC1"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6210" w:type="dxa"/>
            <w:vAlign w:val="center"/>
          </w:tcPr>
          <w:p w14:paraId="115C3FA2" w14:textId="77777777" w:rsidR="006F0AC1" w:rsidRDefault="006F0AC1"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1B01E6D9" w14:textId="77777777" w:rsidR="006F0AC1" w:rsidRDefault="006F0AC1"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1170" w:type="dxa"/>
            <w:vAlign w:val="center"/>
          </w:tcPr>
          <w:p w14:paraId="3301C0C4" w14:textId="77777777" w:rsidR="006F0AC1" w:rsidRDefault="006F0AC1"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bl>
    <w:p w14:paraId="5137F7FE" w14:textId="77777777" w:rsidR="006B38AD" w:rsidRDefault="006B38AD">
      <w:pPr>
        <w:pStyle w:val="NormalWeb"/>
        <w:spacing w:before="0" w:beforeAutospacing="0" w:after="156" w:afterAutospacing="0"/>
        <w:rPr>
          <w:rFonts w:ascii="Arial" w:hAnsi="Arial" w:cs="Arial"/>
          <w:b/>
          <w:bCs/>
          <w:sz w:val="22"/>
        </w:rPr>
      </w:pPr>
    </w:p>
    <w:p w14:paraId="6B31A423" w14:textId="77777777" w:rsidR="006B38AD" w:rsidRDefault="006B38AD">
      <w:pPr>
        <w:pStyle w:val="NormalWeb"/>
        <w:spacing w:before="0" w:beforeAutospacing="0" w:after="156" w:afterAutospacing="0"/>
        <w:rPr>
          <w:rFonts w:ascii="Arial" w:hAnsi="Arial" w:cs="Arial"/>
          <w:b/>
          <w:bCs/>
          <w:sz w:val="22"/>
        </w:rPr>
      </w:pPr>
    </w:p>
    <w:p w14:paraId="6A72BCE3" w14:textId="77777777" w:rsidR="006B38AD" w:rsidRDefault="006B38AD">
      <w:pPr>
        <w:pStyle w:val="NormalWeb"/>
        <w:spacing w:before="0" w:beforeAutospacing="0" w:after="156" w:afterAutospacing="0"/>
        <w:rPr>
          <w:rFonts w:ascii="Arial" w:hAnsi="Arial" w:cs="Arial"/>
          <w:b/>
          <w:bCs/>
          <w:sz w:val="22"/>
        </w:rPr>
        <w:sectPr w:rsidR="006B38AD" w:rsidSect="004C4A63">
          <w:footerReference w:type="default" r:id="rId20"/>
          <w:pgSz w:w="15840" w:h="12240" w:orient="landscape" w:code="1"/>
          <w:pgMar w:top="720" w:right="706" w:bottom="630" w:left="1397" w:header="720" w:footer="86" w:gutter="0"/>
          <w:cols w:space="720"/>
          <w:docGrid w:linePitch="360"/>
        </w:sectPr>
      </w:pPr>
    </w:p>
    <w:p w14:paraId="4EC53924" w14:textId="77777777" w:rsidR="006B38AD" w:rsidRDefault="0063335C">
      <w:pPr>
        <w:pStyle w:val="NormalWeb"/>
        <w:spacing w:before="0" w:beforeAutospacing="0" w:after="156" w:afterAutospacing="0"/>
        <w:rPr>
          <w:rFonts w:ascii="Arial" w:hAnsi="Arial" w:cs="Arial"/>
          <w:b/>
          <w:bCs/>
          <w:sz w:val="22"/>
        </w:rPr>
      </w:pPr>
      <w:r>
        <w:rPr>
          <w:rFonts w:ascii="Arial" w:hAnsi="Arial" w:cs="Arial"/>
          <w:b/>
          <w:bCs/>
          <w:noProof/>
          <w:sz w:val="20"/>
        </w:rPr>
        <w:lastRenderedPageBreak/>
        <mc:AlternateContent>
          <mc:Choice Requires="wps">
            <w:drawing>
              <wp:anchor distT="0" distB="0" distL="114300" distR="114300" simplePos="0" relativeHeight="251635712" behindDoc="0" locked="0" layoutInCell="1" allowOverlap="1" wp14:anchorId="77FAF64A" wp14:editId="71C774C8">
                <wp:simplePos x="0" y="0"/>
                <wp:positionH relativeFrom="column">
                  <wp:posOffset>-398780</wp:posOffset>
                </wp:positionH>
                <wp:positionV relativeFrom="paragraph">
                  <wp:posOffset>651510</wp:posOffset>
                </wp:positionV>
                <wp:extent cx="9079230" cy="5943600"/>
                <wp:effectExtent l="21590" t="17145" r="5080" b="11430"/>
                <wp:wrapNone/>
                <wp:docPr id="60" name="AutoShap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9079230" cy="5943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AD4BB" id="AutoShape 409" o:spid="_x0000_s1026" style="position:absolute;margin-left:-31.4pt;margin-top:51.3pt;width:714.9pt;height:4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" filled="f" strokeweight=".5pt">
                <o:lock v:ext="edit" aspectratio="t" text="t"/>
              </v:rect>
            </w:pict>
          </mc:Fallback>
        </mc:AlternateContent>
      </w:r>
    </w:p>
    <w:p w14:paraId="7F2DEA66" w14:textId="77777777" w:rsidR="006B38AD" w:rsidRDefault="0063335C">
      <w:pPr>
        <w:pStyle w:val="NormalWeb"/>
        <w:spacing w:before="0" w:beforeAutospacing="0" w:after="156" w:afterAutospacing="0"/>
        <w:rPr>
          <w:rFonts w:ascii="Arial" w:hAnsi="Arial" w:cs="Arial"/>
          <w:b/>
          <w:bCs/>
          <w:sz w:val="22"/>
        </w:rPr>
      </w:pPr>
      <w:r>
        <w:rPr>
          <w:rFonts w:ascii="Arial" w:hAnsi="Arial" w:cs="Arial"/>
          <w:b/>
          <w:bCs/>
          <w:noProof/>
          <w:sz w:val="20"/>
        </w:rPr>
        <mc:AlternateContent>
          <mc:Choice Requires="wps">
            <w:drawing>
              <wp:anchor distT="0" distB="0" distL="114300" distR="114300" simplePos="0" relativeHeight="251646976" behindDoc="0" locked="0" layoutInCell="1" allowOverlap="1" wp14:anchorId="0BD81F43" wp14:editId="7D33F187">
                <wp:simplePos x="0" y="0"/>
                <wp:positionH relativeFrom="column">
                  <wp:posOffset>4615815</wp:posOffset>
                </wp:positionH>
                <wp:positionV relativeFrom="paragraph">
                  <wp:posOffset>248920</wp:posOffset>
                </wp:positionV>
                <wp:extent cx="1001395" cy="457200"/>
                <wp:effectExtent l="26035" t="27305" r="20320" b="20320"/>
                <wp:wrapNone/>
                <wp:docPr id="59" name="_s1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457200"/>
                        </a:xfrm>
                        <a:prstGeom prst="roundRect">
                          <a:avLst>
                            <a:gd name="adj" fmla="val 16667"/>
                          </a:avLst>
                        </a:prstGeom>
                        <a:solidFill>
                          <a:srgbClr val="FCD9BC"/>
                        </a:solidFill>
                        <a:ln w="38100" cmpd="dbl">
                          <a:solidFill>
                            <a:srgbClr val="000000"/>
                          </a:solidFill>
                          <a:round/>
                          <a:headEnd/>
                          <a:tailEnd/>
                        </a:ln>
                      </wps:spPr>
                      <wps:txbx>
                        <w:txbxContent>
                          <w:p w14:paraId="7E21CDFF" w14:textId="77777777" w:rsidR="00316730" w:rsidRDefault="00316730">
                            <w:pPr>
                              <w:jc w:val="center"/>
                              <w:rPr>
                                <w:rFonts w:ascii="Arial" w:hAnsi="Arial" w:cs="Arial"/>
                                <w:sz w:val="12"/>
                              </w:rPr>
                            </w:pPr>
                            <w:r>
                              <w:rPr>
                                <w:rFonts w:ascii="Arial" w:hAnsi="Arial" w:cs="Arial"/>
                                <w:sz w:val="12"/>
                              </w:rPr>
                              <w:t xml:space="preserve">Incident Command or </w:t>
                            </w:r>
                          </w:p>
                          <w:p w14:paraId="71E8B42F" w14:textId="77777777" w:rsidR="00316730" w:rsidRDefault="00316730">
                            <w:pPr>
                              <w:jc w:val="center"/>
                              <w:rPr>
                                <w:rFonts w:ascii="Arial" w:hAnsi="Arial" w:cs="Arial"/>
                                <w:sz w:val="12"/>
                              </w:rPr>
                            </w:pPr>
                            <w:r>
                              <w:rPr>
                                <w:rFonts w:ascii="Arial" w:hAnsi="Arial" w:cs="Arial"/>
                                <w:sz w:val="12"/>
                              </w:rPr>
                              <w:t>Unified Command</w:t>
                            </w:r>
                          </w:p>
                          <w:p w14:paraId="0755555B" w14:textId="77777777" w:rsidR="00316730" w:rsidRDefault="00316730">
                            <w:pPr>
                              <w:jc w:val="center"/>
                              <w:rPr>
                                <w:rFonts w:ascii="Arial" w:hAnsi="Arial" w:cs="Arial"/>
                                <w:sz w:val="12"/>
                              </w:rPr>
                            </w:pPr>
                          </w:p>
                          <w:p w14:paraId="6FB83549" w14:textId="77777777" w:rsidR="00316730" w:rsidRDefault="00316730">
                            <w:pPr>
                              <w:jc w:val="center"/>
                              <w:rPr>
                                <w:sz w:val="12"/>
                              </w:rPr>
                            </w:pPr>
                            <w:r>
                              <w:rPr>
                                <w:rFonts w:ascii="Arial" w:hAnsi="Arial" w:cs="Arial"/>
                                <w:sz w:val="12"/>
                              </w:rPr>
                              <w:t>Responsible Party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81F43" id="_s1144" o:spid="_x0000_s1038" style="position:absolute;margin-left:363.45pt;margin-top:19.6pt;width:78.8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" fillcolor="#fcd9bc" strokeweight="3pt">
                <v:stroke linestyle="thinThin"/>
                <v:textbox inset="0,0,0,0">
                  <w:txbxContent>
                    <w:p w14:paraId="7E21CDFF" w14:textId="77777777" w:rsidR="00316730" w:rsidRDefault="00316730">
                      <w:pPr>
                        <w:jc w:val="center"/>
                        <w:rPr>
                          <w:rFonts w:ascii="Arial" w:hAnsi="Arial" w:cs="Arial"/>
                          <w:sz w:val="12"/>
                        </w:rPr>
                      </w:pPr>
                      <w:r>
                        <w:rPr>
                          <w:rFonts w:ascii="Arial" w:hAnsi="Arial" w:cs="Arial"/>
                          <w:sz w:val="12"/>
                        </w:rPr>
                        <w:t xml:space="preserve">Incident Command or </w:t>
                      </w:r>
                    </w:p>
                    <w:p w14:paraId="71E8B42F" w14:textId="77777777" w:rsidR="00316730" w:rsidRDefault="00316730">
                      <w:pPr>
                        <w:jc w:val="center"/>
                        <w:rPr>
                          <w:rFonts w:ascii="Arial" w:hAnsi="Arial" w:cs="Arial"/>
                          <w:sz w:val="12"/>
                        </w:rPr>
                      </w:pPr>
                      <w:r>
                        <w:rPr>
                          <w:rFonts w:ascii="Arial" w:hAnsi="Arial" w:cs="Arial"/>
                          <w:sz w:val="12"/>
                        </w:rPr>
                        <w:t>Unified Command</w:t>
                      </w:r>
                    </w:p>
                    <w:p w14:paraId="0755555B" w14:textId="77777777" w:rsidR="00316730" w:rsidRDefault="00316730">
                      <w:pPr>
                        <w:jc w:val="center"/>
                        <w:rPr>
                          <w:rFonts w:ascii="Arial" w:hAnsi="Arial" w:cs="Arial"/>
                          <w:sz w:val="12"/>
                        </w:rPr>
                      </w:pPr>
                    </w:p>
                    <w:p w14:paraId="6FB83549" w14:textId="77777777" w:rsidR="00316730" w:rsidRDefault="00316730">
                      <w:pPr>
                        <w:jc w:val="center"/>
                        <w:rPr>
                          <w:sz w:val="12"/>
                        </w:rPr>
                      </w:pPr>
                      <w:r>
                        <w:rPr>
                          <w:rFonts w:ascii="Arial" w:hAnsi="Arial" w:cs="Arial"/>
                          <w:sz w:val="12"/>
                        </w:rPr>
                        <w:t>Responsible Party</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81792" behindDoc="0" locked="0" layoutInCell="1" allowOverlap="1" wp14:anchorId="4CC5BDFB" wp14:editId="59161C6D">
                <wp:simplePos x="0" y="0"/>
                <wp:positionH relativeFrom="column">
                  <wp:posOffset>5116195</wp:posOffset>
                </wp:positionH>
                <wp:positionV relativeFrom="paragraph">
                  <wp:posOffset>706120</wp:posOffset>
                </wp:positionV>
                <wp:extent cx="136525" cy="1111885"/>
                <wp:effectExtent l="12065" t="8255" r="13335" b="13335"/>
                <wp:wrapNone/>
                <wp:docPr id="58" name="_s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525" cy="111188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B9E5C" id="_x0000_t33" coordsize="21600,21600" o:spt="33" o:oned="t" path="m,l21600,r,21600e" filled="f">
                <v:stroke joinstyle="miter"/>
                <v:path arrowok="t" fillok="f" o:connecttype="none"/>
                <o:lock v:ext="edit" shapetype="t"/>
              </v:shapetype>
              <v:shape id="_s1126" o:spid="_x0000_s1026" type="#_x0000_t33" style="position:absolute;margin-left:402.85pt;margin-top:55.6pt;width:10.75pt;height:87.5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" strokeweight=".25pt"/>
            </w:pict>
          </mc:Fallback>
        </mc:AlternateContent>
      </w:r>
      <w:r>
        <w:rPr>
          <w:rFonts w:ascii="Arial" w:hAnsi="Arial" w:cs="Arial"/>
          <w:b/>
          <w:bCs/>
          <w:noProof/>
          <w:sz w:val="22"/>
        </w:rPr>
        <mc:AlternateContent>
          <mc:Choice Requires="wps">
            <w:drawing>
              <wp:anchor distT="0" distB="0" distL="114300" distR="114300" simplePos="0" relativeHeight="251680768" behindDoc="0" locked="0" layoutInCell="1" allowOverlap="1" wp14:anchorId="404D5E0F" wp14:editId="731E44D5">
                <wp:simplePos x="0" y="0"/>
                <wp:positionH relativeFrom="column">
                  <wp:posOffset>5114290</wp:posOffset>
                </wp:positionH>
                <wp:positionV relativeFrom="paragraph">
                  <wp:posOffset>706120</wp:posOffset>
                </wp:positionV>
                <wp:extent cx="130810" cy="457835"/>
                <wp:effectExtent l="10160" t="8255" r="11430" b="10160"/>
                <wp:wrapNone/>
                <wp:docPr id="57" name="_s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0810" cy="4578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84CFC" id="_s1126" o:spid="_x0000_s1026" type="#_x0000_t33" style="position:absolute;margin-left:402.7pt;margin-top:55.6pt;width:10.3pt;height:36.0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" strokeweight=".25pt"/>
            </w:pict>
          </mc:Fallback>
        </mc:AlternateContent>
      </w:r>
      <w:r>
        <w:rPr>
          <w:rFonts w:ascii="Arial" w:hAnsi="Arial" w:cs="Arial"/>
          <w:b/>
          <w:bCs/>
          <w:noProof/>
          <w:sz w:val="22"/>
        </w:rPr>
        <mc:AlternateContent>
          <mc:Choice Requires="wps">
            <w:drawing>
              <wp:anchor distT="0" distB="0" distL="114300" distR="114300" simplePos="0" relativeHeight="251652096" behindDoc="0" locked="0" layoutInCell="1" allowOverlap="1" wp14:anchorId="6B4381FB" wp14:editId="17DE7BE3">
                <wp:simplePos x="0" y="0"/>
                <wp:positionH relativeFrom="column">
                  <wp:posOffset>4161155</wp:posOffset>
                </wp:positionH>
                <wp:positionV relativeFrom="paragraph">
                  <wp:posOffset>922655</wp:posOffset>
                </wp:positionV>
                <wp:extent cx="812800" cy="457200"/>
                <wp:effectExtent l="9525" t="5715" r="6350" b="13335"/>
                <wp:wrapNone/>
                <wp:docPr id="56" name="_s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57200"/>
                        </a:xfrm>
                        <a:prstGeom prst="roundRect">
                          <a:avLst>
                            <a:gd name="adj" fmla="val 16667"/>
                          </a:avLst>
                        </a:prstGeom>
                        <a:solidFill>
                          <a:srgbClr val="BBE0E3"/>
                        </a:solidFill>
                        <a:ln w="3175">
                          <a:solidFill>
                            <a:srgbClr val="000000"/>
                          </a:solidFill>
                          <a:round/>
                          <a:headEnd/>
                          <a:tailEnd/>
                        </a:ln>
                      </wps:spPr>
                      <wps:txbx>
                        <w:txbxContent>
                          <w:p w14:paraId="3E6EE3B9" w14:textId="77777777" w:rsidR="00316730" w:rsidRDefault="00316730">
                            <w:pPr>
                              <w:jc w:val="center"/>
                              <w:rPr>
                                <w:rFonts w:ascii="Arial" w:hAnsi="Arial" w:cs="Arial"/>
                                <w:sz w:val="12"/>
                              </w:rPr>
                            </w:pPr>
                            <w:r>
                              <w:rPr>
                                <w:rFonts w:ascii="Arial" w:hAnsi="Arial" w:cs="Arial"/>
                                <w:sz w:val="12"/>
                              </w:rPr>
                              <w:t>Safety Officer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381FB" id="_s1149" o:spid="_x0000_s1039" style="position:absolute;margin-left:327.65pt;margin-top:72.65pt;width:6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" fillcolor="#bbe0e3" strokeweight=".25pt">
                <v:textbox inset="0,0,0,0">
                  <w:txbxContent>
                    <w:p w14:paraId="3E6EE3B9" w14:textId="77777777" w:rsidR="00316730" w:rsidRDefault="00316730">
                      <w:pPr>
                        <w:jc w:val="center"/>
                        <w:rPr>
                          <w:rFonts w:ascii="Arial" w:hAnsi="Arial" w:cs="Arial"/>
                          <w:sz w:val="12"/>
                        </w:rPr>
                      </w:pPr>
                      <w:r>
                        <w:rPr>
                          <w:rFonts w:ascii="Arial" w:hAnsi="Arial" w:cs="Arial"/>
                          <w:sz w:val="12"/>
                        </w:rPr>
                        <w:t>Safety Officer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54144" behindDoc="0" locked="0" layoutInCell="1" allowOverlap="1" wp14:anchorId="4D437720" wp14:editId="303DE14A">
                <wp:simplePos x="0" y="0"/>
                <wp:positionH relativeFrom="column">
                  <wp:posOffset>5245100</wp:posOffset>
                </wp:positionH>
                <wp:positionV relativeFrom="paragraph">
                  <wp:posOffset>1608455</wp:posOffset>
                </wp:positionV>
                <wp:extent cx="1617980" cy="457835"/>
                <wp:effectExtent l="7620" t="5715" r="12700" b="12700"/>
                <wp:wrapNone/>
                <wp:docPr id="55" name="_s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457835"/>
                        </a:xfrm>
                        <a:prstGeom prst="roundRect">
                          <a:avLst>
                            <a:gd name="adj" fmla="val 16667"/>
                          </a:avLst>
                        </a:prstGeom>
                        <a:solidFill>
                          <a:srgbClr val="BBE0E3"/>
                        </a:solidFill>
                        <a:ln w="3175">
                          <a:solidFill>
                            <a:srgbClr val="000000"/>
                          </a:solidFill>
                          <a:round/>
                          <a:headEnd/>
                          <a:tailEnd/>
                        </a:ln>
                      </wps:spPr>
                      <wps:txbx>
                        <w:txbxContent>
                          <w:p w14:paraId="3AD8877A" w14:textId="77777777" w:rsidR="00316730" w:rsidRDefault="00316730">
                            <w:pPr>
                              <w:jc w:val="center"/>
                              <w:rPr>
                                <w:rFonts w:ascii="Arial" w:hAnsi="Arial" w:cs="Arial"/>
                                <w:sz w:val="12"/>
                              </w:rPr>
                            </w:pPr>
                            <w:r>
                              <w:rPr>
                                <w:rFonts w:ascii="Arial" w:hAnsi="Arial" w:cs="Arial"/>
                                <w:sz w:val="12"/>
                              </w:rPr>
                              <w:t>Liaison officers</w:t>
                            </w:r>
                          </w:p>
                          <w:p w14:paraId="1FD223A5" w14:textId="77777777" w:rsidR="00316730" w:rsidRDefault="00316730">
                            <w:pPr>
                              <w:pStyle w:val="BodyText"/>
                              <w:jc w:val="center"/>
                              <w:rPr>
                                <w:b w:val="0"/>
                                <w:bCs w:val="0"/>
                                <w:sz w:val="12"/>
                              </w:rPr>
                            </w:pPr>
                            <w:r>
                              <w:rPr>
                                <w:b w:val="0"/>
                                <w:bCs w:val="0"/>
                                <w:sz w:val="12"/>
                              </w:rPr>
                              <w:t xml:space="preserve">(IL EPA, </w:t>
                            </w:r>
                            <w:r>
                              <w:rPr>
                                <w:b w:val="0"/>
                                <w:bCs w:val="0"/>
                                <w:sz w:val="12"/>
                                <w:lang w:val="en-US"/>
                              </w:rPr>
                              <w:t>MO</w:t>
                            </w:r>
                            <w:r>
                              <w:rPr>
                                <w:b w:val="0"/>
                                <w:bCs w:val="0"/>
                                <w:sz w:val="12"/>
                              </w:rPr>
                              <w:t xml:space="preserve"> DNR, others)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37720" id="_s1152" o:spid="_x0000_s1040" style="position:absolute;margin-left:413pt;margin-top:126.65pt;width:127.4pt;height:3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" fillcolor="#bbe0e3" strokeweight=".25pt">
                <v:textbox inset="0,0,0,0">
                  <w:txbxContent>
                    <w:p w14:paraId="3AD8877A" w14:textId="77777777" w:rsidR="00316730" w:rsidRDefault="00316730">
                      <w:pPr>
                        <w:jc w:val="center"/>
                        <w:rPr>
                          <w:rFonts w:ascii="Arial" w:hAnsi="Arial" w:cs="Arial"/>
                          <w:sz w:val="12"/>
                        </w:rPr>
                      </w:pPr>
                      <w:r>
                        <w:rPr>
                          <w:rFonts w:ascii="Arial" w:hAnsi="Arial" w:cs="Arial"/>
                          <w:sz w:val="12"/>
                        </w:rPr>
                        <w:t>Liaison officers</w:t>
                      </w:r>
                    </w:p>
                    <w:p w14:paraId="1FD223A5" w14:textId="77777777" w:rsidR="00316730" w:rsidRDefault="00316730">
                      <w:pPr>
                        <w:pStyle w:val="BodyText"/>
                        <w:jc w:val="center"/>
                        <w:rPr>
                          <w:b w:val="0"/>
                          <w:bCs w:val="0"/>
                          <w:sz w:val="12"/>
                        </w:rPr>
                      </w:pPr>
                      <w:r>
                        <w:rPr>
                          <w:b w:val="0"/>
                          <w:bCs w:val="0"/>
                          <w:sz w:val="12"/>
                        </w:rPr>
                        <w:t xml:space="preserve">(IL EPA, </w:t>
                      </w:r>
                      <w:r>
                        <w:rPr>
                          <w:b w:val="0"/>
                          <w:bCs w:val="0"/>
                          <w:sz w:val="12"/>
                          <w:lang w:val="en-US"/>
                        </w:rPr>
                        <w:t>MO</w:t>
                      </w:r>
                      <w:r>
                        <w:rPr>
                          <w:b w:val="0"/>
                          <w:bCs w:val="0"/>
                          <w:sz w:val="12"/>
                        </w:rPr>
                        <w:t xml:space="preserve"> DNR, others)</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53120" behindDoc="0" locked="0" layoutInCell="1" allowOverlap="1" wp14:anchorId="50F8A57B" wp14:editId="6DF1321A">
                <wp:simplePos x="0" y="0"/>
                <wp:positionH relativeFrom="column">
                  <wp:posOffset>5245100</wp:posOffset>
                </wp:positionH>
                <wp:positionV relativeFrom="paragraph">
                  <wp:posOffset>922655</wp:posOffset>
                </wp:positionV>
                <wp:extent cx="813435" cy="457200"/>
                <wp:effectExtent l="7620" t="5715" r="7620" b="13335"/>
                <wp:wrapNone/>
                <wp:docPr id="54" name="_s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46D9BEF3" w14:textId="77777777" w:rsidR="00316730" w:rsidRDefault="00316730">
                            <w:pPr>
                              <w:pStyle w:val="BodyText"/>
                              <w:jc w:val="center"/>
                              <w:rPr>
                                <w:b w:val="0"/>
                                <w:bCs w:val="0"/>
                                <w:sz w:val="12"/>
                              </w:rPr>
                            </w:pPr>
                            <w:r>
                              <w:rPr>
                                <w:b w:val="0"/>
                                <w:bCs w:val="0"/>
                                <w:sz w:val="12"/>
                              </w:rPr>
                              <w:t>Public Information Officer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8A57B" id="_s1150" o:spid="_x0000_s1041" style="position:absolute;margin-left:413pt;margin-top:72.65pt;width:64.0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" fillcolor="#bbe0e3" strokeweight=".25pt">
                <v:textbox inset="0,0,0,0">
                  <w:txbxContent>
                    <w:p w14:paraId="46D9BEF3" w14:textId="77777777" w:rsidR="00316730" w:rsidRDefault="00316730">
                      <w:pPr>
                        <w:pStyle w:val="BodyText"/>
                        <w:jc w:val="center"/>
                        <w:rPr>
                          <w:b w:val="0"/>
                          <w:bCs w:val="0"/>
                          <w:sz w:val="12"/>
                        </w:rPr>
                      </w:pPr>
                      <w:r>
                        <w:rPr>
                          <w:b w:val="0"/>
                          <w:bCs w:val="0"/>
                          <w:sz w:val="12"/>
                        </w:rPr>
                        <w:t>Public Information Officer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82816" behindDoc="0" locked="0" layoutInCell="1" allowOverlap="1" wp14:anchorId="591C0827" wp14:editId="2371B1FC">
                <wp:simplePos x="0" y="0"/>
                <wp:positionH relativeFrom="column">
                  <wp:posOffset>4984750</wp:posOffset>
                </wp:positionH>
                <wp:positionV relativeFrom="paragraph">
                  <wp:posOffset>706120</wp:posOffset>
                </wp:positionV>
                <wp:extent cx="130810" cy="457835"/>
                <wp:effectExtent l="13970" t="8255" r="7620" b="10160"/>
                <wp:wrapNone/>
                <wp:docPr id="53" name="_s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0810" cy="4578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73358" id="_s1126" o:spid="_x0000_s1026" type="#_x0000_t33" style="position:absolute;margin-left:392.5pt;margin-top:55.6pt;width:10.3pt;height:36.05pt;rotation:18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" strokeweight=".25pt"/>
            </w:pict>
          </mc:Fallback>
        </mc:AlternateContent>
      </w:r>
    </w:p>
    <w:p w14:paraId="1F864078" w14:textId="77777777" w:rsidR="006B38AD" w:rsidRDefault="0063335C">
      <w:pPr>
        <w:pStyle w:val="NormalWeb"/>
        <w:spacing w:before="0" w:beforeAutospacing="0" w:after="156" w:afterAutospacing="0"/>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96128" behindDoc="0" locked="0" layoutInCell="1" allowOverlap="1" wp14:anchorId="5BC5E703" wp14:editId="523C4F75">
                <wp:simplePos x="0" y="0"/>
                <wp:positionH relativeFrom="column">
                  <wp:posOffset>4615815</wp:posOffset>
                </wp:positionH>
                <wp:positionV relativeFrom="paragraph">
                  <wp:posOffset>238125</wp:posOffset>
                </wp:positionV>
                <wp:extent cx="1001395" cy="0"/>
                <wp:effectExtent l="6985" t="9525" r="10795" b="9525"/>
                <wp:wrapNone/>
                <wp:docPr id="52"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139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E66A53" id="_x0000_t32" coordsize="21600,21600" o:spt="32" o:oned="t" path="m,l21600,21600e" filled="f">
                <v:path arrowok="t" fillok="f" o:connecttype="none"/>
                <o:lock v:ext="edit" shapetype="t"/>
              </v:shapetype>
              <v:shape id="AutoShape 515" o:spid="_x0000_s1026" type="#_x0000_t32" style="position:absolute;margin-left:363.45pt;margin-top:18.75pt;width:78.8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">
                <v:stroke dashstyle="1 1"/>
              </v:shape>
            </w:pict>
          </mc:Fallback>
        </mc:AlternateContent>
      </w:r>
      <w:r w:rsidR="004469BF">
        <w:rPr>
          <w:rFonts w:ascii="Arial" w:hAnsi="Arial" w:cs="Arial"/>
          <w:b/>
          <w:bCs/>
          <w:sz w:val="22"/>
        </w:rPr>
        <w:t xml:space="preserve">                                                                                                                                                    </w:t>
      </w:r>
    </w:p>
    <w:p w14:paraId="7C640758" w14:textId="77777777" w:rsidR="006B38AD" w:rsidRDefault="006B38AD">
      <w:pPr>
        <w:pStyle w:val="NormalWeb"/>
        <w:spacing w:before="0" w:beforeAutospacing="0" w:after="156" w:afterAutospacing="0"/>
        <w:rPr>
          <w:rFonts w:ascii="Arial" w:hAnsi="Arial" w:cs="Arial"/>
          <w:b/>
          <w:bCs/>
          <w:sz w:val="22"/>
        </w:rPr>
      </w:pPr>
    </w:p>
    <w:tbl>
      <w:tblPr>
        <w:tblpPr w:leftFromText="180" w:rightFromText="180" w:vertAnchor="page" w:horzAnchor="margin" w:tblpX="-504" w:tblpY="721"/>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4"/>
        <w:gridCol w:w="6768"/>
      </w:tblGrid>
      <w:tr w:rsidR="006B38AD" w14:paraId="3E7821BB" w14:textId="77777777">
        <w:trPr>
          <w:cantSplit/>
          <w:trHeight w:val="214"/>
        </w:trPr>
        <w:tc>
          <w:tcPr>
            <w:tcW w:w="7524" w:type="dxa"/>
            <w:tcBorders>
              <w:bottom w:val="nil"/>
            </w:tcBorders>
            <w:vAlign w:val="center"/>
          </w:tcPr>
          <w:p w14:paraId="247AAD50" w14:textId="77777777" w:rsidR="006B38AD" w:rsidRDefault="006B38AD">
            <w:pPr>
              <w:rPr>
                <w:rFonts w:ascii="Arial" w:hAnsi="Arial" w:cs="Arial"/>
                <w:b/>
                <w:bCs/>
                <w:sz w:val="16"/>
              </w:rPr>
            </w:pPr>
            <w:bookmarkStart w:id="22" w:name="ICS207" w:colFirst="0" w:colLast="0"/>
            <w:r>
              <w:br w:type="page"/>
            </w:r>
            <w:r>
              <w:rPr>
                <w:rFonts w:ascii="Arial" w:hAnsi="Arial" w:cs="Arial"/>
                <w:sz w:val="16"/>
                <w:szCs w:val="16"/>
              </w:rPr>
              <w:br w:type="page"/>
            </w:r>
            <w:r>
              <w:rPr>
                <w:rFonts w:ascii="Arial" w:hAnsi="Arial" w:cs="Arial"/>
                <w:b/>
                <w:bCs/>
                <w:sz w:val="16"/>
              </w:rPr>
              <w:t>Incident name:</w:t>
            </w:r>
          </w:p>
        </w:tc>
        <w:tc>
          <w:tcPr>
            <w:tcW w:w="6768" w:type="dxa"/>
            <w:vMerge w:val="restart"/>
            <w:shd w:val="clear" w:color="auto" w:fill="CCCCCC"/>
            <w:vAlign w:val="center"/>
          </w:tcPr>
          <w:p w14:paraId="115790BC" w14:textId="77777777" w:rsidR="006B38AD" w:rsidRDefault="006B38AD">
            <w:pPr>
              <w:jc w:val="center"/>
              <w:rPr>
                <w:rFonts w:ascii="Arial" w:hAnsi="Arial" w:cs="Arial"/>
                <w:b/>
                <w:bCs/>
              </w:rPr>
            </w:pPr>
            <w:r>
              <w:rPr>
                <w:rFonts w:ascii="Arial" w:hAnsi="Arial" w:cs="Arial"/>
                <w:b/>
                <w:bCs/>
                <w:i/>
                <w:iCs/>
              </w:rPr>
              <w:t>ICS – 207</w:t>
            </w:r>
            <w:r>
              <w:rPr>
                <w:rFonts w:ascii="Arial" w:hAnsi="Arial" w:cs="Arial"/>
                <w:b/>
                <w:bCs/>
              </w:rPr>
              <w:t xml:space="preserve"> INCIDENT ORGANIZATION CHART</w:t>
            </w:r>
          </w:p>
          <w:p w14:paraId="67583863" w14:textId="06BAEDCD" w:rsidR="006B38AD" w:rsidRDefault="00474407">
            <w:pPr>
              <w:jc w:val="center"/>
              <w:rPr>
                <w:rFonts w:ascii="Arial" w:hAnsi="Arial" w:cs="Arial"/>
                <w:b/>
                <w:bCs/>
              </w:rPr>
            </w:pPr>
            <w:r>
              <w:rPr>
                <w:rFonts w:ascii="Arial" w:hAnsi="Arial" w:cs="Arial"/>
                <w:b/>
                <w:bCs/>
              </w:rPr>
              <w:t>UMR Pools 24/25/26</w:t>
            </w:r>
          </w:p>
        </w:tc>
      </w:tr>
      <w:bookmarkEnd w:id="22"/>
      <w:tr w:rsidR="006B38AD" w14:paraId="608CB8C7" w14:textId="77777777">
        <w:trPr>
          <w:cantSplit/>
          <w:trHeight w:val="214"/>
        </w:trPr>
        <w:tc>
          <w:tcPr>
            <w:tcW w:w="7524" w:type="dxa"/>
            <w:tcBorders>
              <w:top w:val="nil"/>
            </w:tcBorders>
            <w:vAlign w:val="center"/>
          </w:tcPr>
          <w:p w14:paraId="21B2CEC3" w14:textId="77777777" w:rsidR="006B38AD" w:rsidRDefault="006B38AD">
            <w:pPr>
              <w:rPr>
                <w:rFonts w:ascii="Arial" w:hAnsi="Arial" w:cs="Arial"/>
                <w:b/>
                <w:bCs/>
                <w:sz w:val="16"/>
                <w:u w:val="single"/>
              </w:rPr>
            </w:pPr>
            <w:r>
              <w:rPr>
                <w:rFonts w:ascii="Arial" w:hAnsi="Arial" w:cs="Arial"/>
                <w:b/>
                <w:bCs/>
                <w:sz w:val="16"/>
                <w:u w:val="single"/>
              </w:rPr>
              <w:fldChar w:fldCharType="begin">
                <w:ffData>
                  <w:name w:val="Text163"/>
                  <w:enabled/>
                  <w:calcOnExit w:val="0"/>
                  <w:textInput/>
                </w:ffData>
              </w:fldChar>
            </w:r>
            <w:bookmarkStart w:id="23" w:name="Text163"/>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23"/>
            <w:r>
              <w:rPr>
                <w:rFonts w:ascii="Arial" w:hAnsi="Arial" w:cs="Arial"/>
                <w:b/>
                <w:bCs/>
                <w:sz w:val="16"/>
                <w:u w:val="single"/>
              </w:rPr>
              <w:fldChar w:fldCharType="begin">
                <w:ffData>
                  <w:name w:val="Text164"/>
                  <w:enabled/>
                  <w:calcOnExit w:val="0"/>
                  <w:textInput/>
                </w:ffData>
              </w:fldChar>
            </w:r>
            <w:bookmarkStart w:id="24" w:name="Text164"/>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24"/>
            <w:r>
              <w:rPr>
                <w:rFonts w:ascii="Arial" w:hAnsi="Arial" w:cs="Arial"/>
                <w:b/>
                <w:bCs/>
                <w:sz w:val="16"/>
                <w:u w:val="single"/>
              </w:rPr>
              <w:fldChar w:fldCharType="begin">
                <w:ffData>
                  <w:name w:val="Text165"/>
                  <w:enabled/>
                  <w:calcOnExit w:val="0"/>
                  <w:textInput/>
                </w:ffData>
              </w:fldChar>
            </w:r>
            <w:bookmarkStart w:id="25" w:name="Text165"/>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25"/>
            <w:r>
              <w:rPr>
                <w:rFonts w:ascii="Arial" w:hAnsi="Arial" w:cs="Arial"/>
                <w:b/>
                <w:bCs/>
                <w:sz w:val="16"/>
                <w:u w:val="single"/>
              </w:rPr>
              <w:fldChar w:fldCharType="begin">
                <w:ffData>
                  <w:name w:val="Text166"/>
                  <w:enabled/>
                  <w:calcOnExit w:val="0"/>
                  <w:textInput/>
                </w:ffData>
              </w:fldChar>
            </w:r>
            <w:bookmarkStart w:id="26" w:name="Text166"/>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26"/>
            <w:r>
              <w:rPr>
                <w:rFonts w:ascii="Arial" w:hAnsi="Arial" w:cs="Arial"/>
                <w:b/>
                <w:bCs/>
                <w:sz w:val="16"/>
                <w:u w:val="single"/>
              </w:rPr>
              <w:fldChar w:fldCharType="begin">
                <w:ffData>
                  <w:name w:val="Text167"/>
                  <w:enabled/>
                  <w:calcOnExit w:val="0"/>
                  <w:textInput/>
                </w:ffData>
              </w:fldChar>
            </w:r>
            <w:bookmarkStart w:id="27" w:name="Text167"/>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27"/>
            <w:r>
              <w:rPr>
                <w:rFonts w:ascii="Arial" w:hAnsi="Arial" w:cs="Arial"/>
                <w:b/>
                <w:bCs/>
                <w:sz w:val="16"/>
                <w:u w:val="single"/>
              </w:rPr>
              <w:fldChar w:fldCharType="begin">
                <w:ffData>
                  <w:name w:val="Text168"/>
                  <w:enabled/>
                  <w:calcOnExit w:val="0"/>
                  <w:textInput/>
                </w:ffData>
              </w:fldChar>
            </w:r>
            <w:bookmarkStart w:id="28" w:name="Text168"/>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28"/>
            <w:r>
              <w:rPr>
                <w:rFonts w:ascii="Arial" w:hAnsi="Arial" w:cs="Arial"/>
                <w:b/>
                <w:bCs/>
                <w:sz w:val="16"/>
                <w:u w:val="single"/>
              </w:rPr>
              <w:fldChar w:fldCharType="begin">
                <w:ffData>
                  <w:name w:val="Text169"/>
                  <w:enabled/>
                  <w:calcOnExit w:val="0"/>
                  <w:textInput/>
                </w:ffData>
              </w:fldChar>
            </w:r>
            <w:bookmarkStart w:id="29" w:name="Text169"/>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29"/>
            <w:r>
              <w:rPr>
                <w:rFonts w:ascii="Arial" w:hAnsi="Arial" w:cs="Arial"/>
                <w:b/>
                <w:bCs/>
                <w:sz w:val="16"/>
                <w:u w:val="single"/>
              </w:rPr>
              <w:fldChar w:fldCharType="begin">
                <w:ffData>
                  <w:name w:val="Text170"/>
                  <w:enabled/>
                  <w:calcOnExit w:val="0"/>
                  <w:textInput/>
                </w:ffData>
              </w:fldChar>
            </w:r>
            <w:bookmarkStart w:id="30" w:name="Text170"/>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30"/>
          </w:p>
        </w:tc>
        <w:tc>
          <w:tcPr>
            <w:tcW w:w="6768" w:type="dxa"/>
            <w:vMerge/>
            <w:shd w:val="clear" w:color="auto" w:fill="CCCCCC"/>
            <w:vAlign w:val="center"/>
          </w:tcPr>
          <w:p w14:paraId="63B2E1C9" w14:textId="77777777" w:rsidR="006B38AD" w:rsidRDefault="006B38AD">
            <w:pPr>
              <w:jc w:val="right"/>
              <w:rPr>
                <w:rFonts w:ascii="Arial" w:hAnsi="Arial" w:cs="Arial"/>
                <w:b/>
                <w:bCs/>
              </w:rPr>
            </w:pPr>
          </w:p>
        </w:tc>
      </w:tr>
      <w:tr w:rsidR="006B38AD" w14:paraId="4E70E45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6" w:type="dxa"/>
            <w:right w:w="96" w:type="dxa"/>
          </w:tblCellMar>
        </w:tblPrEx>
        <w:trPr>
          <w:cantSplit/>
          <w:trHeight w:val="76"/>
        </w:trPr>
        <w:tc>
          <w:tcPr>
            <w:tcW w:w="14292" w:type="dxa"/>
            <w:gridSpan w:val="2"/>
          </w:tcPr>
          <w:p w14:paraId="1199A58E" w14:textId="0BC5B20C" w:rsidR="006B38AD" w:rsidRDefault="006B38AD">
            <w:pPr>
              <w:pStyle w:val="Heading3"/>
              <w:spacing w:before="80" w:after="80"/>
              <w:jc w:val="left"/>
              <w:rPr>
                <w:b w:val="0"/>
                <w:bCs w:val="0"/>
              </w:rPr>
            </w:pPr>
            <w:r>
              <w:rPr>
                <w:b w:val="0"/>
                <w:bCs w:val="0"/>
                <w:u w:val="single"/>
              </w:rPr>
              <w:t>Initial Command Structure</w:t>
            </w:r>
            <w:r>
              <w:rPr>
                <w:b w:val="0"/>
                <w:bCs w:val="0"/>
              </w:rPr>
              <w:t xml:space="preserve"> for the first operational period of an oil spill. </w:t>
            </w:r>
          </w:p>
        </w:tc>
      </w:tr>
    </w:tbl>
    <w:p w14:paraId="5BF4E0CE" w14:textId="77777777" w:rsidR="006B38AD" w:rsidRDefault="006B38AD">
      <w:pPr>
        <w:pStyle w:val="NormalWeb"/>
        <w:spacing w:before="0" w:beforeAutospacing="0" w:after="156" w:afterAutospacing="0"/>
        <w:rPr>
          <w:rFonts w:ascii="Arial" w:hAnsi="Arial" w:cs="Arial"/>
          <w:b/>
          <w:bCs/>
          <w:sz w:val="22"/>
        </w:rPr>
      </w:pPr>
    </w:p>
    <w:p w14:paraId="5C611AB2" w14:textId="77777777" w:rsidR="006B38AD" w:rsidRDefault="006B38AD">
      <w:pPr>
        <w:pStyle w:val="NormalWeb"/>
        <w:spacing w:before="0" w:beforeAutospacing="0" w:after="156" w:afterAutospacing="0"/>
        <w:rPr>
          <w:rFonts w:ascii="Arial" w:hAnsi="Arial" w:cs="Arial"/>
          <w:b/>
          <w:bCs/>
          <w:sz w:val="22"/>
        </w:rPr>
      </w:pPr>
    </w:p>
    <w:p w14:paraId="144A1308" w14:textId="77777777" w:rsidR="006B38AD" w:rsidRDefault="0063335C">
      <w:pPr>
        <w:pStyle w:val="NormalWeb"/>
        <w:spacing w:before="0" w:beforeAutospacing="0" w:after="156" w:afterAutospacing="0"/>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83840" behindDoc="0" locked="0" layoutInCell="1" allowOverlap="1" wp14:anchorId="6EC10E86" wp14:editId="7F570E68">
                <wp:simplePos x="0" y="0"/>
                <wp:positionH relativeFrom="column">
                  <wp:posOffset>4973955</wp:posOffset>
                </wp:positionH>
                <wp:positionV relativeFrom="paragraph">
                  <wp:posOffset>131445</wp:posOffset>
                </wp:positionV>
                <wp:extent cx="141605" cy="1106805"/>
                <wp:effectExtent l="12700" t="8255" r="7620" b="8890"/>
                <wp:wrapNone/>
                <wp:docPr id="51" name="_s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41605" cy="110680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59422" id="_s1126" o:spid="_x0000_s1026" type="#_x0000_t33" style="position:absolute;margin-left:391.65pt;margin-top:10.35pt;width:11.15pt;height:87.15pt;rotation:18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" strokeweight=".25pt"/>
            </w:pict>
          </mc:Fallback>
        </mc:AlternateContent>
      </w:r>
    </w:p>
    <w:p w14:paraId="78C8D0C0" w14:textId="77777777" w:rsidR="006B38AD" w:rsidRDefault="0063335C">
      <w:pPr>
        <w:pStyle w:val="NormalWeb"/>
        <w:spacing w:before="0" w:beforeAutospacing="0" w:after="156" w:afterAutospacing="0"/>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7696" behindDoc="0" locked="0" layoutInCell="1" allowOverlap="1" wp14:anchorId="49D0A2FE" wp14:editId="6409C3D0">
                <wp:simplePos x="0" y="0"/>
                <wp:positionH relativeFrom="column">
                  <wp:posOffset>7277100</wp:posOffset>
                </wp:positionH>
                <wp:positionV relativeFrom="paragraph">
                  <wp:posOffset>978535</wp:posOffset>
                </wp:positionV>
                <wp:extent cx="0" cy="114935"/>
                <wp:effectExtent l="10795" t="10160" r="8255" b="8255"/>
                <wp:wrapNone/>
                <wp:docPr id="50" name="AutoShap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67EBA" id="AutoShape 484" o:spid="_x0000_s1026" type="#_x0000_t32" style="position:absolute;margin-left:573pt;margin-top:77.05pt;width:0;height: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jq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"/>
            </w:pict>
          </mc:Fallback>
        </mc:AlternateContent>
      </w:r>
      <w:r>
        <w:rPr>
          <w:rFonts w:ascii="Arial" w:hAnsi="Arial" w:cs="Arial"/>
          <w:b/>
          <w:bCs/>
          <w:noProof/>
          <w:sz w:val="22"/>
        </w:rPr>
        <mc:AlternateContent>
          <mc:Choice Requires="wps">
            <w:drawing>
              <wp:anchor distT="0" distB="0" distL="114300" distR="114300" simplePos="0" relativeHeight="251660288" behindDoc="0" locked="0" layoutInCell="1" allowOverlap="1" wp14:anchorId="65A9DEB9" wp14:editId="40D24915">
                <wp:simplePos x="0" y="0"/>
                <wp:positionH relativeFrom="column">
                  <wp:posOffset>7403465</wp:posOffset>
                </wp:positionH>
                <wp:positionV relativeFrom="paragraph">
                  <wp:posOffset>2472690</wp:posOffset>
                </wp:positionV>
                <wp:extent cx="813435" cy="457835"/>
                <wp:effectExtent l="13335" t="8890" r="11430" b="9525"/>
                <wp:wrapNone/>
                <wp:docPr id="49" name="_s1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835"/>
                        </a:xfrm>
                        <a:prstGeom prst="roundRect">
                          <a:avLst>
                            <a:gd name="adj" fmla="val 16667"/>
                          </a:avLst>
                        </a:prstGeom>
                        <a:solidFill>
                          <a:srgbClr val="BBE0E3"/>
                        </a:solidFill>
                        <a:ln w="3175">
                          <a:solidFill>
                            <a:srgbClr val="000000"/>
                          </a:solidFill>
                          <a:round/>
                          <a:headEnd/>
                          <a:tailEnd/>
                        </a:ln>
                      </wps:spPr>
                      <wps:txbx>
                        <w:txbxContent>
                          <w:p w14:paraId="72EBD44E" w14:textId="77777777" w:rsidR="00316730" w:rsidRDefault="00316730">
                            <w:pPr>
                              <w:pStyle w:val="BodyText"/>
                              <w:jc w:val="center"/>
                              <w:rPr>
                                <w:b w:val="0"/>
                                <w:bCs w:val="0"/>
                                <w:sz w:val="12"/>
                              </w:rPr>
                            </w:pPr>
                            <w:r>
                              <w:rPr>
                                <w:b w:val="0"/>
                                <w:bCs w:val="0"/>
                                <w:sz w:val="12"/>
                              </w:rPr>
                              <w:t>Communications Unit Leader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A9DEB9" id="_s1163" o:spid="_x0000_s1042" style="position:absolute;margin-left:582.95pt;margin-top:194.7pt;width:64.05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" fillcolor="#bbe0e3" strokeweight=".25pt">
                <v:textbox inset="0,0,0,0">
                  <w:txbxContent>
                    <w:p w14:paraId="72EBD44E" w14:textId="77777777" w:rsidR="00316730" w:rsidRDefault="00316730">
                      <w:pPr>
                        <w:pStyle w:val="BodyText"/>
                        <w:jc w:val="center"/>
                        <w:rPr>
                          <w:b w:val="0"/>
                          <w:bCs w:val="0"/>
                          <w:sz w:val="12"/>
                        </w:rPr>
                      </w:pPr>
                      <w:r>
                        <w:rPr>
                          <w:b w:val="0"/>
                          <w:bCs w:val="0"/>
                          <w:sz w:val="12"/>
                        </w:rPr>
                        <w:t>Communications Unit Leader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51072" behindDoc="0" locked="0" layoutInCell="1" allowOverlap="1" wp14:anchorId="5E4A775B" wp14:editId="69D1B7E5">
                <wp:simplePos x="0" y="0"/>
                <wp:positionH relativeFrom="column">
                  <wp:posOffset>6861175</wp:posOffset>
                </wp:positionH>
                <wp:positionV relativeFrom="paragraph">
                  <wp:posOffset>1101090</wp:posOffset>
                </wp:positionV>
                <wp:extent cx="813435" cy="457200"/>
                <wp:effectExtent l="13970" t="8890" r="10795" b="10160"/>
                <wp:wrapNone/>
                <wp:docPr id="48" name="_s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1F0C6DB6" w14:textId="77777777" w:rsidR="00316730" w:rsidRDefault="00316730">
                            <w:pPr>
                              <w:jc w:val="center"/>
                              <w:rPr>
                                <w:rFonts w:ascii="Arial" w:hAnsi="Arial" w:cs="Arial"/>
                                <w:sz w:val="12"/>
                              </w:rPr>
                            </w:pPr>
                            <w:r>
                              <w:rPr>
                                <w:rFonts w:ascii="Arial" w:hAnsi="Arial" w:cs="Arial"/>
                                <w:sz w:val="12"/>
                              </w:rPr>
                              <w:t>Logistics Section Chief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A775B" id="_s1148" o:spid="_x0000_s1043" style="position:absolute;margin-left:540.25pt;margin-top:86.7pt;width:64.0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" fillcolor="#bbe0e3" strokeweight=".25pt">
                <v:textbox inset="0,0,0,0">
                  <w:txbxContent>
                    <w:p w14:paraId="1F0C6DB6" w14:textId="77777777" w:rsidR="00316730" w:rsidRDefault="00316730">
                      <w:pPr>
                        <w:jc w:val="center"/>
                        <w:rPr>
                          <w:rFonts w:ascii="Arial" w:hAnsi="Arial" w:cs="Arial"/>
                          <w:sz w:val="12"/>
                        </w:rPr>
                      </w:pPr>
                      <w:r>
                        <w:rPr>
                          <w:rFonts w:ascii="Arial" w:hAnsi="Arial" w:cs="Arial"/>
                          <w:sz w:val="12"/>
                        </w:rPr>
                        <w:t>Logistics Section Chief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43904" behindDoc="0" locked="0" layoutInCell="1" allowOverlap="1" wp14:anchorId="2D88C43A" wp14:editId="72DCBE75">
                <wp:simplePos x="0" y="0"/>
                <wp:positionH relativeFrom="column">
                  <wp:posOffset>7267575</wp:posOffset>
                </wp:positionH>
                <wp:positionV relativeFrom="paragraph">
                  <wp:posOffset>1558290</wp:posOffset>
                </wp:positionV>
                <wp:extent cx="136525" cy="457835"/>
                <wp:effectExtent l="10795" t="8890" r="5080" b="9525"/>
                <wp:wrapNone/>
                <wp:docPr id="47" name="_s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525" cy="4578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CEADE" id="_s1126" o:spid="_x0000_s1026" type="#_x0000_t33" style="position:absolute;margin-left:572.25pt;margin-top:122.7pt;width:10.75pt;height:36.05pt;rotation:18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" strokeweight=".25pt"/>
            </w:pict>
          </mc:Fallback>
        </mc:AlternateContent>
      </w:r>
      <w:r>
        <w:rPr>
          <w:rFonts w:ascii="Arial" w:hAnsi="Arial" w:cs="Arial"/>
          <w:b/>
          <w:bCs/>
          <w:noProof/>
          <w:sz w:val="22"/>
        </w:rPr>
        <mc:AlternateContent>
          <mc:Choice Requires="wps">
            <w:drawing>
              <wp:anchor distT="0" distB="0" distL="114300" distR="114300" simplePos="0" relativeHeight="251691008" behindDoc="0" locked="0" layoutInCell="1" allowOverlap="1" wp14:anchorId="19838318" wp14:editId="6548FB78">
                <wp:simplePos x="0" y="0"/>
                <wp:positionH relativeFrom="column">
                  <wp:posOffset>7402195</wp:posOffset>
                </wp:positionH>
                <wp:positionV relativeFrom="paragraph">
                  <wp:posOffset>3156585</wp:posOffset>
                </wp:positionV>
                <wp:extent cx="813435" cy="457200"/>
                <wp:effectExtent l="12065" t="6985" r="12700" b="12065"/>
                <wp:wrapNone/>
                <wp:docPr id="46" name="_s1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49C52CC7" w14:textId="77777777" w:rsidR="00316730" w:rsidRDefault="00316730">
                            <w:pPr>
                              <w:pStyle w:val="BodyText"/>
                              <w:jc w:val="center"/>
                              <w:rPr>
                                <w:b w:val="0"/>
                                <w:bCs w:val="0"/>
                                <w:sz w:val="12"/>
                              </w:rPr>
                            </w:pPr>
                            <w:r>
                              <w:rPr>
                                <w:b w:val="0"/>
                                <w:bCs w:val="0"/>
                                <w:sz w:val="12"/>
                              </w:rPr>
                              <w:t>Procurement/ Ordering Manager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38318" id="_s1166" o:spid="_x0000_s1044" style="position:absolute;margin-left:582.85pt;margin-top:248.55pt;width:64.0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" fillcolor="#bbe0e3" strokeweight=".25pt">
                <v:textbox inset="0,0,0,0">
                  <w:txbxContent>
                    <w:p w14:paraId="49C52CC7" w14:textId="77777777" w:rsidR="00316730" w:rsidRDefault="00316730">
                      <w:pPr>
                        <w:pStyle w:val="BodyText"/>
                        <w:jc w:val="center"/>
                        <w:rPr>
                          <w:b w:val="0"/>
                          <w:bCs w:val="0"/>
                          <w:sz w:val="12"/>
                        </w:rPr>
                      </w:pPr>
                      <w:r>
                        <w:rPr>
                          <w:b w:val="0"/>
                          <w:bCs w:val="0"/>
                          <w:sz w:val="12"/>
                        </w:rPr>
                        <w:t>Procurement/ Ordering Manager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42880" behindDoc="0" locked="0" layoutInCell="1" allowOverlap="1" wp14:anchorId="3BE41CEF" wp14:editId="3936DDB5">
                <wp:simplePos x="0" y="0"/>
                <wp:positionH relativeFrom="column">
                  <wp:posOffset>7267575</wp:posOffset>
                </wp:positionH>
                <wp:positionV relativeFrom="paragraph">
                  <wp:posOffset>1558290</wp:posOffset>
                </wp:positionV>
                <wp:extent cx="136525" cy="1143635"/>
                <wp:effectExtent l="10795" t="8890" r="5080" b="9525"/>
                <wp:wrapNone/>
                <wp:docPr id="45" name="_s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525" cy="11436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E4FA0" id="_s1125" o:spid="_x0000_s1026" type="#_x0000_t33" style="position:absolute;margin-left:572.25pt;margin-top:122.7pt;width:10.75pt;height:9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" strokeweight=".25pt"/>
            </w:pict>
          </mc:Fallback>
        </mc:AlternateContent>
      </w:r>
      <w:r>
        <w:rPr>
          <w:rFonts w:ascii="Arial" w:hAnsi="Arial" w:cs="Arial"/>
          <w:b/>
          <w:bCs/>
          <w:noProof/>
          <w:sz w:val="22"/>
        </w:rPr>
        <mc:AlternateContent>
          <mc:Choice Requires="wps">
            <w:drawing>
              <wp:anchor distT="0" distB="0" distL="114300" distR="114300" simplePos="0" relativeHeight="251659264" behindDoc="0" locked="0" layoutInCell="1" allowOverlap="1" wp14:anchorId="08E43D47" wp14:editId="370F7C13">
                <wp:simplePos x="0" y="0"/>
                <wp:positionH relativeFrom="column">
                  <wp:posOffset>7403465</wp:posOffset>
                </wp:positionH>
                <wp:positionV relativeFrom="paragraph">
                  <wp:posOffset>1787525</wp:posOffset>
                </wp:positionV>
                <wp:extent cx="975995" cy="559435"/>
                <wp:effectExtent l="13335" t="9525" r="10795" b="12065"/>
                <wp:wrapNone/>
                <wp:docPr id="44" name="_s1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995" cy="559435"/>
                        </a:xfrm>
                        <a:prstGeom prst="roundRect">
                          <a:avLst>
                            <a:gd name="adj" fmla="val 16667"/>
                          </a:avLst>
                        </a:prstGeom>
                        <a:solidFill>
                          <a:srgbClr val="BBE0E3"/>
                        </a:solidFill>
                        <a:ln w="3175">
                          <a:solidFill>
                            <a:srgbClr val="000000"/>
                          </a:solidFill>
                          <a:round/>
                          <a:headEnd/>
                          <a:tailEnd/>
                        </a:ln>
                      </wps:spPr>
                      <wps:txbx>
                        <w:txbxContent>
                          <w:p w14:paraId="1E356B3F" w14:textId="77777777" w:rsidR="00316730" w:rsidRDefault="00316730">
                            <w:pPr>
                              <w:jc w:val="center"/>
                              <w:rPr>
                                <w:rFonts w:ascii="Arial" w:hAnsi="Arial" w:cs="Arial"/>
                                <w:sz w:val="12"/>
                              </w:rPr>
                            </w:pPr>
                            <w:r>
                              <w:rPr>
                                <w:rFonts w:ascii="Arial" w:hAnsi="Arial" w:cs="Arial"/>
                                <w:sz w:val="12"/>
                              </w:rPr>
                              <w:t xml:space="preserve">Incident Command Post </w:t>
                            </w:r>
                          </w:p>
                          <w:p w14:paraId="026000E5" w14:textId="77777777" w:rsidR="00316730" w:rsidRDefault="00316730">
                            <w:pPr>
                              <w:jc w:val="center"/>
                              <w:rPr>
                                <w:rFonts w:ascii="Arial" w:hAnsi="Arial" w:cs="Arial"/>
                                <w:sz w:val="12"/>
                              </w:rPr>
                            </w:pPr>
                            <w:r>
                              <w:rPr>
                                <w:rFonts w:ascii="Arial" w:hAnsi="Arial" w:cs="Arial"/>
                                <w:sz w:val="12"/>
                              </w:rPr>
                              <w:t xml:space="preserve">Unit Leader </w:t>
                            </w:r>
                          </w:p>
                          <w:p w14:paraId="380EFCBA" w14:textId="77777777" w:rsidR="00316730" w:rsidRDefault="00316730">
                            <w:pPr>
                              <w:jc w:val="center"/>
                              <w:rPr>
                                <w:sz w:val="12"/>
                              </w:rPr>
                            </w:pPr>
                            <w:r>
                              <w:rPr>
                                <w:rFonts w:ascii="Arial" w:hAnsi="Arial" w:cs="Arial"/>
                                <w:sz w:val="12"/>
                              </w:rPr>
                              <w:t xml:space="preserve">(Sheriff / Co. </w:t>
                            </w:r>
                            <w:proofErr w:type="gramStart"/>
                            <w:r>
                              <w:rPr>
                                <w:rFonts w:ascii="Arial" w:hAnsi="Arial" w:cs="Arial"/>
                                <w:sz w:val="12"/>
                              </w:rPr>
                              <w:t>Emerg..</w:t>
                            </w:r>
                            <w:proofErr w:type="gramEnd"/>
                            <w:r>
                              <w:rPr>
                                <w:rFonts w:ascii="Arial" w:hAnsi="Arial" w:cs="Arial"/>
                                <w:sz w:val="12"/>
                              </w:rPr>
                              <w:t xml:space="preserve"> Mgr.)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43D47" id="_s1162" o:spid="_x0000_s1045" style="position:absolute;margin-left:582.95pt;margin-top:140.75pt;width:76.8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" fillcolor="#bbe0e3" strokeweight=".25pt">
                <v:textbox inset="0,0,0,0">
                  <w:txbxContent>
                    <w:p w14:paraId="1E356B3F" w14:textId="77777777" w:rsidR="00316730" w:rsidRDefault="00316730">
                      <w:pPr>
                        <w:jc w:val="center"/>
                        <w:rPr>
                          <w:rFonts w:ascii="Arial" w:hAnsi="Arial" w:cs="Arial"/>
                          <w:sz w:val="12"/>
                        </w:rPr>
                      </w:pPr>
                      <w:r>
                        <w:rPr>
                          <w:rFonts w:ascii="Arial" w:hAnsi="Arial" w:cs="Arial"/>
                          <w:sz w:val="12"/>
                        </w:rPr>
                        <w:t xml:space="preserve">Incident Command Post </w:t>
                      </w:r>
                    </w:p>
                    <w:p w14:paraId="026000E5" w14:textId="77777777" w:rsidR="00316730" w:rsidRDefault="00316730">
                      <w:pPr>
                        <w:jc w:val="center"/>
                        <w:rPr>
                          <w:rFonts w:ascii="Arial" w:hAnsi="Arial" w:cs="Arial"/>
                          <w:sz w:val="12"/>
                        </w:rPr>
                      </w:pPr>
                      <w:r>
                        <w:rPr>
                          <w:rFonts w:ascii="Arial" w:hAnsi="Arial" w:cs="Arial"/>
                          <w:sz w:val="12"/>
                        </w:rPr>
                        <w:t xml:space="preserve">Unit Leader </w:t>
                      </w:r>
                    </w:p>
                    <w:p w14:paraId="380EFCBA" w14:textId="77777777" w:rsidR="00316730" w:rsidRDefault="00316730">
                      <w:pPr>
                        <w:jc w:val="center"/>
                        <w:rPr>
                          <w:sz w:val="12"/>
                        </w:rPr>
                      </w:pPr>
                      <w:r>
                        <w:rPr>
                          <w:rFonts w:ascii="Arial" w:hAnsi="Arial" w:cs="Arial"/>
                          <w:sz w:val="12"/>
                        </w:rPr>
                        <w:t xml:space="preserve">(Sheriff / Co. </w:t>
                      </w:r>
                      <w:proofErr w:type="gramStart"/>
                      <w:r>
                        <w:rPr>
                          <w:rFonts w:ascii="Arial" w:hAnsi="Arial" w:cs="Arial"/>
                          <w:sz w:val="12"/>
                        </w:rPr>
                        <w:t>Emerg..</w:t>
                      </w:r>
                      <w:proofErr w:type="gramEnd"/>
                      <w:r>
                        <w:rPr>
                          <w:rFonts w:ascii="Arial" w:hAnsi="Arial" w:cs="Arial"/>
                          <w:sz w:val="12"/>
                        </w:rPr>
                        <w:t xml:space="preserve"> Mgr.)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71552" behindDoc="0" locked="0" layoutInCell="1" allowOverlap="1" wp14:anchorId="6817AFFA" wp14:editId="6FC70A2B">
                <wp:simplePos x="0" y="0"/>
                <wp:positionH relativeFrom="column">
                  <wp:posOffset>7267575</wp:posOffset>
                </wp:positionH>
                <wp:positionV relativeFrom="paragraph">
                  <wp:posOffset>3387725</wp:posOffset>
                </wp:positionV>
                <wp:extent cx="187960" cy="0"/>
                <wp:effectExtent l="10795" t="9525" r="10795" b="9525"/>
                <wp:wrapNone/>
                <wp:docPr id="43" name="Auto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83B00" id="AutoShape 471" o:spid="_x0000_s1026" type="#_x0000_t32" style="position:absolute;margin-left:572.25pt;margin-top:266.75pt;width:14.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HW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"/>
            </w:pict>
          </mc:Fallback>
        </mc:AlternateContent>
      </w:r>
      <w:r>
        <w:rPr>
          <w:rFonts w:ascii="Arial" w:hAnsi="Arial" w:cs="Arial"/>
          <w:b/>
          <w:bCs/>
          <w:noProof/>
          <w:sz w:val="22"/>
        </w:rPr>
        <mc:AlternateContent>
          <mc:Choice Requires="wps">
            <w:drawing>
              <wp:anchor distT="0" distB="0" distL="114300" distR="114300" simplePos="0" relativeHeight="251670528" behindDoc="0" locked="0" layoutInCell="1" allowOverlap="1" wp14:anchorId="41DE1998" wp14:editId="0088AD5F">
                <wp:simplePos x="0" y="0"/>
                <wp:positionH relativeFrom="column">
                  <wp:posOffset>7267575</wp:posOffset>
                </wp:positionH>
                <wp:positionV relativeFrom="paragraph">
                  <wp:posOffset>2701925</wp:posOffset>
                </wp:positionV>
                <wp:extent cx="0" cy="685800"/>
                <wp:effectExtent l="10795" t="9525" r="8255" b="9525"/>
                <wp:wrapNone/>
                <wp:docPr id="42"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D7ED6" id="AutoShape 470" o:spid="_x0000_s1026" type="#_x0000_t32" style="position:absolute;margin-left:572.25pt;margin-top:212.75pt;width:0;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hP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"/>
            </w:pict>
          </mc:Fallback>
        </mc:AlternateContent>
      </w:r>
      <w:r>
        <w:rPr>
          <w:rFonts w:ascii="Arial" w:hAnsi="Arial" w:cs="Arial"/>
          <w:b/>
          <w:bCs/>
          <w:noProof/>
          <w:sz w:val="22"/>
        </w:rPr>
        <mc:AlternateContent>
          <mc:Choice Requires="wps">
            <w:drawing>
              <wp:anchor distT="0" distB="0" distL="114300" distR="114300" simplePos="0" relativeHeight="251672576" behindDoc="0" locked="0" layoutInCell="1" allowOverlap="1" wp14:anchorId="166FBE20" wp14:editId="57DD9656">
                <wp:simplePos x="0" y="0"/>
                <wp:positionH relativeFrom="column">
                  <wp:posOffset>6185535</wp:posOffset>
                </wp:positionH>
                <wp:positionV relativeFrom="paragraph">
                  <wp:posOffset>3707765</wp:posOffset>
                </wp:positionV>
                <wp:extent cx="813435" cy="457835"/>
                <wp:effectExtent l="5080" t="5715" r="10160" b="12700"/>
                <wp:wrapNone/>
                <wp:docPr id="41" name="_s1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835"/>
                        </a:xfrm>
                        <a:prstGeom prst="roundRect">
                          <a:avLst>
                            <a:gd name="adj" fmla="val 16667"/>
                          </a:avLst>
                        </a:prstGeom>
                        <a:solidFill>
                          <a:srgbClr val="BBE0E3"/>
                        </a:solidFill>
                        <a:ln w="3175">
                          <a:solidFill>
                            <a:srgbClr val="000000"/>
                          </a:solidFill>
                          <a:round/>
                          <a:headEnd/>
                          <a:tailEnd/>
                        </a:ln>
                      </wps:spPr>
                      <wps:txbx>
                        <w:txbxContent>
                          <w:p w14:paraId="197EB4BB" w14:textId="77777777" w:rsidR="00316730" w:rsidRPr="009F54CF" w:rsidRDefault="00316730">
                            <w:pPr>
                              <w:pStyle w:val="BodyText"/>
                              <w:jc w:val="center"/>
                              <w:rPr>
                                <w:b w:val="0"/>
                                <w:bCs w:val="0"/>
                                <w:sz w:val="12"/>
                              </w:rPr>
                            </w:pPr>
                            <w:r w:rsidRPr="009F54CF">
                              <w:rPr>
                                <w:b w:val="0"/>
                                <w:bCs w:val="0"/>
                                <w:sz w:val="12"/>
                              </w:rPr>
                              <w:t>Resources</w:t>
                            </w:r>
                            <w:r>
                              <w:rPr>
                                <w:b w:val="0"/>
                                <w:bCs w:val="0"/>
                                <w:sz w:val="12"/>
                              </w:rPr>
                              <w:t xml:space="preserve"> Unit Leader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66FBE20" id="_x0000_s1046" style="position:absolute;margin-left:487.05pt;margin-top:291.95pt;width:64.05pt;height:3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" fillcolor="#bbe0e3" strokeweight=".25pt">
                <v:textbox inset="0,0,0,0">
                  <w:txbxContent>
                    <w:p w14:paraId="197EB4BB" w14:textId="77777777" w:rsidR="00316730" w:rsidRPr="009F54CF" w:rsidRDefault="00316730">
                      <w:pPr>
                        <w:pStyle w:val="BodyText"/>
                        <w:jc w:val="center"/>
                        <w:rPr>
                          <w:b w:val="0"/>
                          <w:bCs w:val="0"/>
                          <w:sz w:val="12"/>
                        </w:rPr>
                      </w:pPr>
                      <w:r w:rsidRPr="009F54CF">
                        <w:rPr>
                          <w:b w:val="0"/>
                          <w:bCs w:val="0"/>
                          <w:sz w:val="12"/>
                        </w:rPr>
                        <w:t>Resources</w:t>
                      </w:r>
                      <w:r>
                        <w:rPr>
                          <w:b w:val="0"/>
                          <w:bCs w:val="0"/>
                          <w:sz w:val="12"/>
                        </w:rPr>
                        <w:t xml:space="preserve"> Unit Leader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76672" behindDoc="0" locked="0" layoutInCell="1" allowOverlap="1" wp14:anchorId="6ADD35DF" wp14:editId="43689F40">
                <wp:simplePos x="0" y="0"/>
                <wp:positionH relativeFrom="column">
                  <wp:posOffset>6049010</wp:posOffset>
                </wp:positionH>
                <wp:positionV relativeFrom="paragraph">
                  <wp:posOffset>986155</wp:posOffset>
                </wp:positionV>
                <wp:extent cx="0" cy="114935"/>
                <wp:effectExtent l="11430" t="8255" r="7620" b="10160"/>
                <wp:wrapNone/>
                <wp:docPr id="40" name="Auto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601F7" id="AutoShape 483" o:spid="_x0000_s1026" type="#_x0000_t32" style="position:absolute;margin-left:476.3pt;margin-top:77.65pt;width:0;height: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0MHg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"/>
            </w:pict>
          </mc:Fallback>
        </mc:AlternateContent>
      </w:r>
      <w:r>
        <w:rPr>
          <w:rFonts w:ascii="Arial" w:hAnsi="Arial" w:cs="Arial"/>
          <w:b/>
          <w:bCs/>
          <w:noProof/>
          <w:sz w:val="22"/>
        </w:rPr>
        <mc:AlternateContent>
          <mc:Choice Requires="wps">
            <w:drawing>
              <wp:anchor distT="0" distB="0" distL="114300" distR="114300" simplePos="0" relativeHeight="251640832" behindDoc="0" locked="0" layoutInCell="1" allowOverlap="1" wp14:anchorId="1FB2422E" wp14:editId="14A18FB8">
                <wp:simplePos x="0" y="0"/>
                <wp:positionH relativeFrom="column">
                  <wp:posOffset>6050280</wp:posOffset>
                </wp:positionH>
                <wp:positionV relativeFrom="paragraph">
                  <wp:posOffset>1558290</wp:posOffset>
                </wp:positionV>
                <wp:extent cx="135255" cy="969010"/>
                <wp:effectExtent l="12700" t="8890" r="13970" b="12700"/>
                <wp:wrapNone/>
                <wp:docPr id="39" name="_s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5255" cy="969010"/>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14B8B" id="_s1167" o:spid="_x0000_s1026" type="#_x0000_t33" style="position:absolute;margin-left:476.4pt;margin-top:122.7pt;width:10.65pt;height:76.3pt;rotation:18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" strokeweight=".25pt"/>
            </w:pict>
          </mc:Fallback>
        </mc:AlternateContent>
      </w:r>
      <w:r>
        <w:rPr>
          <w:rFonts w:ascii="Arial" w:hAnsi="Arial" w:cs="Arial"/>
          <w:b/>
          <w:bCs/>
          <w:noProof/>
          <w:sz w:val="22"/>
        </w:rPr>
        <mc:AlternateContent>
          <mc:Choice Requires="wps">
            <w:drawing>
              <wp:anchor distT="0" distB="0" distL="114300" distR="114300" simplePos="0" relativeHeight="251641856" behindDoc="0" locked="0" layoutInCell="1" allowOverlap="1" wp14:anchorId="15133161" wp14:editId="1C5A1E2C">
                <wp:simplePos x="0" y="0"/>
                <wp:positionH relativeFrom="column">
                  <wp:posOffset>6050280</wp:posOffset>
                </wp:positionH>
                <wp:positionV relativeFrom="paragraph">
                  <wp:posOffset>1558290</wp:posOffset>
                </wp:positionV>
                <wp:extent cx="140335" cy="374015"/>
                <wp:effectExtent l="12700" t="8890" r="8890" b="7620"/>
                <wp:wrapNone/>
                <wp:docPr id="38" name="_s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40335" cy="37401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E0D37" id="_s1165" o:spid="_x0000_s1026" type="#_x0000_t33" style="position:absolute;margin-left:476.4pt;margin-top:122.7pt;width:11.05pt;height:29.45pt;rotation:18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" strokeweight=".25pt"/>
            </w:pict>
          </mc:Fallback>
        </mc:AlternateContent>
      </w:r>
      <w:r>
        <w:rPr>
          <w:rFonts w:ascii="Arial" w:hAnsi="Arial" w:cs="Arial"/>
          <w:b/>
          <w:bCs/>
          <w:noProof/>
          <w:sz w:val="22"/>
        </w:rPr>
        <mc:AlternateContent>
          <mc:Choice Requires="wps">
            <w:drawing>
              <wp:anchor distT="0" distB="0" distL="114300" distR="114300" simplePos="0" relativeHeight="251661312" behindDoc="0" locked="0" layoutInCell="1" allowOverlap="1" wp14:anchorId="48443FD9" wp14:editId="7D5234B4">
                <wp:simplePos x="0" y="0"/>
                <wp:positionH relativeFrom="column">
                  <wp:posOffset>6185535</wp:posOffset>
                </wp:positionH>
                <wp:positionV relativeFrom="paragraph">
                  <wp:posOffset>1698625</wp:posOffset>
                </wp:positionV>
                <wp:extent cx="813435" cy="456565"/>
                <wp:effectExtent l="5080" t="6350" r="10160" b="13335"/>
                <wp:wrapNone/>
                <wp:docPr id="37" name="_s1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6565"/>
                        </a:xfrm>
                        <a:prstGeom prst="roundRect">
                          <a:avLst>
                            <a:gd name="adj" fmla="val 16667"/>
                          </a:avLst>
                        </a:prstGeom>
                        <a:solidFill>
                          <a:srgbClr val="BBE0E3"/>
                        </a:solidFill>
                        <a:ln w="3175">
                          <a:solidFill>
                            <a:srgbClr val="000000"/>
                          </a:solidFill>
                          <a:round/>
                          <a:headEnd/>
                          <a:tailEnd/>
                        </a:ln>
                      </wps:spPr>
                      <wps:txbx>
                        <w:txbxContent>
                          <w:p w14:paraId="622FBA9F" w14:textId="77777777" w:rsidR="00316730" w:rsidRDefault="00316730">
                            <w:pPr>
                              <w:jc w:val="center"/>
                              <w:rPr>
                                <w:rFonts w:ascii="Arial" w:hAnsi="Arial" w:cs="Arial"/>
                                <w:sz w:val="12"/>
                              </w:rPr>
                            </w:pPr>
                            <w:r>
                              <w:rPr>
                                <w:rFonts w:ascii="Arial" w:hAnsi="Arial" w:cs="Arial"/>
                                <w:sz w:val="12"/>
                              </w:rPr>
                              <w:t>Situation Unit Leader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443FD9" id="_s1164" o:spid="_x0000_s1047" style="position:absolute;margin-left:487.05pt;margin-top:133.75pt;width:64.05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" fillcolor="#bbe0e3" strokeweight=".25pt">
                <v:textbox inset="0,0,0,0">
                  <w:txbxContent>
                    <w:p w14:paraId="622FBA9F" w14:textId="77777777" w:rsidR="00316730" w:rsidRDefault="00316730">
                      <w:pPr>
                        <w:jc w:val="center"/>
                        <w:rPr>
                          <w:rFonts w:ascii="Arial" w:hAnsi="Arial" w:cs="Arial"/>
                          <w:sz w:val="12"/>
                        </w:rPr>
                      </w:pPr>
                      <w:r>
                        <w:rPr>
                          <w:rFonts w:ascii="Arial" w:hAnsi="Arial" w:cs="Arial"/>
                          <w:sz w:val="12"/>
                        </w:rPr>
                        <w:t>Situation Unit Leader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93056" behindDoc="0" locked="0" layoutInCell="1" allowOverlap="1" wp14:anchorId="55BCEB87" wp14:editId="4BA489E9">
                <wp:simplePos x="0" y="0"/>
                <wp:positionH relativeFrom="column">
                  <wp:posOffset>6043930</wp:posOffset>
                </wp:positionH>
                <wp:positionV relativeFrom="paragraph">
                  <wp:posOffset>3932555</wp:posOffset>
                </wp:positionV>
                <wp:extent cx="146685" cy="0"/>
                <wp:effectExtent l="6350" t="11430" r="8890" b="7620"/>
                <wp:wrapNone/>
                <wp:docPr id="36" name="AutoShap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CA78E" id="AutoShape 506" o:spid="_x0000_s1026" type="#_x0000_t32" style="position:absolute;margin-left:475.9pt;margin-top:309.65pt;width:11.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HmIAIAAD0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"/>
            </w:pict>
          </mc:Fallback>
        </mc:AlternateContent>
      </w:r>
      <w:r>
        <w:rPr>
          <w:rFonts w:ascii="Arial" w:hAnsi="Arial" w:cs="Arial"/>
          <w:b/>
          <w:bCs/>
          <w:noProof/>
          <w:sz w:val="22"/>
        </w:rPr>
        <mc:AlternateContent>
          <mc:Choice Requires="wps">
            <w:drawing>
              <wp:anchor distT="0" distB="0" distL="114300" distR="114300" simplePos="0" relativeHeight="251650048" behindDoc="0" locked="0" layoutInCell="1" allowOverlap="1" wp14:anchorId="024B90C1" wp14:editId="27FCFF2D">
                <wp:simplePos x="0" y="0"/>
                <wp:positionH relativeFrom="column">
                  <wp:posOffset>5634990</wp:posOffset>
                </wp:positionH>
                <wp:positionV relativeFrom="paragraph">
                  <wp:posOffset>1101090</wp:posOffset>
                </wp:positionV>
                <wp:extent cx="812800" cy="457200"/>
                <wp:effectExtent l="6985" t="8890" r="8890" b="10160"/>
                <wp:wrapNone/>
                <wp:docPr id="35" name="_s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57200"/>
                        </a:xfrm>
                        <a:prstGeom prst="roundRect">
                          <a:avLst>
                            <a:gd name="adj" fmla="val 16667"/>
                          </a:avLst>
                        </a:prstGeom>
                        <a:solidFill>
                          <a:srgbClr val="BBE0E3"/>
                        </a:solidFill>
                        <a:ln w="3175">
                          <a:solidFill>
                            <a:srgbClr val="000000"/>
                          </a:solidFill>
                          <a:round/>
                          <a:headEnd/>
                          <a:tailEnd/>
                        </a:ln>
                      </wps:spPr>
                      <wps:txbx>
                        <w:txbxContent>
                          <w:p w14:paraId="063722DC" w14:textId="77777777" w:rsidR="00316730" w:rsidRDefault="00316730">
                            <w:pPr>
                              <w:jc w:val="center"/>
                              <w:rPr>
                                <w:rFonts w:ascii="Arial" w:hAnsi="Arial" w:cs="Arial"/>
                                <w:sz w:val="12"/>
                              </w:rPr>
                            </w:pPr>
                            <w:r>
                              <w:rPr>
                                <w:rFonts w:ascii="Arial" w:hAnsi="Arial" w:cs="Arial"/>
                                <w:sz w:val="12"/>
                              </w:rPr>
                              <w:t>Planning Section Chief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B90C1" id="_s1147" o:spid="_x0000_s1048" style="position:absolute;margin-left:443.7pt;margin-top:86.7pt;width:64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" fillcolor="#bbe0e3" strokeweight=".25pt">
                <v:textbox inset="0,0,0,0">
                  <w:txbxContent>
                    <w:p w14:paraId="063722DC" w14:textId="77777777" w:rsidR="00316730" w:rsidRDefault="00316730">
                      <w:pPr>
                        <w:jc w:val="center"/>
                        <w:rPr>
                          <w:rFonts w:ascii="Arial" w:hAnsi="Arial" w:cs="Arial"/>
                          <w:sz w:val="12"/>
                        </w:rPr>
                      </w:pPr>
                      <w:r>
                        <w:rPr>
                          <w:rFonts w:ascii="Arial" w:hAnsi="Arial" w:cs="Arial"/>
                          <w:sz w:val="12"/>
                        </w:rPr>
                        <w:t>Planning Section Chief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92032" behindDoc="0" locked="0" layoutInCell="1" allowOverlap="1" wp14:anchorId="2FD62AA2" wp14:editId="462E45B1">
                <wp:simplePos x="0" y="0"/>
                <wp:positionH relativeFrom="column">
                  <wp:posOffset>6052820</wp:posOffset>
                </wp:positionH>
                <wp:positionV relativeFrom="paragraph">
                  <wp:posOffset>3246755</wp:posOffset>
                </wp:positionV>
                <wp:extent cx="0" cy="685800"/>
                <wp:effectExtent l="5715" t="11430" r="13335" b="7620"/>
                <wp:wrapNone/>
                <wp:docPr id="34"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876E7" id="AutoShape 505" o:spid="_x0000_s1026" type="#_x0000_t32" style="position:absolute;margin-left:476.6pt;margin-top:255.65pt;width:0;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nYIAIAAD0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"/>
            </w:pict>
          </mc:Fallback>
        </mc:AlternateContent>
      </w:r>
      <w:r>
        <w:rPr>
          <w:rFonts w:ascii="Arial" w:hAnsi="Arial" w:cs="Arial"/>
          <w:b/>
          <w:bCs/>
          <w:noProof/>
          <w:sz w:val="22"/>
        </w:rPr>
        <mc:AlternateContent>
          <mc:Choice Requires="wps">
            <w:drawing>
              <wp:anchor distT="0" distB="0" distL="114300" distR="114300" simplePos="0" relativeHeight="251636736" behindDoc="0" locked="0" layoutInCell="1" allowOverlap="1" wp14:anchorId="78348405" wp14:editId="11B9A32A">
                <wp:simplePos x="0" y="0"/>
                <wp:positionH relativeFrom="column">
                  <wp:posOffset>6050280</wp:posOffset>
                </wp:positionH>
                <wp:positionV relativeFrom="paragraph">
                  <wp:posOffset>1416050</wp:posOffset>
                </wp:positionV>
                <wp:extent cx="181610" cy="1829435"/>
                <wp:effectExtent l="12700" t="9525" r="5715" b="8890"/>
                <wp:wrapNone/>
                <wp:docPr id="33" name="_s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81610" cy="18294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755B9" id="_s1181" o:spid="_x0000_s1026" type="#_x0000_t33" style="position:absolute;margin-left:476.4pt;margin-top:111.5pt;width:14.3pt;height:144.05pt;rotation:18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" strokeweight=".25pt"/>
            </w:pict>
          </mc:Fallback>
        </mc:AlternateContent>
      </w:r>
      <w:r>
        <w:rPr>
          <w:rFonts w:ascii="Arial" w:hAnsi="Arial" w:cs="Arial"/>
          <w:b/>
          <w:bCs/>
          <w:noProof/>
          <w:sz w:val="22"/>
        </w:rPr>
        <mc:AlternateContent>
          <mc:Choice Requires="wps">
            <w:drawing>
              <wp:anchor distT="0" distB="0" distL="114300" distR="114300" simplePos="0" relativeHeight="251662336" behindDoc="0" locked="0" layoutInCell="1" allowOverlap="1" wp14:anchorId="19B532BD" wp14:editId="57684424">
                <wp:simplePos x="0" y="0"/>
                <wp:positionH relativeFrom="column">
                  <wp:posOffset>6185535</wp:posOffset>
                </wp:positionH>
                <wp:positionV relativeFrom="paragraph">
                  <wp:posOffset>2303780</wp:posOffset>
                </wp:positionV>
                <wp:extent cx="813435" cy="457200"/>
                <wp:effectExtent l="5080" t="11430" r="10160" b="7620"/>
                <wp:wrapNone/>
                <wp:docPr id="32" name="_s1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334B44D1" w14:textId="77777777" w:rsidR="00316730" w:rsidRDefault="00316730">
                            <w:pPr>
                              <w:pStyle w:val="BodyText"/>
                              <w:jc w:val="center"/>
                              <w:rPr>
                                <w:b w:val="0"/>
                                <w:bCs w:val="0"/>
                                <w:sz w:val="12"/>
                              </w:rPr>
                            </w:pPr>
                            <w:r>
                              <w:rPr>
                                <w:b w:val="0"/>
                                <w:bCs w:val="0"/>
                                <w:sz w:val="12"/>
                              </w:rPr>
                              <w:t>Documentation Unit Leader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532BD" id="_x0000_s1049" style="position:absolute;margin-left:487.05pt;margin-top:181.4pt;width:64.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" fillcolor="#bbe0e3" strokeweight=".25pt">
                <v:textbox inset="0,0,0,0">
                  <w:txbxContent>
                    <w:p w14:paraId="334B44D1" w14:textId="77777777" w:rsidR="00316730" w:rsidRDefault="00316730">
                      <w:pPr>
                        <w:pStyle w:val="BodyText"/>
                        <w:jc w:val="center"/>
                        <w:rPr>
                          <w:b w:val="0"/>
                          <w:bCs w:val="0"/>
                          <w:sz w:val="12"/>
                        </w:rPr>
                      </w:pPr>
                      <w:r>
                        <w:rPr>
                          <w:b w:val="0"/>
                          <w:bCs w:val="0"/>
                          <w:sz w:val="12"/>
                        </w:rPr>
                        <w:t>Documentation Unit Leader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8480" behindDoc="0" locked="0" layoutInCell="1" allowOverlap="1" wp14:anchorId="560AFDDB" wp14:editId="7EB9A028">
                <wp:simplePos x="0" y="0"/>
                <wp:positionH relativeFrom="column">
                  <wp:posOffset>6190615</wp:posOffset>
                </wp:positionH>
                <wp:positionV relativeFrom="paragraph">
                  <wp:posOffset>2914650</wp:posOffset>
                </wp:positionV>
                <wp:extent cx="808355" cy="635635"/>
                <wp:effectExtent l="10160" t="12700" r="10160" b="8890"/>
                <wp:wrapNone/>
                <wp:docPr id="31" name="_s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635635"/>
                        </a:xfrm>
                        <a:prstGeom prst="roundRect">
                          <a:avLst>
                            <a:gd name="adj" fmla="val 16667"/>
                          </a:avLst>
                        </a:prstGeom>
                        <a:solidFill>
                          <a:srgbClr val="BBE0E3"/>
                        </a:solidFill>
                        <a:ln w="3175">
                          <a:solidFill>
                            <a:srgbClr val="000000"/>
                          </a:solidFill>
                          <a:round/>
                          <a:headEnd/>
                          <a:tailEnd/>
                        </a:ln>
                      </wps:spPr>
                      <wps:txbx>
                        <w:txbxContent>
                          <w:p w14:paraId="1AE73F42" w14:textId="77777777" w:rsidR="00316730" w:rsidRDefault="00316730">
                            <w:pPr>
                              <w:pStyle w:val="BodyText"/>
                              <w:jc w:val="center"/>
                              <w:rPr>
                                <w:b w:val="0"/>
                                <w:bCs w:val="0"/>
                                <w:sz w:val="12"/>
                              </w:rPr>
                            </w:pPr>
                            <w:r>
                              <w:rPr>
                                <w:b w:val="0"/>
                                <w:bCs w:val="0"/>
                                <w:sz w:val="12"/>
                              </w:rPr>
                              <w:t>Environmental Unit</w:t>
                            </w:r>
                          </w:p>
                          <w:p w14:paraId="34728B63" w14:textId="77777777" w:rsidR="00316730" w:rsidRDefault="00316730">
                            <w:pPr>
                              <w:pStyle w:val="BodyText"/>
                              <w:jc w:val="center"/>
                              <w:rPr>
                                <w:b w:val="0"/>
                                <w:bCs w:val="0"/>
                                <w:sz w:val="12"/>
                              </w:rPr>
                            </w:pPr>
                            <w:r>
                              <w:rPr>
                                <w:b w:val="0"/>
                                <w:bCs w:val="0"/>
                                <w:sz w:val="12"/>
                              </w:rPr>
                              <w:t xml:space="preserve">Resources at Risk Specialist (USFWS, IL DNR, </w:t>
                            </w:r>
                            <w:r>
                              <w:rPr>
                                <w:b w:val="0"/>
                                <w:bCs w:val="0"/>
                                <w:sz w:val="12"/>
                                <w:lang w:val="en-US"/>
                              </w:rPr>
                              <w:t>MO</w:t>
                            </w:r>
                            <w:r>
                              <w:rPr>
                                <w:b w:val="0"/>
                                <w:bCs w:val="0"/>
                                <w:sz w:val="12"/>
                              </w:rPr>
                              <w:t xml:space="preserve"> D</w:t>
                            </w:r>
                            <w:r>
                              <w:rPr>
                                <w:b w:val="0"/>
                                <w:bCs w:val="0"/>
                                <w:sz w:val="12"/>
                                <w:lang w:val="en-US"/>
                              </w:rPr>
                              <w:t>OC</w:t>
                            </w:r>
                            <w:r>
                              <w:rPr>
                                <w:b w:val="0"/>
                                <w:bCs w:val="0"/>
                                <w:sz w:val="12"/>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0AFDDB" id="_s1180" o:spid="_x0000_s1050" style="position:absolute;margin-left:487.45pt;margin-top:229.5pt;width:63.65pt;height: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" fillcolor="#bbe0e3" strokeweight=".25pt">
                <v:textbox inset="0,0,0,0">
                  <w:txbxContent>
                    <w:p w14:paraId="1AE73F42" w14:textId="77777777" w:rsidR="00316730" w:rsidRDefault="00316730">
                      <w:pPr>
                        <w:pStyle w:val="BodyText"/>
                        <w:jc w:val="center"/>
                        <w:rPr>
                          <w:b w:val="0"/>
                          <w:bCs w:val="0"/>
                          <w:sz w:val="12"/>
                        </w:rPr>
                      </w:pPr>
                      <w:r>
                        <w:rPr>
                          <w:b w:val="0"/>
                          <w:bCs w:val="0"/>
                          <w:sz w:val="12"/>
                        </w:rPr>
                        <w:t>Environmental Unit</w:t>
                      </w:r>
                    </w:p>
                    <w:p w14:paraId="34728B63" w14:textId="77777777" w:rsidR="00316730" w:rsidRDefault="00316730">
                      <w:pPr>
                        <w:pStyle w:val="BodyText"/>
                        <w:jc w:val="center"/>
                        <w:rPr>
                          <w:b w:val="0"/>
                          <w:bCs w:val="0"/>
                          <w:sz w:val="12"/>
                        </w:rPr>
                      </w:pPr>
                      <w:r>
                        <w:rPr>
                          <w:b w:val="0"/>
                          <w:bCs w:val="0"/>
                          <w:sz w:val="12"/>
                        </w:rPr>
                        <w:t xml:space="preserve">Resources at Risk Specialist (USFWS, IL DNR, </w:t>
                      </w:r>
                      <w:r>
                        <w:rPr>
                          <w:b w:val="0"/>
                          <w:bCs w:val="0"/>
                          <w:sz w:val="12"/>
                          <w:lang w:val="en-US"/>
                        </w:rPr>
                        <w:t>MO</w:t>
                      </w:r>
                      <w:r>
                        <w:rPr>
                          <w:b w:val="0"/>
                          <w:bCs w:val="0"/>
                          <w:sz w:val="12"/>
                        </w:rPr>
                        <w:t xml:space="preserve"> D</w:t>
                      </w:r>
                      <w:r>
                        <w:rPr>
                          <w:b w:val="0"/>
                          <w:bCs w:val="0"/>
                          <w:sz w:val="12"/>
                          <w:lang w:val="en-US"/>
                        </w:rPr>
                        <w:t>OC</w:t>
                      </w:r>
                      <w:r>
                        <w:rPr>
                          <w:b w:val="0"/>
                          <w:bCs w:val="0"/>
                          <w:sz w:val="12"/>
                        </w:rPr>
                        <w:t>)</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5408" behindDoc="0" locked="0" layoutInCell="1" allowOverlap="1" wp14:anchorId="32422A6C" wp14:editId="2F624FDF">
                <wp:simplePos x="0" y="0"/>
                <wp:positionH relativeFrom="column">
                  <wp:posOffset>5026025</wp:posOffset>
                </wp:positionH>
                <wp:positionV relativeFrom="paragraph">
                  <wp:posOffset>2326640</wp:posOffset>
                </wp:positionV>
                <wp:extent cx="813435" cy="559435"/>
                <wp:effectExtent l="7620" t="5715" r="7620" b="6350"/>
                <wp:wrapNone/>
                <wp:docPr id="30" name="_s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559435"/>
                        </a:xfrm>
                        <a:prstGeom prst="roundRect">
                          <a:avLst>
                            <a:gd name="adj" fmla="val 16667"/>
                          </a:avLst>
                        </a:prstGeom>
                        <a:solidFill>
                          <a:srgbClr val="BBE0E3"/>
                        </a:solidFill>
                        <a:ln w="3175">
                          <a:solidFill>
                            <a:srgbClr val="000000"/>
                          </a:solidFill>
                          <a:round/>
                          <a:headEnd/>
                          <a:tailEnd/>
                        </a:ln>
                      </wps:spPr>
                      <wps:txbx>
                        <w:txbxContent>
                          <w:p w14:paraId="02D3D13F" w14:textId="77777777" w:rsidR="00316730" w:rsidRDefault="00316730">
                            <w:pPr>
                              <w:jc w:val="center"/>
                              <w:rPr>
                                <w:rFonts w:ascii="Arial" w:hAnsi="Arial" w:cs="Arial"/>
                                <w:sz w:val="12"/>
                              </w:rPr>
                            </w:pPr>
                            <w:r>
                              <w:rPr>
                                <w:rFonts w:ascii="Arial" w:hAnsi="Arial" w:cs="Arial"/>
                                <w:sz w:val="12"/>
                              </w:rPr>
                              <w:t>River Traffic Control</w:t>
                            </w:r>
                          </w:p>
                          <w:p w14:paraId="130F0DB2" w14:textId="77777777" w:rsidR="00316730" w:rsidRDefault="00316730">
                            <w:pPr>
                              <w:jc w:val="center"/>
                              <w:rPr>
                                <w:rFonts w:ascii="Arial" w:hAnsi="Arial" w:cs="Arial"/>
                                <w:sz w:val="12"/>
                              </w:rPr>
                            </w:pPr>
                            <w:r>
                              <w:rPr>
                                <w:rFonts w:ascii="Arial" w:hAnsi="Arial" w:cs="Arial"/>
                                <w:sz w:val="12"/>
                              </w:rPr>
                              <w:t>Group Supervisor</w:t>
                            </w:r>
                          </w:p>
                          <w:p w14:paraId="438D14CC" w14:textId="77777777" w:rsidR="00316730" w:rsidRDefault="00316730">
                            <w:pPr>
                              <w:jc w:val="center"/>
                              <w:rPr>
                                <w:sz w:val="12"/>
                              </w:rPr>
                            </w:pPr>
                            <w:r>
                              <w:rPr>
                                <w:rFonts w:ascii="Arial" w:hAnsi="Arial" w:cs="Arial"/>
                                <w:sz w:val="12"/>
                              </w:rPr>
                              <w:t>(USCG / Sheriff)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22A6C" id="_s1172" o:spid="_x0000_s1051" style="position:absolute;margin-left:395.75pt;margin-top:183.2pt;width:64.05pt;height:4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" fillcolor="#bbe0e3" strokeweight=".25pt">
                <v:textbox inset="0,0,0,0">
                  <w:txbxContent>
                    <w:p w14:paraId="02D3D13F" w14:textId="77777777" w:rsidR="00316730" w:rsidRDefault="00316730">
                      <w:pPr>
                        <w:jc w:val="center"/>
                        <w:rPr>
                          <w:rFonts w:ascii="Arial" w:hAnsi="Arial" w:cs="Arial"/>
                          <w:sz w:val="12"/>
                        </w:rPr>
                      </w:pPr>
                      <w:r>
                        <w:rPr>
                          <w:rFonts w:ascii="Arial" w:hAnsi="Arial" w:cs="Arial"/>
                          <w:sz w:val="12"/>
                        </w:rPr>
                        <w:t>River Traffic Control</w:t>
                      </w:r>
                    </w:p>
                    <w:p w14:paraId="130F0DB2" w14:textId="77777777" w:rsidR="00316730" w:rsidRDefault="00316730">
                      <w:pPr>
                        <w:jc w:val="center"/>
                        <w:rPr>
                          <w:rFonts w:ascii="Arial" w:hAnsi="Arial" w:cs="Arial"/>
                          <w:sz w:val="12"/>
                        </w:rPr>
                      </w:pPr>
                      <w:r>
                        <w:rPr>
                          <w:rFonts w:ascii="Arial" w:hAnsi="Arial" w:cs="Arial"/>
                          <w:sz w:val="12"/>
                        </w:rPr>
                        <w:t>Group Supervisor</w:t>
                      </w:r>
                    </w:p>
                    <w:p w14:paraId="438D14CC" w14:textId="77777777" w:rsidR="00316730" w:rsidRDefault="00316730">
                      <w:pPr>
                        <w:jc w:val="center"/>
                        <w:rPr>
                          <w:sz w:val="12"/>
                        </w:rPr>
                      </w:pPr>
                      <w:r>
                        <w:rPr>
                          <w:rFonts w:ascii="Arial" w:hAnsi="Arial" w:cs="Arial"/>
                          <w:sz w:val="12"/>
                        </w:rPr>
                        <w:t>(USCG / Sheriff)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7456" behindDoc="0" locked="0" layoutInCell="1" allowOverlap="1" wp14:anchorId="699EE14C" wp14:editId="0F35FECC">
                <wp:simplePos x="0" y="0"/>
                <wp:positionH relativeFrom="column">
                  <wp:posOffset>5026660</wp:posOffset>
                </wp:positionH>
                <wp:positionV relativeFrom="paragraph">
                  <wp:posOffset>3578225</wp:posOffset>
                </wp:positionV>
                <wp:extent cx="812800" cy="595630"/>
                <wp:effectExtent l="8255" t="9525" r="7620" b="13970"/>
                <wp:wrapNone/>
                <wp:docPr id="29" name="_s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595630"/>
                        </a:xfrm>
                        <a:prstGeom prst="roundRect">
                          <a:avLst>
                            <a:gd name="adj" fmla="val 16667"/>
                          </a:avLst>
                        </a:prstGeom>
                        <a:solidFill>
                          <a:srgbClr val="BBE0E3"/>
                        </a:solidFill>
                        <a:ln w="3175">
                          <a:solidFill>
                            <a:srgbClr val="000000"/>
                          </a:solidFill>
                          <a:round/>
                          <a:headEnd/>
                          <a:tailEnd/>
                        </a:ln>
                      </wps:spPr>
                      <wps:txbx>
                        <w:txbxContent>
                          <w:p w14:paraId="088758C8" w14:textId="77777777" w:rsidR="00316730" w:rsidRDefault="00316730">
                            <w:pPr>
                              <w:jc w:val="center"/>
                              <w:rPr>
                                <w:rFonts w:ascii="Arial" w:hAnsi="Arial" w:cs="Arial"/>
                                <w:sz w:val="12"/>
                              </w:rPr>
                            </w:pPr>
                            <w:r>
                              <w:rPr>
                                <w:rFonts w:ascii="Arial" w:hAnsi="Arial" w:cs="Arial"/>
                                <w:sz w:val="12"/>
                              </w:rPr>
                              <w:t>Road and Rail</w:t>
                            </w:r>
                          </w:p>
                          <w:p w14:paraId="4B65A9FA" w14:textId="77777777" w:rsidR="00316730" w:rsidRDefault="00316730">
                            <w:pPr>
                              <w:jc w:val="center"/>
                              <w:rPr>
                                <w:rFonts w:ascii="Arial" w:hAnsi="Arial" w:cs="Arial"/>
                                <w:sz w:val="12"/>
                              </w:rPr>
                            </w:pPr>
                            <w:r>
                              <w:rPr>
                                <w:rFonts w:ascii="Arial" w:hAnsi="Arial" w:cs="Arial"/>
                                <w:sz w:val="12"/>
                              </w:rPr>
                              <w:t>Traffic Control</w:t>
                            </w:r>
                          </w:p>
                          <w:p w14:paraId="1636B3F0" w14:textId="77777777" w:rsidR="00316730" w:rsidRDefault="00316730">
                            <w:pPr>
                              <w:jc w:val="center"/>
                              <w:rPr>
                                <w:rFonts w:ascii="Arial" w:hAnsi="Arial" w:cs="Arial"/>
                                <w:sz w:val="12"/>
                              </w:rPr>
                            </w:pPr>
                            <w:r>
                              <w:rPr>
                                <w:rFonts w:ascii="Arial" w:hAnsi="Arial" w:cs="Arial"/>
                                <w:sz w:val="12"/>
                              </w:rPr>
                              <w:t>Group Supervisor</w:t>
                            </w:r>
                          </w:p>
                          <w:p w14:paraId="4BA1C90A" w14:textId="77777777" w:rsidR="00316730" w:rsidRDefault="00316730">
                            <w:pPr>
                              <w:jc w:val="center"/>
                              <w:rPr>
                                <w:sz w:val="12"/>
                              </w:rPr>
                            </w:pPr>
                            <w:r>
                              <w:rPr>
                                <w:rFonts w:ascii="Arial" w:hAnsi="Arial" w:cs="Arial"/>
                                <w:sz w:val="12"/>
                              </w:rPr>
                              <w:t>(Local Police / Sheriff)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9EE14C" id="_s1178" o:spid="_x0000_s1052" style="position:absolute;margin-left:395.8pt;margin-top:281.75pt;width:64pt;height:4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" fillcolor="#bbe0e3" strokeweight=".25pt">
                <v:textbox inset="0,0,0,0">
                  <w:txbxContent>
                    <w:p w14:paraId="088758C8" w14:textId="77777777" w:rsidR="00316730" w:rsidRDefault="00316730">
                      <w:pPr>
                        <w:jc w:val="center"/>
                        <w:rPr>
                          <w:rFonts w:ascii="Arial" w:hAnsi="Arial" w:cs="Arial"/>
                          <w:sz w:val="12"/>
                        </w:rPr>
                      </w:pPr>
                      <w:r>
                        <w:rPr>
                          <w:rFonts w:ascii="Arial" w:hAnsi="Arial" w:cs="Arial"/>
                          <w:sz w:val="12"/>
                        </w:rPr>
                        <w:t>Road and Rail</w:t>
                      </w:r>
                    </w:p>
                    <w:p w14:paraId="4B65A9FA" w14:textId="77777777" w:rsidR="00316730" w:rsidRDefault="00316730">
                      <w:pPr>
                        <w:jc w:val="center"/>
                        <w:rPr>
                          <w:rFonts w:ascii="Arial" w:hAnsi="Arial" w:cs="Arial"/>
                          <w:sz w:val="12"/>
                        </w:rPr>
                      </w:pPr>
                      <w:r>
                        <w:rPr>
                          <w:rFonts w:ascii="Arial" w:hAnsi="Arial" w:cs="Arial"/>
                          <w:sz w:val="12"/>
                        </w:rPr>
                        <w:t>Traffic Control</w:t>
                      </w:r>
                    </w:p>
                    <w:p w14:paraId="1636B3F0" w14:textId="77777777" w:rsidR="00316730" w:rsidRDefault="00316730">
                      <w:pPr>
                        <w:jc w:val="center"/>
                        <w:rPr>
                          <w:rFonts w:ascii="Arial" w:hAnsi="Arial" w:cs="Arial"/>
                          <w:sz w:val="12"/>
                        </w:rPr>
                      </w:pPr>
                      <w:r>
                        <w:rPr>
                          <w:rFonts w:ascii="Arial" w:hAnsi="Arial" w:cs="Arial"/>
                          <w:sz w:val="12"/>
                        </w:rPr>
                        <w:t>Group Supervisor</w:t>
                      </w:r>
                    </w:p>
                    <w:p w14:paraId="4BA1C90A" w14:textId="77777777" w:rsidR="00316730" w:rsidRDefault="00316730">
                      <w:pPr>
                        <w:jc w:val="center"/>
                        <w:rPr>
                          <w:sz w:val="12"/>
                        </w:rPr>
                      </w:pPr>
                      <w:r>
                        <w:rPr>
                          <w:rFonts w:ascii="Arial" w:hAnsi="Arial" w:cs="Arial"/>
                          <w:sz w:val="12"/>
                        </w:rPr>
                        <w:t>(Local Police / Sheriff)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6432" behindDoc="0" locked="0" layoutInCell="1" allowOverlap="1" wp14:anchorId="257C97F3" wp14:editId="37DE15D3">
                <wp:simplePos x="0" y="0"/>
                <wp:positionH relativeFrom="column">
                  <wp:posOffset>5026025</wp:posOffset>
                </wp:positionH>
                <wp:positionV relativeFrom="paragraph">
                  <wp:posOffset>2980690</wp:posOffset>
                </wp:positionV>
                <wp:extent cx="813435" cy="499745"/>
                <wp:effectExtent l="7620" t="12065" r="7620" b="12065"/>
                <wp:wrapNone/>
                <wp:docPr id="28" name="_s1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99745"/>
                        </a:xfrm>
                        <a:prstGeom prst="roundRect">
                          <a:avLst>
                            <a:gd name="adj" fmla="val 16667"/>
                          </a:avLst>
                        </a:prstGeom>
                        <a:solidFill>
                          <a:srgbClr val="BBE0E3"/>
                        </a:solidFill>
                        <a:ln w="3175">
                          <a:solidFill>
                            <a:srgbClr val="000000"/>
                          </a:solidFill>
                          <a:round/>
                          <a:headEnd/>
                          <a:tailEnd/>
                        </a:ln>
                      </wps:spPr>
                      <wps:txbx>
                        <w:txbxContent>
                          <w:p w14:paraId="5D9A9B3C" w14:textId="77777777" w:rsidR="00316730" w:rsidRDefault="00316730">
                            <w:pPr>
                              <w:jc w:val="center"/>
                              <w:rPr>
                                <w:rFonts w:ascii="Arial" w:hAnsi="Arial" w:cs="Arial"/>
                                <w:sz w:val="12"/>
                              </w:rPr>
                            </w:pPr>
                            <w:r>
                              <w:rPr>
                                <w:rFonts w:ascii="Arial" w:hAnsi="Arial" w:cs="Arial"/>
                                <w:sz w:val="12"/>
                              </w:rPr>
                              <w:t>Investigations</w:t>
                            </w:r>
                          </w:p>
                          <w:p w14:paraId="0F424330" w14:textId="77777777" w:rsidR="00316730" w:rsidRDefault="00316730">
                            <w:pPr>
                              <w:jc w:val="center"/>
                              <w:rPr>
                                <w:rFonts w:ascii="Arial" w:hAnsi="Arial" w:cs="Arial"/>
                                <w:sz w:val="12"/>
                              </w:rPr>
                            </w:pPr>
                            <w:r>
                              <w:rPr>
                                <w:rFonts w:ascii="Arial" w:hAnsi="Arial" w:cs="Arial"/>
                                <w:sz w:val="12"/>
                              </w:rPr>
                              <w:t>Group Supervisor</w:t>
                            </w:r>
                          </w:p>
                          <w:p w14:paraId="7C183B9C" w14:textId="77777777" w:rsidR="00316730" w:rsidRDefault="00316730">
                            <w:pPr>
                              <w:jc w:val="center"/>
                              <w:rPr>
                                <w:sz w:val="12"/>
                              </w:rPr>
                            </w:pPr>
                            <w:r>
                              <w:rPr>
                                <w:rFonts w:ascii="Arial" w:hAnsi="Arial" w:cs="Arial"/>
                                <w:sz w:val="12"/>
                              </w:rPr>
                              <w:t>(USCG / Sheriff)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7C97F3" id="_s1174" o:spid="_x0000_s1053" style="position:absolute;margin-left:395.75pt;margin-top:234.7pt;width:64.05pt;height:3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" fillcolor="#bbe0e3" strokeweight=".25pt">
                <v:textbox inset="0,0,0,0">
                  <w:txbxContent>
                    <w:p w14:paraId="5D9A9B3C" w14:textId="77777777" w:rsidR="00316730" w:rsidRDefault="00316730">
                      <w:pPr>
                        <w:jc w:val="center"/>
                        <w:rPr>
                          <w:rFonts w:ascii="Arial" w:hAnsi="Arial" w:cs="Arial"/>
                          <w:sz w:val="12"/>
                        </w:rPr>
                      </w:pPr>
                      <w:r>
                        <w:rPr>
                          <w:rFonts w:ascii="Arial" w:hAnsi="Arial" w:cs="Arial"/>
                          <w:sz w:val="12"/>
                        </w:rPr>
                        <w:t>Investigations</w:t>
                      </w:r>
                    </w:p>
                    <w:p w14:paraId="0F424330" w14:textId="77777777" w:rsidR="00316730" w:rsidRDefault="00316730">
                      <w:pPr>
                        <w:jc w:val="center"/>
                        <w:rPr>
                          <w:rFonts w:ascii="Arial" w:hAnsi="Arial" w:cs="Arial"/>
                          <w:sz w:val="12"/>
                        </w:rPr>
                      </w:pPr>
                      <w:r>
                        <w:rPr>
                          <w:rFonts w:ascii="Arial" w:hAnsi="Arial" w:cs="Arial"/>
                          <w:sz w:val="12"/>
                        </w:rPr>
                        <w:t>Group Supervisor</w:t>
                      </w:r>
                    </w:p>
                    <w:p w14:paraId="7C183B9C" w14:textId="77777777" w:rsidR="00316730" w:rsidRDefault="00316730">
                      <w:pPr>
                        <w:jc w:val="center"/>
                        <w:rPr>
                          <w:sz w:val="12"/>
                        </w:rPr>
                      </w:pPr>
                      <w:r>
                        <w:rPr>
                          <w:rFonts w:ascii="Arial" w:hAnsi="Arial" w:cs="Arial"/>
                          <w:sz w:val="12"/>
                        </w:rPr>
                        <w:t>(USCG / Sheriff)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39808" behindDoc="0" locked="0" layoutInCell="1" allowOverlap="1" wp14:anchorId="5DF8239B" wp14:editId="137AD6FD">
                <wp:simplePos x="0" y="0"/>
                <wp:positionH relativeFrom="column">
                  <wp:posOffset>4882515</wp:posOffset>
                </wp:positionH>
                <wp:positionV relativeFrom="paragraph">
                  <wp:posOffset>2221865</wp:posOffset>
                </wp:positionV>
                <wp:extent cx="170180" cy="360680"/>
                <wp:effectExtent l="6985" t="5715" r="13335" b="5080"/>
                <wp:wrapNone/>
                <wp:docPr id="27" name="_s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180" cy="360680"/>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DF489" id="_s1173" o:spid="_x0000_s1026" type="#_x0000_t33" style="position:absolute;margin-left:384.45pt;margin-top:174.95pt;width:13.4pt;height:28.4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" strokeweight=".25pt"/>
            </w:pict>
          </mc:Fallback>
        </mc:AlternateContent>
      </w:r>
      <w:r>
        <w:rPr>
          <w:rFonts w:ascii="Arial" w:hAnsi="Arial" w:cs="Arial"/>
          <w:b/>
          <w:bCs/>
          <w:noProof/>
          <w:sz w:val="22"/>
        </w:rPr>
        <mc:AlternateContent>
          <mc:Choice Requires="wps">
            <w:drawing>
              <wp:anchor distT="0" distB="0" distL="114300" distR="114300" simplePos="0" relativeHeight="251638784" behindDoc="0" locked="0" layoutInCell="1" allowOverlap="1" wp14:anchorId="6A966E0A" wp14:editId="28087670">
                <wp:simplePos x="0" y="0"/>
                <wp:positionH relativeFrom="column">
                  <wp:posOffset>4882515</wp:posOffset>
                </wp:positionH>
                <wp:positionV relativeFrom="paragraph">
                  <wp:posOffset>2221865</wp:posOffset>
                </wp:positionV>
                <wp:extent cx="170180" cy="1003935"/>
                <wp:effectExtent l="6985" t="5715" r="13335" b="9525"/>
                <wp:wrapNone/>
                <wp:docPr id="26" name="_s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180" cy="10039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541F3" id="_s1175" o:spid="_x0000_s1026" type="#_x0000_t33" style="position:absolute;margin-left:384.45pt;margin-top:174.95pt;width:13.4pt;height:79.05pt;flip:x 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" strokeweight=".25pt"/>
            </w:pict>
          </mc:Fallback>
        </mc:AlternateContent>
      </w:r>
      <w:r>
        <w:rPr>
          <w:rFonts w:ascii="Arial" w:hAnsi="Arial" w:cs="Arial"/>
          <w:b/>
          <w:bCs/>
          <w:noProof/>
          <w:sz w:val="22"/>
        </w:rPr>
        <mc:AlternateContent>
          <mc:Choice Requires="wps">
            <w:drawing>
              <wp:anchor distT="0" distB="0" distL="114300" distR="114300" simplePos="0" relativeHeight="251637760" behindDoc="0" locked="0" layoutInCell="1" allowOverlap="1" wp14:anchorId="67B46361" wp14:editId="0E555F07">
                <wp:simplePos x="0" y="0"/>
                <wp:positionH relativeFrom="column">
                  <wp:posOffset>4882515</wp:posOffset>
                </wp:positionH>
                <wp:positionV relativeFrom="paragraph">
                  <wp:posOffset>2221865</wp:posOffset>
                </wp:positionV>
                <wp:extent cx="170815" cy="1624965"/>
                <wp:effectExtent l="6985" t="5715" r="12700" b="7620"/>
                <wp:wrapNone/>
                <wp:docPr id="25" name="_s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815" cy="162496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5AF8B" id="_s1179" o:spid="_x0000_s1026" type="#_x0000_t33" style="position:absolute;margin-left:384.45pt;margin-top:174.95pt;width:13.45pt;height:127.95p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" strokeweight=".25pt"/>
            </w:pict>
          </mc:Fallback>
        </mc:AlternateContent>
      </w:r>
      <w:r>
        <w:rPr>
          <w:rFonts w:ascii="Arial" w:hAnsi="Arial" w:cs="Arial"/>
          <w:b/>
          <w:bCs/>
          <w:noProof/>
          <w:sz w:val="22"/>
        </w:rPr>
        <mc:AlternateContent>
          <mc:Choice Requires="wps">
            <w:drawing>
              <wp:anchor distT="0" distB="0" distL="114300" distR="114300" simplePos="0" relativeHeight="251655168" behindDoc="0" locked="0" layoutInCell="1" allowOverlap="1" wp14:anchorId="7C2B3A66" wp14:editId="216C575D">
                <wp:simplePos x="0" y="0"/>
                <wp:positionH relativeFrom="column">
                  <wp:posOffset>3708400</wp:posOffset>
                </wp:positionH>
                <wp:positionV relativeFrom="paragraph">
                  <wp:posOffset>2471420</wp:posOffset>
                </wp:positionV>
                <wp:extent cx="813435" cy="457200"/>
                <wp:effectExtent l="13970" t="7620" r="10795" b="11430"/>
                <wp:wrapNone/>
                <wp:docPr id="24" name="_s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3593B230" w14:textId="77777777" w:rsidR="00316730" w:rsidRDefault="00316730">
                            <w:pPr>
                              <w:jc w:val="center"/>
                              <w:rPr>
                                <w:rFonts w:ascii="Arial" w:hAnsi="Arial" w:cs="Arial"/>
                                <w:sz w:val="12"/>
                              </w:rPr>
                            </w:pPr>
                            <w:r>
                              <w:rPr>
                                <w:rFonts w:ascii="Arial" w:hAnsi="Arial" w:cs="Arial"/>
                                <w:sz w:val="12"/>
                              </w:rPr>
                              <w:t>River Reconnaissance</w:t>
                            </w:r>
                          </w:p>
                          <w:p w14:paraId="7E27B619" w14:textId="77777777" w:rsidR="00316730" w:rsidRDefault="00316730">
                            <w:pPr>
                              <w:jc w:val="center"/>
                              <w:rPr>
                                <w:sz w:val="12"/>
                              </w:rPr>
                            </w:pPr>
                            <w:r>
                              <w:rPr>
                                <w:rFonts w:ascii="Arial" w:hAnsi="Arial" w:cs="Arial"/>
                                <w:sz w:val="12"/>
                              </w:rPr>
                              <w:t>Group Supervisor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B3A66" id="_s1153" o:spid="_x0000_s1054" style="position:absolute;margin-left:292pt;margin-top:194.6pt;width:64.0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" fillcolor="#bbe0e3" strokeweight=".25pt">
                <v:textbox inset="0,0,0,0">
                  <w:txbxContent>
                    <w:p w14:paraId="3593B230" w14:textId="77777777" w:rsidR="00316730" w:rsidRDefault="00316730">
                      <w:pPr>
                        <w:jc w:val="center"/>
                        <w:rPr>
                          <w:rFonts w:ascii="Arial" w:hAnsi="Arial" w:cs="Arial"/>
                          <w:sz w:val="12"/>
                        </w:rPr>
                      </w:pPr>
                      <w:r>
                        <w:rPr>
                          <w:rFonts w:ascii="Arial" w:hAnsi="Arial" w:cs="Arial"/>
                          <w:sz w:val="12"/>
                        </w:rPr>
                        <w:t>River Reconnaissance</w:t>
                      </w:r>
                    </w:p>
                    <w:p w14:paraId="7E27B619" w14:textId="77777777" w:rsidR="00316730" w:rsidRDefault="00316730">
                      <w:pPr>
                        <w:jc w:val="center"/>
                        <w:rPr>
                          <w:sz w:val="12"/>
                        </w:rPr>
                      </w:pPr>
                      <w:r>
                        <w:rPr>
                          <w:rFonts w:ascii="Arial" w:hAnsi="Arial" w:cs="Arial"/>
                          <w:sz w:val="12"/>
                        </w:rPr>
                        <w:t>Group Supervisor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56192" behindDoc="0" locked="0" layoutInCell="1" allowOverlap="1" wp14:anchorId="54604B73" wp14:editId="0D3B4B41">
                <wp:simplePos x="0" y="0"/>
                <wp:positionH relativeFrom="column">
                  <wp:posOffset>2056130</wp:posOffset>
                </wp:positionH>
                <wp:positionV relativeFrom="paragraph">
                  <wp:posOffset>2471420</wp:posOffset>
                </wp:positionV>
                <wp:extent cx="1534795" cy="457200"/>
                <wp:effectExtent l="9525" t="7620" r="8255" b="11430"/>
                <wp:wrapNone/>
                <wp:docPr id="23" name="_s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oundRect">
                          <a:avLst>
                            <a:gd name="adj" fmla="val 16667"/>
                          </a:avLst>
                        </a:prstGeom>
                        <a:solidFill>
                          <a:srgbClr val="BBE0E3"/>
                        </a:solidFill>
                        <a:ln w="3175">
                          <a:solidFill>
                            <a:srgbClr val="000000"/>
                          </a:solidFill>
                          <a:round/>
                          <a:headEnd/>
                          <a:tailEnd/>
                        </a:ln>
                      </wps:spPr>
                      <wps:txbx>
                        <w:txbxContent>
                          <w:p w14:paraId="13D6D97F" w14:textId="77777777" w:rsidR="00316730" w:rsidRDefault="00316730">
                            <w:pPr>
                              <w:jc w:val="center"/>
                              <w:rPr>
                                <w:rFonts w:ascii="Arial" w:hAnsi="Arial" w:cs="Arial"/>
                                <w:sz w:val="12"/>
                              </w:rPr>
                            </w:pPr>
                            <w:r>
                              <w:rPr>
                                <w:rFonts w:ascii="Arial" w:hAnsi="Arial" w:cs="Arial"/>
                                <w:sz w:val="12"/>
                              </w:rPr>
                              <w:t>Boom and Oil Collection Group Supervisor</w:t>
                            </w:r>
                          </w:p>
                          <w:p w14:paraId="34629017" w14:textId="77777777" w:rsidR="00316730" w:rsidRDefault="00316730">
                            <w:pPr>
                              <w:jc w:val="center"/>
                              <w:rPr>
                                <w:sz w:val="12"/>
                              </w:rPr>
                            </w:pPr>
                            <w:r>
                              <w:rPr>
                                <w:rFonts w:ascii="Arial" w:hAnsi="Arial" w:cs="Arial"/>
                                <w:sz w:val="12"/>
                              </w:rPr>
                              <w:t xml:space="preserve">(USCG/EPA/IL </w:t>
                            </w:r>
                            <w:r w:rsidR="004A4EA2">
                              <w:rPr>
                                <w:rFonts w:ascii="Arial" w:hAnsi="Arial" w:cs="Arial"/>
                                <w:sz w:val="12"/>
                              </w:rPr>
                              <w:t>EPA</w:t>
                            </w:r>
                            <w:r>
                              <w:rPr>
                                <w:rFonts w:ascii="Arial" w:hAnsi="Arial" w:cs="Arial"/>
                                <w:sz w:val="12"/>
                              </w:rPr>
                              <w:t>/MO DNR)</w:t>
                            </w:r>
                          </w:p>
                          <w:p w14:paraId="443E899D" w14:textId="77777777" w:rsidR="00316730" w:rsidRDefault="00316730">
                            <w:pPr>
                              <w:jc w:val="center"/>
                              <w:rPr>
                                <w:sz w:val="1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04B73" id="_s1154" o:spid="_x0000_s1055" style="position:absolute;margin-left:161.9pt;margin-top:194.6pt;width:120.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" fillcolor="#bbe0e3" strokeweight=".25pt">
                <v:textbox inset="0,0,0,0">
                  <w:txbxContent>
                    <w:p w14:paraId="13D6D97F" w14:textId="77777777" w:rsidR="00316730" w:rsidRDefault="00316730">
                      <w:pPr>
                        <w:jc w:val="center"/>
                        <w:rPr>
                          <w:rFonts w:ascii="Arial" w:hAnsi="Arial" w:cs="Arial"/>
                          <w:sz w:val="12"/>
                        </w:rPr>
                      </w:pPr>
                      <w:r>
                        <w:rPr>
                          <w:rFonts w:ascii="Arial" w:hAnsi="Arial" w:cs="Arial"/>
                          <w:sz w:val="12"/>
                        </w:rPr>
                        <w:t>Boom and Oil Collection Group Supervisor</w:t>
                      </w:r>
                    </w:p>
                    <w:p w14:paraId="34629017" w14:textId="77777777" w:rsidR="00316730" w:rsidRDefault="00316730">
                      <w:pPr>
                        <w:jc w:val="center"/>
                        <w:rPr>
                          <w:sz w:val="12"/>
                        </w:rPr>
                      </w:pPr>
                      <w:r>
                        <w:rPr>
                          <w:rFonts w:ascii="Arial" w:hAnsi="Arial" w:cs="Arial"/>
                          <w:sz w:val="12"/>
                        </w:rPr>
                        <w:t xml:space="preserve">(USCG/EPA/IL </w:t>
                      </w:r>
                      <w:r w:rsidR="004A4EA2">
                        <w:rPr>
                          <w:rFonts w:ascii="Arial" w:hAnsi="Arial" w:cs="Arial"/>
                          <w:sz w:val="12"/>
                        </w:rPr>
                        <w:t>EPA</w:t>
                      </w:r>
                      <w:r>
                        <w:rPr>
                          <w:rFonts w:ascii="Arial" w:hAnsi="Arial" w:cs="Arial"/>
                          <w:sz w:val="12"/>
                        </w:rPr>
                        <w:t>/MO DNR)</w:t>
                      </w:r>
                    </w:p>
                    <w:p w14:paraId="443E899D" w14:textId="77777777" w:rsidR="00316730" w:rsidRDefault="00316730">
                      <w:pPr>
                        <w:jc w:val="center"/>
                        <w:rPr>
                          <w:sz w:val="12"/>
                        </w:rPr>
                      </w:pP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78720" behindDoc="0" locked="0" layoutInCell="1" allowOverlap="1" wp14:anchorId="36C2B33D" wp14:editId="6662EE98">
                <wp:simplePos x="0" y="0"/>
                <wp:positionH relativeFrom="column">
                  <wp:posOffset>3190240</wp:posOffset>
                </wp:positionH>
                <wp:positionV relativeFrom="paragraph">
                  <wp:posOffset>1830705</wp:posOffset>
                </wp:positionV>
                <wp:extent cx="228600" cy="1069975"/>
                <wp:effectExtent l="8255" t="6985" r="7620" b="12065"/>
                <wp:wrapNone/>
                <wp:docPr id="22" name="_s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8600" cy="1069975"/>
                        </a:xfrm>
                        <a:prstGeom prst="bentConnector3">
                          <a:avLst>
                            <a:gd name="adj1" fmla="val 50144"/>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80941" id="_x0000_t34" coordsize="21600,21600" o:spt="34" o:oned="t" adj="10800" path="m,l@0,0@0,21600,21600,21600e" filled="f">
                <v:stroke joinstyle="miter"/>
                <v:formulas>
                  <v:f eqn="val #0"/>
                </v:formulas>
                <v:path arrowok="t" fillok="f" o:connecttype="none"/>
                <v:handles>
                  <v:h position="#0,center"/>
                </v:handles>
                <o:lock v:ext="edit" shapetype="t"/>
              </v:shapetype>
              <v:shape id="_s1135" o:spid="_x0000_s1026" type="#_x0000_t34" style="position:absolute;margin-left:251.2pt;margin-top:144.15pt;width:18pt;height:84.2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" adj="10831" strokeweight=".25pt"/>
            </w:pict>
          </mc:Fallback>
        </mc:AlternateContent>
      </w:r>
      <w:r>
        <w:rPr>
          <w:rFonts w:ascii="Arial" w:hAnsi="Arial" w:cs="Arial"/>
          <w:b/>
          <w:bCs/>
          <w:noProof/>
          <w:sz w:val="22"/>
        </w:rPr>
        <mc:AlternateContent>
          <mc:Choice Requires="wps">
            <w:drawing>
              <wp:anchor distT="0" distB="0" distL="114300" distR="114300" simplePos="0" relativeHeight="251679744" behindDoc="0" locked="0" layoutInCell="1" allowOverlap="1" wp14:anchorId="7C682956" wp14:editId="4306CC91">
                <wp:simplePos x="0" y="0"/>
                <wp:positionH relativeFrom="column">
                  <wp:posOffset>3867150</wp:posOffset>
                </wp:positionH>
                <wp:positionV relativeFrom="paragraph">
                  <wp:posOffset>2223770</wp:posOffset>
                </wp:positionV>
                <wp:extent cx="221615" cy="277495"/>
                <wp:effectExtent l="11430" t="6985" r="6350" b="9525"/>
                <wp:wrapNone/>
                <wp:docPr id="21" name="_s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21615" cy="277495"/>
                        </a:xfrm>
                        <a:prstGeom prst="bentConnector3">
                          <a:avLst>
                            <a:gd name="adj1" fmla="val 4613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FC03F" id="_s1133" o:spid="_x0000_s1026" type="#_x0000_t34" style="position:absolute;margin-left:304.5pt;margin-top:175.1pt;width:17.45pt;height:21.8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" adj="9964" strokeweight=".25pt"/>
            </w:pict>
          </mc:Fallback>
        </mc:AlternateContent>
      </w:r>
      <w:r>
        <w:rPr>
          <w:rFonts w:ascii="Arial" w:hAnsi="Arial" w:cs="Arial"/>
          <w:b/>
          <w:bCs/>
          <w:noProof/>
          <w:sz w:val="22"/>
        </w:rPr>
        <mc:AlternateContent>
          <mc:Choice Requires="wps">
            <w:drawing>
              <wp:anchor distT="0" distB="0" distL="114300" distR="114300" simplePos="0" relativeHeight="251648000" behindDoc="0" locked="0" layoutInCell="1" allowOverlap="1" wp14:anchorId="76E2A81F" wp14:editId="7058981B">
                <wp:simplePos x="0" y="0"/>
                <wp:positionH relativeFrom="column">
                  <wp:posOffset>3231515</wp:posOffset>
                </wp:positionH>
                <wp:positionV relativeFrom="paragraph">
                  <wp:posOffset>1786890</wp:posOffset>
                </wp:positionV>
                <wp:extent cx="1137285" cy="457200"/>
                <wp:effectExtent l="13335" t="8890" r="11430" b="10160"/>
                <wp:wrapNone/>
                <wp:docPr id="20" name="_s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457200"/>
                        </a:xfrm>
                        <a:prstGeom prst="roundRect">
                          <a:avLst>
                            <a:gd name="adj" fmla="val 16667"/>
                          </a:avLst>
                        </a:prstGeom>
                        <a:solidFill>
                          <a:srgbClr val="BBE0E3"/>
                        </a:solidFill>
                        <a:ln w="3175">
                          <a:solidFill>
                            <a:srgbClr val="000000"/>
                          </a:solidFill>
                          <a:round/>
                          <a:headEnd/>
                          <a:tailEnd/>
                        </a:ln>
                      </wps:spPr>
                      <wps:txbx>
                        <w:txbxContent>
                          <w:p w14:paraId="5365853F" w14:textId="77777777" w:rsidR="00316730" w:rsidRDefault="00316730">
                            <w:pPr>
                              <w:jc w:val="center"/>
                              <w:rPr>
                                <w:rFonts w:ascii="Arial" w:hAnsi="Arial" w:cs="Arial"/>
                                <w:sz w:val="12"/>
                              </w:rPr>
                            </w:pPr>
                            <w:r>
                              <w:rPr>
                                <w:rFonts w:ascii="Arial" w:hAnsi="Arial" w:cs="Arial"/>
                                <w:sz w:val="12"/>
                              </w:rPr>
                              <w:t>Water Operations Branch Chief</w:t>
                            </w:r>
                          </w:p>
                          <w:p w14:paraId="78B5A64A" w14:textId="0188BE1A" w:rsidR="00316730" w:rsidRDefault="00316730">
                            <w:pPr>
                              <w:pStyle w:val="BodyText"/>
                              <w:jc w:val="center"/>
                              <w:rPr>
                                <w:b w:val="0"/>
                                <w:bCs w:val="0"/>
                                <w:sz w:val="12"/>
                              </w:rPr>
                            </w:pPr>
                            <w:r>
                              <w:rPr>
                                <w:b w:val="0"/>
                                <w:bCs w:val="0"/>
                                <w:sz w:val="12"/>
                              </w:rPr>
                              <w:t>(USCG/EPA/IL EPA/IL DNR</w:t>
                            </w:r>
                            <w:r>
                              <w:rPr>
                                <w:b w:val="0"/>
                                <w:bCs w:val="0"/>
                                <w:sz w:val="12"/>
                                <w:lang w:val="en-US"/>
                              </w:rPr>
                              <w:t>, MO DNR</w:t>
                            </w:r>
                            <w:r>
                              <w:rPr>
                                <w:b w:val="0"/>
                                <w:bCs w:val="0"/>
                                <w:sz w:val="12"/>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2A81F" id="_s1145" o:spid="_x0000_s1056" style="position:absolute;margin-left:254.45pt;margin-top:140.7pt;width:89.5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" fillcolor="#bbe0e3" strokeweight=".25pt">
                <v:textbox inset="0,0,0,0">
                  <w:txbxContent>
                    <w:p w14:paraId="5365853F" w14:textId="77777777" w:rsidR="00316730" w:rsidRDefault="00316730">
                      <w:pPr>
                        <w:jc w:val="center"/>
                        <w:rPr>
                          <w:rFonts w:ascii="Arial" w:hAnsi="Arial" w:cs="Arial"/>
                          <w:sz w:val="12"/>
                        </w:rPr>
                      </w:pPr>
                      <w:r>
                        <w:rPr>
                          <w:rFonts w:ascii="Arial" w:hAnsi="Arial" w:cs="Arial"/>
                          <w:sz w:val="12"/>
                        </w:rPr>
                        <w:t>Water Operations Branch Chief</w:t>
                      </w:r>
                    </w:p>
                    <w:p w14:paraId="78B5A64A" w14:textId="0188BE1A" w:rsidR="00316730" w:rsidRDefault="00316730">
                      <w:pPr>
                        <w:pStyle w:val="BodyText"/>
                        <w:jc w:val="center"/>
                        <w:rPr>
                          <w:b w:val="0"/>
                          <w:bCs w:val="0"/>
                          <w:sz w:val="12"/>
                        </w:rPr>
                      </w:pPr>
                      <w:r>
                        <w:rPr>
                          <w:b w:val="0"/>
                          <w:bCs w:val="0"/>
                          <w:sz w:val="12"/>
                        </w:rPr>
                        <w:t>(USCG/EPA/IL EPA/IL DNR</w:t>
                      </w:r>
                      <w:r>
                        <w:rPr>
                          <w:b w:val="0"/>
                          <w:bCs w:val="0"/>
                          <w:sz w:val="12"/>
                          <w:lang w:val="en-US"/>
                        </w:rPr>
                        <w:t>, MO DNR</w:t>
                      </w:r>
                      <w:r>
                        <w:rPr>
                          <w:b w:val="0"/>
                          <w:bCs w:val="0"/>
                          <w:sz w:val="12"/>
                        </w:rPr>
                        <w:t>)</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4384" behindDoc="0" locked="0" layoutInCell="1" allowOverlap="1" wp14:anchorId="11D044EA" wp14:editId="7DF07748">
                <wp:simplePos x="0" y="0"/>
                <wp:positionH relativeFrom="column">
                  <wp:posOffset>4500245</wp:posOffset>
                </wp:positionH>
                <wp:positionV relativeFrom="paragraph">
                  <wp:posOffset>1785620</wp:posOffset>
                </wp:positionV>
                <wp:extent cx="813435" cy="457200"/>
                <wp:effectExtent l="5715" t="7620" r="9525" b="11430"/>
                <wp:wrapNone/>
                <wp:docPr id="19" name="_s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3EF27692" w14:textId="77777777" w:rsidR="00316730" w:rsidRDefault="00316730">
                            <w:pPr>
                              <w:jc w:val="center"/>
                              <w:rPr>
                                <w:rFonts w:ascii="Arial" w:hAnsi="Arial" w:cs="Arial"/>
                                <w:sz w:val="12"/>
                              </w:rPr>
                            </w:pPr>
                            <w:r>
                              <w:rPr>
                                <w:rFonts w:ascii="Arial" w:hAnsi="Arial" w:cs="Arial"/>
                                <w:sz w:val="12"/>
                              </w:rPr>
                              <w:t>Law Enforcement</w:t>
                            </w:r>
                          </w:p>
                          <w:p w14:paraId="76BBA2C4" w14:textId="77777777" w:rsidR="00316730" w:rsidRDefault="00316730">
                            <w:pPr>
                              <w:jc w:val="center"/>
                              <w:rPr>
                                <w:sz w:val="12"/>
                              </w:rPr>
                            </w:pPr>
                            <w:r>
                              <w:rPr>
                                <w:rFonts w:ascii="Arial" w:hAnsi="Arial" w:cs="Arial"/>
                                <w:sz w:val="12"/>
                              </w:rPr>
                              <w:t>Branch Chief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044EA" id="_s1170" o:spid="_x0000_s1057" style="position:absolute;margin-left:354.35pt;margin-top:140.6pt;width:64.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" fillcolor="#bbe0e3" strokeweight=".25pt">
                <v:textbox inset="0,0,0,0">
                  <w:txbxContent>
                    <w:p w14:paraId="3EF27692" w14:textId="77777777" w:rsidR="00316730" w:rsidRDefault="00316730">
                      <w:pPr>
                        <w:jc w:val="center"/>
                        <w:rPr>
                          <w:rFonts w:ascii="Arial" w:hAnsi="Arial" w:cs="Arial"/>
                          <w:sz w:val="12"/>
                        </w:rPr>
                      </w:pPr>
                      <w:r>
                        <w:rPr>
                          <w:rFonts w:ascii="Arial" w:hAnsi="Arial" w:cs="Arial"/>
                          <w:sz w:val="12"/>
                        </w:rPr>
                        <w:t>Law Enforcement</w:t>
                      </w:r>
                    </w:p>
                    <w:p w14:paraId="76BBA2C4" w14:textId="77777777" w:rsidR="00316730" w:rsidRDefault="00316730">
                      <w:pPr>
                        <w:jc w:val="center"/>
                        <w:rPr>
                          <w:sz w:val="12"/>
                        </w:rPr>
                      </w:pPr>
                      <w:r>
                        <w:rPr>
                          <w:rFonts w:ascii="Arial" w:hAnsi="Arial" w:cs="Arial"/>
                          <w:sz w:val="12"/>
                        </w:rPr>
                        <w:t>Branch Chief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89984" behindDoc="0" locked="0" layoutInCell="1" allowOverlap="1" wp14:anchorId="0D1D00CB" wp14:editId="2CB41422">
                <wp:simplePos x="0" y="0"/>
                <wp:positionH relativeFrom="column">
                  <wp:posOffset>4876165</wp:posOffset>
                </wp:positionH>
                <wp:positionV relativeFrom="paragraph">
                  <wp:posOffset>1662430</wp:posOffset>
                </wp:positionV>
                <wp:extent cx="0" cy="128270"/>
                <wp:effectExtent l="10160" t="8255" r="8890" b="6350"/>
                <wp:wrapNone/>
                <wp:docPr id="18"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B8DFF" id="AutoShape 502" o:spid="_x0000_s1026" type="#_x0000_t32" style="position:absolute;margin-left:383.95pt;margin-top:130.9pt;width:0;height:1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uxHw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"/>
            </w:pict>
          </mc:Fallback>
        </mc:AlternateContent>
      </w:r>
      <w:r>
        <w:rPr>
          <w:rFonts w:ascii="Arial" w:hAnsi="Arial" w:cs="Arial"/>
          <w:b/>
          <w:bCs/>
          <w:noProof/>
          <w:sz w:val="22"/>
        </w:rPr>
        <mc:AlternateContent>
          <mc:Choice Requires="wps">
            <w:drawing>
              <wp:anchor distT="0" distB="0" distL="114300" distR="114300" simplePos="0" relativeHeight="251688960" behindDoc="0" locked="0" layoutInCell="1" allowOverlap="1" wp14:anchorId="13753286" wp14:editId="121FEDD0">
                <wp:simplePos x="0" y="0"/>
                <wp:positionH relativeFrom="column">
                  <wp:posOffset>3759200</wp:posOffset>
                </wp:positionH>
                <wp:positionV relativeFrom="paragraph">
                  <wp:posOffset>1662430</wp:posOffset>
                </wp:positionV>
                <wp:extent cx="1116965" cy="0"/>
                <wp:effectExtent l="7620" t="8255" r="8890" b="10795"/>
                <wp:wrapNone/>
                <wp:docPr id="17"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959EF" id="AutoShape 501" o:spid="_x0000_s1026" type="#_x0000_t32" style="position:absolute;margin-left:296pt;margin-top:130.9pt;width:87.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rEIQ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"/>
            </w:pict>
          </mc:Fallback>
        </mc:AlternateContent>
      </w:r>
      <w:r>
        <w:rPr>
          <w:rFonts w:ascii="Arial" w:hAnsi="Arial" w:cs="Arial"/>
          <w:b/>
          <w:bCs/>
          <w:noProof/>
          <w:sz w:val="22"/>
        </w:rPr>
        <mc:AlternateContent>
          <mc:Choice Requires="wps">
            <w:drawing>
              <wp:anchor distT="0" distB="0" distL="114300" distR="114300" simplePos="0" relativeHeight="251644928" behindDoc="0" locked="0" layoutInCell="1" allowOverlap="1" wp14:anchorId="6DF301B4" wp14:editId="1E9538A0">
                <wp:simplePos x="0" y="0"/>
                <wp:positionH relativeFrom="column">
                  <wp:posOffset>2878455</wp:posOffset>
                </wp:positionH>
                <wp:positionV relativeFrom="paragraph">
                  <wp:posOffset>817880</wp:posOffset>
                </wp:positionV>
                <wp:extent cx="229235" cy="1710690"/>
                <wp:effectExtent l="5715" t="8890" r="7620" b="9525"/>
                <wp:wrapNone/>
                <wp:docPr id="16" name="_s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29235" cy="1710690"/>
                        </a:xfrm>
                        <a:prstGeom prst="bentConnector3">
                          <a:avLst>
                            <a:gd name="adj1" fmla="val 5678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0C358" id="_s1130" o:spid="_x0000_s1026" type="#_x0000_t34" style="position:absolute;margin-left:226.65pt;margin-top:64.4pt;width:18.05pt;height:134.7pt;rotation:-90;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" adj="12265" strokeweight=".25pt"/>
            </w:pict>
          </mc:Fallback>
        </mc:AlternateContent>
      </w:r>
      <w:r>
        <w:rPr>
          <w:rFonts w:ascii="Arial" w:hAnsi="Arial" w:cs="Arial"/>
          <w:b/>
          <w:bCs/>
          <w:noProof/>
          <w:sz w:val="22"/>
        </w:rPr>
        <mc:AlternateContent>
          <mc:Choice Requires="wps">
            <w:drawing>
              <wp:anchor distT="0" distB="0" distL="114300" distR="114300" simplePos="0" relativeHeight="251645952" behindDoc="0" locked="0" layoutInCell="1" allowOverlap="1" wp14:anchorId="5DAA0AB2" wp14:editId="5F692DD2">
                <wp:simplePos x="0" y="0"/>
                <wp:positionH relativeFrom="column">
                  <wp:posOffset>2260600</wp:posOffset>
                </wp:positionH>
                <wp:positionV relativeFrom="paragraph">
                  <wp:posOffset>1443990</wp:posOffset>
                </wp:positionV>
                <wp:extent cx="216535" cy="470535"/>
                <wp:effectExtent l="10795" t="12065" r="13970" b="9525"/>
                <wp:wrapNone/>
                <wp:docPr id="15" name="_s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16535" cy="470535"/>
                        </a:xfrm>
                        <a:prstGeom prst="bentConnector3">
                          <a:avLst>
                            <a:gd name="adj1" fmla="val 59819"/>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5D452" id="_s1133" o:spid="_x0000_s1026" type="#_x0000_t34" style="position:absolute;margin-left:178pt;margin-top:113.7pt;width:17.05pt;height:37.05pt;rotation:-9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" adj="12921" strokeweight=".25pt"/>
            </w:pict>
          </mc:Fallback>
        </mc:AlternateContent>
      </w:r>
      <w:r>
        <w:rPr>
          <w:rFonts w:ascii="Arial" w:hAnsi="Arial" w:cs="Arial"/>
          <w:b/>
          <w:bCs/>
          <w:noProof/>
          <w:sz w:val="22"/>
        </w:rPr>
        <mc:AlternateContent>
          <mc:Choice Requires="wps">
            <w:drawing>
              <wp:anchor distT="0" distB="0" distL="114300" distR="114300" simplePos="0" relativeHeight="251649024" behindDoc="0" locked="0" layoutInCell="1" allowOverlap="1" wp14:anchorId="610FC55A" wp14:editId="3512F566">
                <wp:simplePos x="0" y="0"/>
                <wp:positionH relativeFrom="column">
                  <wp:posOffset>2066925</wp:posOffset>
                </wp:positionH>
                <wp:positionV relativeFrom="paragraph">
                  <wp:posOffset>1790700</wp:posOffset>
                </wp:positionV>
                <wp:extent cx="1057275" cy="457200"/>
                <wp:effectExtent l="10795" t="12700" r="8255" b="6350"/>
                <wp:wrapNone/>
                <wp:docPr id="14" name="_s1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57200"/>
                        </a:xfrm>
                        <a:prstGeom prst="roundRect">
                          <a:avLst>
                            <a:gd name="adj" fmla="val 16667"/>
                          </a:avLst>
                        </a:prstGeom>
                        <a:solidFill>
                          <a:srgbClr val="BBE0E3"/>
                        </a:solidFill>
                        <a:ln w="3175">
                          <a:solidFill>
                            <a:srgbClr val="000000"/>
                          </a:solidFill>
                          <a:round/>
                          <a:headEnd/>
                          <a:tailEnd/>
                        </a:ln>
                      </wps:spPr>
                      <wps:txbx>
                        <w:txbxContent>
                          <w:p w14:paraId="602B4C40" w14:textId="77777777" w:rsidR="00316730" w:rsidRDefault="00316730">
                            <w:pPr>
                              <w:jc w:val="center"/>
                              <w:rPr>
                                <w:rFonts w:ascii="Arial" w:hAnsi="Arial" w:cs="Arial"/>
                                <w:sz w:val="12"/>
                              </w:rPr>
                            </w:pPr>
                            <w:r>
                              <w:rPr>
                                <w:rFonts w:ascii="Arial" w:hAnsi="Arial" w:cs="Arial"/>
                                <w:sz w:val="12"/>
                              </w:rPr>
                              <w:t xml:space="preserve">Land-Source Operations </w:t>
                            </w:r>
                          </w:p>
                          <w:p w14:paraId="78191A80" w14:textId="77777777" w:rsidR="00316730" w:rsidRDefault="00316730">
                            <w:pPr>
                              <w:jc w:val="center"/>
                              <w:rPr>
                                <w:sz w:val="12"/>
                              </w:rPr>
                            </w:pPr>
                            <w:r>
                              <w:rPr>
                                <w:rFonts w:ascii="Arial" w:hAnsi="Arial" w:cs="Arial"/>
                                <w:sz w:val="12"/>
                              </w:rPr>
                              <w:t>Branch Chief (IL / MO)</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FC55A" id="_s1146" o:spid="_x0000_s1058" style="position:absolute;margin-left:162.75pt;margin-top:141pt;width:83.2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" fillcolor="#bbe0e3" strokeweight=".25pt">
                <v:textbox inset="0,0,0,0">
                  <w:txbxContent>
                    <w:p w14:paraId="602B4C40" w14:textId="77777777" w:rsidR="00316730" w:rsidRDefault="00316730">
                      <w:pPr>
                        <w:jc w:val="center"/>
                        <w:rPr>
                          <w:rFonts w:ascii="Arial" w:hAnsi="Arial" w:cs="Arial"/>
                          <w:sz w:val="12"/>
                        </w:rPr>
                      </w:pPr>
                      <w:r>
                        <w:rPr>
                          <w:rFonts w:ascii="Arial" w:hAnsi="Arial" w:cs="Arial"/>
                          <w:sz w:val="12"/>
                        </w:rPr>
                        <w:t xml:space="preserve">Land-Source Operations </w:t>
                      </w:r>
                    </w:p>
                    <w:p w14:paraId="78191A80" w14:textId="77777777" w:rsidR="00316730" w:rsidRDefault="00316730">
                      <w:pPr>
                        <w:jc w:val="center"/>
                        <w:rPr>
                          <w:sz w:val="12"/>
                        </w:rPr>
                      </w:pPr>
                      <w:r>
                        <w:rPr>
                          <w:rFonts w:ascii="Arial" w:hAnsi="Arial" w:cs="Arial"/>
                          <w:sz w:val="12"/>
                        </w:rPr>
                        <w:t>Branch Chief (IL / MO)</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9504" behindDoc="0" locked="0" layoutInCell="1" allowOverlap="1" wp14:anchorId="335D0C84" wp14:editId="13B60237">
                <wp:simplePos x="0" y="0"/>
                <wp:positionH relativeFrom="column">
                  <wp:posOffset>1076325</wp:posOffset>
                </wp:positionH>
                <wp:positionV relativeFrom="paragraph">
                  <wp:posOffset>2460625</wp:posOffset>
                </wp:positionV>
                <wp:extent cx="852805" cy="457200"/>
                <wp:effectExtent l="10795" t="6350" r="12700" b="12700"/>
                <wp:wrapNone/>
                <wp:docPr id="13" name="_s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457200"/>
                        </a:xfrm>
                        <a:prstGeom prst="roundRect">
                          <a:avLst>
                            <a:gd name="adj" fmla="val 16667"/>
                          </a:avLst>
                        </a:prstGeom>
                        <a:solidFill>
                          <a:srgbClr val="BBE0E3"/>
                        </a:solidFill>
                        <a:ln w="3175">
                          <a:solidFill>
                            <a:srgbClr val="000000"/>
                          </a:solidFill>
                          <a:round/>
                          <a:headEnd/>
                          <a:tailEnd/>
                        </a:ln>
                      </wps:spPr>
                      <wps:txbx>
                        <w:txbxContent>
                          <w:p w14:paraId="728ED96F" w14:textId="77777777" w:rsidR="00316730" w:rsidRPr="004A4EA2" w:rsidRDefault="00316730">
                            <w:pPr>
                              <w:jc w:val="center"/>
                              <w:rPr>
                                <w:rFonts w:ascii="Arial" w:hAnsi="Arial" w:cs="Arial"/>
                                <w:sz w:val="12"/>
                              </w:rPr>
                            </w:pPr>
                            <w:r w:rsidRPr="004A4EA2">
                              <w:rPr>
                                <w:rFonts w:ascii="Arial" w:hAnsi="Arial" w:cs="Arial"/>
                                <w:sz w:val="12"/>
                              </w:rPr>
                              <w:t>Reconnaissance &amp; Recovery Task Force Leader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D0C84" id="_s1155" o:spid="_x0000_s1059" style="position:absolute;margin-left:84.75pt;margin-top:193.75pt;width:67.1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" fillcolor="#bbe0e3" strokeweight=".25pt">
                <v:textbox inset="0,0,0,0">
                  <w:txbxContent>
                    <w:p w14:paraId="728ED96F" w14:textId="77777777" w:rsidR="00316730" w:rsidRPr="004A4EA2" w:rsidRDefault="00316730">
                      <w:pPr>
                        <w:jc w:val="center"/>
                        <w:rPr>
                          <w:rFonts w:ascii="Arial" w:hAnsi="Arial" w:cs="Arial"/>
                          <w:sz w:val="12"/>
                        </w:rPr>
                      </w:pPr>
                      <w:r w:rsidRPr="004A4EA2">
                        <w:rPr>
                          <w:rFonts w:ascii="Arial" w:hAnsi="Arial" w:cs="Arial"/>
                          <w:sz w:val="12"/>
                        </w:rPr>
                        <w:t>Reconnaissance &amp; Recovery Task Force Leader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73600" behindDoc="0" locked="0" layoutInCell="1" allowOverlap="1" wp14:anchorId="487FBECA" wp14:editId="67C717CF">
                <wp:simplePos x="0" y="0"/>
                <wp:positionH relativeFrom="column">
                  <wp:posOffset>1528445</wp:posOffset>
                </wp:positionH>
                <wp:positionV relativeFrom="paragraph">
                  <wp:posOffset>2241550</wp:posOffset>
                </wp:positionV>
                <wp:extent cx="0" cy="228600"/>
                <wp:effectExtent l="5715" t="6350" r="13335" b="12700"/>
                <wp:wrapNone/>
                <wp:docPr id="12"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7FE7E" id="AutoShape 475" o:spid="_x0000_s1026" type="#_x0000_t32" style="position:absolute;margin-left:120.35pt;margin-top:176.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mBIA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"/>
            </w:pict>
          </mc:Fallback>
        </mc:AlternateContent>
      </w:r>
      <w:r>
        <w:rPr>
          <w:rFonts w:ascii="Arial" w:hAnsi="Arial" w:cs="Arial"/>
          <w:b/>
          <w:bCs/>
          <w:noProof/>
          <w:sz w:val="22"/>
        </w:rPr>
        <mc:AlternateContent>
          <mc:Choice Requires="wps">
            <w:drawing>
              <wp:anchor distT="0" distB="0" distL="114300" distR="114300" simplePos="0" relativeHeight="251675648" behindDoc="0" locked="0" layoutInCell="1" allowOverlap="1" wp14:anchorId="5BE94487" wp14:editId="1EF6D134">
                <wp:simplePos x="0" y="0"/>
                <wp:positionH relativeFrom="column">
                  <wp:posOffset>1535430</wp:posOffset>
                </wp:positionH>
                <wp:positionV relativeFrom="paragraph">
                  <wp:posOffset>1661795</wp:posOffset>
                </wp:positionV>
                <wp:extent cx="0" cy="114935"/>
                <wp:effectExtent l="12700" t="7620" r="6350" b="10795"/>
                <wp:wrapNone/>
                <wp:docPr id="11"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5A84A" id="AutoShape 482" o:spid="_x0000_s1026" type="#_x0000_t32" style="position:absolute;margin-left:120.9pt;margin-top:130.85pt;width:0;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ll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"/>
            </w:pict>
          </mc:Fallback>
        </mc:AlternateContent>
      </w:r>
      <w:r>
        <w:rPr>
          <w:rFonts w:ascii="Arial" w:hAnsi="Arial" w:cs="Arial"/>
          <w:b/>
          <w:bCs/>
          <w:noProof/>
          <w:sz w:val="22"/>
        </w:rPr>
        <mc:AlternateContent>
          <mc:Choice Requires="wps">
            <w:drawing>
              <wp:anchor distT="0" distB="0" distL="114300" distR="114300" simplePos="0" relativeHeight="251657216" behindDoc="0" locked="0" layoutInCell="1" allowOverlap="1" wp14:anchorId="7DC4696A" wp14:editId="730D0A2E">
                <wp:simplePos x="0" y="0"/>
                <wp:positionH relativeFrom="column">
                  <wp:posOffset>1108075</wp:posOffset>
                </wp:positionH>
                <wp:positionV relativeFrom="paragraph">
                  <wp:posOffset>1784985</wp:posOffset>
                </wp:positionV>
                <wp:extent cx="852805" cy="457200"/>
                <wp:effectExtent l="13970" t="6985" r="9525" b="12065"/>
                <wp:wrapNone/>
                <wp:docPr id="10" name="_s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457200"/>
                        </a:xfrm>
                        <a:prstGeom prst="roundRect">
                          <a:avLst>
                            <a:gd name="adj" fmla="val 16667"/>
                          </a:avLst>
                        </a:prstGeom>
                        <a:solidFill>
                          <a:srgbClr val="BBE0E3"/>
                        </a:solidFill>
                        <a:ln w="3175">
                          <a:solidFill>
                            <a:srgbClr val="000000"/>
                          </a:solidFill>
                          <a:round/>
                          <a:headEnd/>
                          <a:tailEnd/>
                        </a:ln>
                      </wps:spPr>
                      <wps:txbx>
                        <w:txbxContent>
                          <w:p w14:paraId="282C205D" w14:textId="77777777" w:rsidR="00316730" w:rsidRPr="004A4EA2" w:rsidRDefault="00316730">
                            <w:pPr>
                              <w:pStyle w:val="BodyText"/>
                              <w:jc w:val="center"/>
                              <w:rPr>
                                <w:rFonts w:cs="Arial"/>
                                <w:b w:val="0"/>
                                <w:bCs w:val="0"/>
                                <w:sz w:val="12"/>
                              </w:rPr>
                            </w:pPr>
                            <w:r w:rsidRPr="004A4EA2">
                              <w:rPr>
                                <w:rFonts w:cs="Arial"/>
                                <w:b w:val="0"/>
                                <w:bCs w:val="0"/>
                                <w:sz w:val="12"/>
                              </w:rPr>
                              <w:t xml:space="preserve">Wildlife Branch </w:t>
                            </w:r>
                          </w:p>
                          <w:p w14:paraId="3FE25997" w14:textId="77777777" w:rsidR="00316730" w:rsidRPr="004A4EA2" w:rsidRDefault="00316730">
                            <w:pPr>
                              <w:jc w:val="center"/>
                              <w:rPr>
                                <w:rFonts w:ascii="Arial" w:hAnsi="Arial" w:cs="Arial"/>
                                <w:sz w:val="12"/>
                              </w:rPr>
                            </w:pPr>
                            <w:r w:rsidRPr="004A4EA2">
                              <w:rPr>
                                <w:rFonts w:ascii="Arial" w:hAnsi="Arial" w:cs="Arial"/>
                                <w:sz w:val="12"/>
                              </w:rPr>
                              <w:t>(USDA WS, USFWS, IL DNR, MO DOC)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C4696A" id="_x0000_s1060" style="position:absolute;margin-left:87.25pt;margin-top:140.55pt;width:67.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" fillcolor="#bbe0e3" strokeweight=".25pt">
                <v:textbox inset="0,0,0,0">
                  <w:txbxContent>
                    <w:p w14:paraId="282C205D" w14:textId="77777777" w:rsidR="00316730" w:rsidRPr="004A4EA2" w:rsidRDefault="00316730">
                      <w:pPr>
                        <w:pStyle w:val="BodyText"/>
                        <w:jc w:val="center"/>
                        <w:rPr>
                          <w:rFonts w:cs="Arial"/>
                          <w:b w:val="0"/>
                          <w:bCs w:val="0"/>
                          <w:sz w:val="12"/>
                        </w:rPr>
                      </w:pPr>
                      <w:r w:rsidRPr="004A4EA2">
                        <w:rPr>
                          <w:rFonts w:cs="Arial"/>
                          <w:b w:val="0"/>
                          <w:bCs w:val="0"/>
                          <w:sz w:val="12"/>
                        </w:rPr>
                        <w:t xml:space="preserve">Wildlife Branch </w:t>
                      </w:r>
                    </w:p>
                    <w:p w14:paraId="3FE25997" w14:textId="77777777" w:rsidR="00316730" w:rsidRPr="004A4EA2" w:rsidRDefault="00316730">
                      <w:pPr>
                        <w:jc w:val="center"/>
                        <w:rPr>
                          <w:rFonts w:ascii="Arial" w:hAnsi="Arial" w:cs="Arial"/>
                          <w:sz w:val="12"/>
                        </w:rPr>
                      </w:pPr>
                      <w:r w:rsidRPr="004A4EA2">
                        <w:rPr>
                          <w:rFonts w:ascii="Arial" w:hAnsi="Arial" w:cs="Arial"/>
                          <w:sz w:val="12"/>
                        </w:rPr>
                        <w:t>(USDA WS, USFWS, IL DNR, MO DOC)</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74624" behindDoc="0" locked="0" layoutInCell="1" allowOverlap="1" wp14:anchorId="564C7E85" wp14:editId="4F9E9F3D">
                <wp:simplePos x="0" y="0"/>
                <wp:positionH relativeFrom="column">
                  <wp:posOffset>2138045</wp:posOffset>
                </wp:positionH>
                <wp:positionV relativeFrom="paragraph">
                  <wp:posOffset>978535</wp:posOffset>
                </wp:positionV>
                <wp:extent cx="6111240" cy="635"/>
                <wp:effectExtent l="5715" t="10160" r="7620" b="8255"/>
                <wp:wrapNone/>
                <wp:docPr id="9"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12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0B522" id="AutoShape 481" o:spid="_x0000_s1026" type="#_x0000_t32" style="position:absolute;margin-left:168.35pt;margin-top:77.05pt;width:481.2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"/>
            </w:pict>
          </mc:Fallback>
        </mc:AlternateContent>
      </w:r>
      <w:r>
        <w:rPr>
          <w:rFonts w:ascii="Arial" w:hAnsi="Arial" w:cs="Arial"/>
          <w:b/>
          <w:bCs/>
          <w:noProof/>
          <w:sz w:val="22"/>
        </w:rPr>
        <mc:AlternateContent>
          <mc:Choice Requires="wps">
            <w:drawing>
              <wp:anchor distT="0" distB="0" distL="114300" distR="114300" simplePos="0" relativeHeight="251694080" behindDoc="0" locked="0" layoutInCell="1" allowOverlap="1" wp14:anchorId="134FC8B8" wp14:editId="76D40159">
                <wp:simplePos x="0" y="0"/>
                <wp:positionH relativeFrom="column">
                  <wp:posOffset>8249285</wp:posOffset>
                </wp:positionH>
                <wp:positionV relativeFrom="paragraph">
                  <wp:posOffset>986155</wp:posOffset>
                </wp:positionV>
                <wp:extent cx="0" cy="107315"/>
                <wp:effectExtent l="11430" t="8255" r="7620" b="8255"/>
                <wp:wrapNone/>
                <wp:docPr id="8" name="AutoShap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4BA00" id="AutoShape 507" o:spid="_x0000_s1026" type="#_x0000_t32" style="position:absolute;margin-left:649.55pt;margin-top:77.65pt;width:0;height: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vm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"/>
            </w:pict>
          </mc:Fallback>
        </mc:AlternateContent>
      </w:r>
      <w:r>
        <w:rPr>
          <w:rFonts w:ascii="Arial" w:hAnsi="Arial" w:cs="Arial"/>
          <w:b/>
          <w:bCs/>
          <w:noProof/>
          <w:sz w:val="22"/>
        </w:rPr>
        <mc:AlternateContent>
          <mc:Choice Requires="wps">
            <w:drawing>
              <wp:anchor distT="0" distB="0" distL="114300" distR="114300" simplePos="0" relativeHeight="251695104" behindDoc="0" locked="0" layoutInCell="1" allowOverlap="1" wp14:anchorId="3E44B09D" wp14:editId="6C38457C">
                <wp:simplePos x="0" y="0"/>
                <wp:positionH relativeFrom="column">
                  <wp:posOffset>7884160</wp:posOffset>
                </wp:positionH>
                <wp:positionV relativeFrom="paragraph">
                  <wp:posOffset>1093470</wp:posOffset>
                </wp:positionV>
                <wp:extent cx="717550" cy="457200"/>
                <wp:effectExtent l="8255" t="10795" r="7620" b="8255"/>
                <wp:wrapNone/>
                <wp:docPr id="7" name="_s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457200"/>
                        </a:xfrm>
                        <a:prstGeom prst="roundRect">
                          <a:avLst>
                            <a:gd name="adj" fmla="val 16667"/>
                          </a:avLst>
                        </a:prstGeom>
                        <a:solidFill>
                          <a:srgbClr val="BBE0E3"/>
                        </a:solidFill>
                        <a:ln w="3175">
                          <a:solidFill>
                            <a:srgbClr val="000000"/>
                          </a:solidFill>
                          <a:round/>
                          <a:headEnd/>
                          <a:tailEnd/>
                        </a:ln>
                      </wps:spPr>
                      <wps:txbx>
                        <w:txbxContent>
                          <w:p w14:paraId="661816E5" w14:textId="77777777" w:rsidR="00316730" w:rsidRDefault="00316730">
                            <w:pPr>
                              <w:jc w:val="center"/>
                              <w:rPr>
                                <w:rFonts w:ascii="Arial" w:hAnsi="Arial" w:cs="Arial"/>
                                <w:sz w:val="12"/>
                              </w:rPr>
                            </w:pPr>
                            <w:r>
                              <w:rPr>
                                <w:rFonts w:ascii="Arial" w:hAnsi="Arial" w:cs="Arial"/>
                                <w:sz w:val="12"/>
                              </w:rPr>
                              <w:t>Finance Section Chief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4B09D" id="_x0000_s1061" style="position:absolute;margin-left:620.8pt;margin-top:86.1pt;width:56.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" fillcolor="#bbe0e3" strokeweight=".25pt">
                <v:textbox inset="0,0,0,0">
                  <w:txbxContent>
                    <w:p w14:paraId="661816E5" w14:textId="77777777" w:rsidR="00316730" w:rsidRDefault="00316730">
                      <w:pPr>
                        <w:jc w:val="center"/>
                        <w:rPr>
                          <w:rFonts w:ascii="Arial" w:hAnsi="Arial" w:cs="Arial"/>
                          <w:sz w:val="12"/>
                        </w:rPr>
                      </w:pPr>
                      <w:r>
                        <w:rPr>
                          <w:rFonts w:ascii="Arial" w:hAnsi="Arial" w:cs="Arial"/>
                          <w:sz w:val="12"/>
                        </w:rPr>
                        <w:t>Finance Section Chief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85888" behindDoc="0" locked="0" layoutInCell="1" allowOverlap="1" wp14:anchorId="45CE86B4" wp14:editId="1F128D85">
                <wp:simplePos x="0" y="0"/>
                <wp:positionH relativeFrom="column">
                  <wp:posOffset>2133600</wp:posOffset>
                </wp:positionH>
                <wp:positionV relativeFrom="paragraph">
                  <wp:posOffset>978535</wp:posOffset>
                </wp:positionV>
                <wp:extent cx="0" cy="114935"/>
                <wp:effectExtent l="10795" t="10160" r="8255" b="8255"/>
                <wp:wrapNone/>
                <wp:docPr id="6"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FE595" id="AutoShape 498" o:spid="_x0000_s1026" type="#_x0000_t32" style="position:absolute;margin-left:168pt;margin-top:77.05pt;width:0;height: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ulHg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"/>
            </w:pict>
          </mc:Fallback>
        </mc:AlternateContent>
      </w:r>
      <w:r>
        <w:rPr>
          <w:rFonts w:ascii="Arial" w:hAnsi="Arial" w:cs="Arial"/>
          <w:b/>
          <w:bCs/>
          <w:noProof/>
          <w:sz w:val="22"/>
        </w:rPr>
        <mc:AlternateContent>
          <mc:Choice Requires="wps">
            <w:drawing>
              <wp:anchor distT="0" distB="0" distL="114300" distR="114300" simplePos="0" relativeHeight="251663360" behindDoc="0" locked="0" layoutInCell="1" allowOverlap="1" wp14:anchorId="25CBF0E6" wp14:editId="1BE56945">
                <wp:simplePos x="0" y="0"/>
                <wp:positionH relativeFrom="column">
                  <wp:posOffset>1576070</wp:posOffset>
                </wp:positionH>
                <wp:positionV relativeFrom="paragraph">
                  <wp:posOffset>1101090</wp:posOffset>
                </wp:positionV>
                <wp:extent cx="1085850" cy="469900"/>
                <wp:effectExtent l="5715" t="8890" r="13335" b="6985"/>
                <wp:wrapNone/>
                <wp:docPr id="5" name="_s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69900"/>
                        </a:xfrm>
                        <a:prstGeom prst="roundRect">
                          <a:avLst>
                            <a:gd name="adj" fmla="val 16667"/>
                          </a:avLst>
                        </a:prstGeom>
                        <a:solidFill>
                          <a:srgbClr val="BBE0E3"/>
                        </a:solidFill>
                        <a:ln w="3175">
                          <a:solidFill>
                            <a:srgbClr val="000000"/>
                          </a:solidFill>
                          <a:round/>
                          <a:headEnd/>
                          <a:tailEnd/>
                        </a:ln>
                      </wps:spPr>
                      <wps:txbx>
                        <w:txbxContent>
                          <w:p w14:paraId="5A37E15B" w14:textId="77777777" w:rsidR="00316730" w:rsidRDefault="00316730">
                            <w:pPr>
                              <w:jc w:val="center"/>
                              <w:rPr>
                                <w:sz w:val="12"/>
                              </w:rPr>
                            </w:pPr>
                            <w:r>
                              <w:rPr>
                                <w:rFonts w:ascii="Arial" w:hAnsi="Arial" w:cs="Arial"/>
                                <w:sz w:val="12"/>
                              </w:rPr>
                              <w:t>Operation Section Chief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BF0E6" id="_s1168" o:spid="_x0000_s1062" style="position:absolute;margin-left:124.1pt;margin-top:86.7pt;width:85.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" fillcolor="#bbe0e3" strokeweight=".25pt">
                <v:textbox inset="0,0,0,0">
                  <w:txbxContent>
                    <w:p w14:paraId="5A37E15B" w14:textId="77777777" w:rsidR="00316730" w:rsidRDefault="00316730">
                      <w:pPr>
                        <w:jc w:val="center"/>
                        <w:rPr>
                          <w:sz w:val="12"/>
                        </w:rPr>
                      </w:pPr>
                      <w:r>
                        <w:rPr>
                          <w:rFonts w:ascii="Arial" w:hAnsi="Arial" w:cs="Arial"/>
                          <w:sz w:val="12"/>
                        </w:rPr>
                        <w:t>Operation Section Chief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86912" behindDoc="0" locked="0" layoutInCell="1" allowOverlap="1" wp14:anchorId="4B043B01" wp14:editId="7C588561">
                <wp:simplePos x="0" y="0"/>
                <wp:positionH relativeFrom="column">
                  <wp:posOffset>332740</wp:posOffset>
                </wp:positionH>
                <wp:positionV relativeFrom="paragraph">
                  <wp:posOffset>1661795</wp:posOffset>
                </wp:positionV>
                <wp:extent cx="2862580" cy="635"/>
                <wp:effectExtent l="10160" t="7620" r="13335" b="10795"/>
                <wp:wrapNone/>
                <wp:docPr id="4"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862580" cy="635"/>
                        </a:xfrm>
                        <a:prstGeom prst="bentConnector3">
                          <a:avLst>
                            <a:gd name="adj1" fmla="val 4850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2EB14" id="AutoShape 499" o:spid="_x0000_s1026" type="#_x0000_t34" style="position:absolute;margin-left:26.2pt;margin-top:130.85pt;width:225.4pt;height:.0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" adj="10478"/>
            </w:pict>
          </mc:Fallback>
        </mc:AlternateContent>
      </w:r>
      <w:r>
        <w:rPr>
          <w:rFonts w:ascii="Arial" w:hAnsi="Arial" w:cs="Arial"/>
          <w:b/>
          <w:bCs/>
          <w:noProof/>
          <w:sz w:val="22"/>
        </w:rPr>
        <mc:AlternateContent>
          <mc:Choice Requires="wps">
            <w:drawing>
              <wp:anchor distT="0" distB="0" distL="114300" distR="114300" simplePos="0" relativeHeight="251684864" behindDoc="0" locked="0" layoutInCell="1" allowOverlap="1" wp14:anchorId="6B01C948" wp14:editId="3E93B07D">
                <wp:simplePos x="0" y="0"/>
                <wp:positionH relativeFrom="column">
                  <wp:posOffset>332740</wp:posOffset>
                </wp:positionH>
                <wp:positionV relativeFrom="paragraph">
                  <wp:posOffset>1661795</wp:posOffset>
                </wp:positionV>
                <wp:extent cx="0" cy="114935"/>
                <wp:effectExtent l="10160" t="7620" r="8890" b="10795"/>
                <wp:wrapNone/>
                <wp:docPr id="3"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671C9" id="AutoShape 497" o:spid="_x0000_s1026" type="#_x0000_t32" style="position:absolute;margin-left:26.2pt;margin-top:130.85pt;width:0;height: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stHgIAADw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"/>
            </w:pict>
          </mc:Fallback>
        </mc:AlternateContent>
      </w:r>
      <w:r>
        <w:rPr>
          <w:rFonts w:ascii="Arial" w:hAnsi="Arial" w:cs="Arial"/>
          <w:b/>
          <w:bCs/>
          <w:noProof/>
          <w:sz w:val="22"/>
        </w:rPr>
        <mc:AlternateContent>
          <mc:Choice Requires="wps">
            <w:drawing>
              <wp:anchor distT="0" distB="0" distL="114300" distR="114300" simplePos="0" relativeHeight="251658240" behindDoc="0" locked="0" layoutInCell="1" allowOverlap="1" wp14:anchorId="42E68373" wp14:editId="204DBD07">
                <wp:simplePos x="0" y="0"/>
                <wp:positionH relativeFrom="column">
                  <wp:posOffset>-341630</wp:posOffset>
                </wp:positionH>
                <wp:positionV relativeFrom="paragraph">
                  <wp:posOffset>1784985</wp:posOffset>
                </wp:positionV>
                <wp:extent cx="1355090" cy="457200"/>
                <wp:effectExtent l="12065" t="6985" r="13970" b="12065"/>
                <wp:wrapNone/>
                <wp:docPr id="2" name="_s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457200"/>
                        </a:xfrm>
                        <a:prstGeom prst="roundRect">
                          <a:avLst>
                            <a:gd name="adj" fmla="val 16667"/>
                          </a:avLst>
                        </a:prstGeom>
                        <a:solidFill>
                          <a:srgbClr val="BBE0E3"/>
                        </a:solidFill>
                        <a:ln w="3175">
                          <a:solidFill>
                            <a:srgbClr val="000000"/>
                          </a:solidFill>
                          <a:round/>
                          <a:headEnd/>
                          <a:tailEnd/>
                        </a:ln>
                      </wps:spPr>
                      <wps:txbx>
                        <w:txbxContent>
                          <w:p w14:paraId="5B88B7D1" w14:textId="77777777" w:rsidR="00316730" w:rsidRDefault="00316730">
                            <w:pPr>
                              <w:jc w:val="center"/>
                              <w:rPr>
                                <w:rFonts w:ascii="Arial" w:hAnsi="Arial" w:cs="Arial"/>
                                <w:sz w:val="12"/>
                              </w:rPr>
                            </w:pPr>
                            <w:r>
                              <w:rPr>
                                <w:rFonts w:ascii="Arial" w:hAnsi="Arial" w:cs="Arial"/>
                                <w:sz w:val="12"/>
                              </w:rPr>
                              <w:t xml:space="preserve">Air Reconnaissance Branch Supervisor </w:t>
                            </w:r>
                          </w:p>
                          <w:p w14:paraId="2700A9FD" w14:textId="77777777" w:rsidR="00316730" w:rsidRDefault="00316730">
                            <w:pPr>
                              <w:jc w:val="center"/>
                              <w:rPr>
                                <w:sz w:val="12"/>
                              </w:rPr>
                            </w:pPr>
                            <w:r>
                              <w:rPr>
                                <w:rFonts w:ascii="Arial" w:hAnsi="Arial" w:cs="Arial"/>
                                <w:sz w:val="12"/>
                              </w:rPr>
                              <w:t>(State Patrol / Co. Emerg. Mgr.)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68373" id="_s1158" o:spid="_x0000_s1063" style="position:absolute;margin-left:-26.9pt;margin-top:140.55pt;width:106.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" fillcolor="#bbe0e3" strokeweight=".25pt">
                <v:textbox inset="0,0,0,0">
                  <w:txbxContent>
                    <w:p w14:paraId="5B88B7D1" w14:textId="77777777" w:rsidR="00316730" w:rsidRDefault="00316730">
                      <w:pPr>
                        <w:jc w:val="center"/>
                        <w:rPr>
                          <w:rFonts w:ascii="Arial" w:hAnsi="Arial" w:cs="Arial"/>
                          <w:sz w:val="12"/>
                        </w:rPr>
                      </w:pPr>
                      <w:r>
                        <w:rPr>
                          <w:rFonts w:ascii="Arial" w:hAnsi="Arial" w:cs="Arial"/>
                          <w:sz w:val="12"/>
                        </w:rPr>
                        <w:t xml:space="preserve">Air Reconnaissance Branch Supervisor </w:t>
                      </w:r>
                    </w:p>
                    <w:p w14:paraId="2700A9FD" w14:textId="77777777" w:rsidR="00316730" w:rsidRDefault="00316730">
                      <w:pPr>
                        <w:jc w:val="center"/>
                        <w:rPr>
                          <w:sz w:val="12"/>
                        </w:rPr>
                      </w:pPr>
                      <w:r>
                        <w:rPr>
                          <w:rFonts w:ascii="Arial" w:hAnsi="Arial" w:cs="Arial"/>
                          <w:sz w:val="12"/>
                        </w:rPr>
                        <w:t>(State Patrol / Co. Emerg. Mgr.)</w:t>
                      </w:r>
                    </w:p>
                  </w:txbxContent>
                </v:textbox>
              </v:roundrect>
            </w:pict>
          </mc:Fallback>
        </mc:AlternateContent>
      </w:r>
      <w:r w:rsidR="004469BF">
        <w:rPr>
          <w:rFonts w:ascii="Arial" w:hAnsi="Arial" w:cs="Arial"/>
          <w:b/>
          <w:bCs/>
          <w:sz w:val="22"/>
        </w:rPr>
        <w:t xml:space="preserve">                                                                            </w:t>
      </w:r>
    </w:p>
    <w:p w14:paraId="4AFD5474" w14:textId="77777777" w:rsidR="004469BF" w:rsidRDefault="004469BF">
      <w:pPr>
        <w:pStyle w:val="NormalWeb"/>
        <w:spacing w:before="0" w:beforeAutospacing="0" w:after="156" w:afterAutospacing="0"/>
        <w:rPr>
          <w:rFonts w:ascii="Arial" w:hAnsi="Arial" w:cs="Arial"/>
          <w:b/>
          <w:bCs/>
          <w:sz w:val="22"/>
        </w:rPr>
      </w:pPr>
    </w:p>
    <w:p w14:paraId="739DC5F9" w14:textId="77777777" w:rsidR="004469BF" w:rsidRDefault="004469BF">
      <w:pPr>
        <w:pStyle w:val="NormalWeb"/>
        <w:spacing w:before="0" w:beforeAutospacing="0" w:after="156" w:afterAutospacing="0"/>
        <w:rPr>
          <w:rFonts w:ascii="Arial" w:hAnsi="Arial" w:cs="Arial"/>
          <w:b/>
          <w:bCs/>
          <w:sz w:val="22"/>
        </w:rPr>
      </w:pPr>
    </w:p>
    <w:p w14:paraId="06C0C783" w14:textId="77777777" w:rsidR="004469BF" w:rsidRDefault="004469BF">
      <w:pPr>
        <w:pStyle w:val="NormalWeb"/>
        <w:spacing w:before="0" w:beforeAutospacing="0" w:after="156" w:afterAutospacing="0"/>
        <w:rPr>
          <w:rFonts w:ascii="Arial" w:hAnsi="Arial" w:cs="Arial"/>
          <w:b/>
          <w:bCs/>
          <w:sz w:val="22"/>
        </w:rPr>
      </w:pPr>
    </w:p>
    <w:p w14:paraId="2CB2AF5A" w14:textId="77777777" w:rsidR="004469BF" w:rsidRDefault="004469BF">
      <w:pPr>
        <w:pStyle w:val="NormalWeb"/>
        <w:spacing w:before="0" w:beforeAutospacing="0" w:after="156" w:afterAutospacing="0"/>
        <w:rPr>
          <w:rFonts w:ascii="Arial" w:hAnsi="Arial" w:cs="Arial"/>
          <w:b/>
          <w:bCs/>
          <w:sz w:val="22"/>
        </w:rPr>
      </w:pPr>
    </w:p>
    <w:p w14:paraId="5DFDE377" w14:textId="77777777" w:rsidR="004469BF" w:rsidRDefault="004469BF">
      <w:pPr>
        <w:pStyle w:val="NormalWeb"/>
        <w:spacing w:before="0" w:beforeAutospacing="0" w:after="156" w:afterAutospacing="0"/>
        <w:rPr>
          <w:rFonts w:ascii="Arial" w:hAnsi="Arial" w:cs="Arial"/>
          <w:b/>
          <w:bCs/>
          <w:sz w:val="22"/>
        </w:rPr>
      </w:pPr>
    </w:p>
    <w:p w14:paraId="700C28EA" w14:textId="77777777" w:rsidR="004469BF" w:rsidRDefault="004469BF">
      <w:pPr>
        <w:pStyle w:val="NormalWeb"/>
        <w:spacing w:before="0" w:beforeAutospacing="0" w:after="156" w:afterAutospacing="0"/>
        <w:rPr>
          <w:rFonts w:ascii="Arial" w:hAnsi="Arial" w:cs="Arial"/>
          <w:b/>
          <w:bCs/>
          <w:sz w:val="22"/>
        </w:rPr>
      </w:pPr>
    </w:p>
    <w:p w14:paraId="1D8A8D4D" w14:textId="77777777" w:rsidR="004469BF" w:rsidRDefault="004469BF">
      <w:pPr>
        <w:pStyle w:val="NormalWeb"/>
        <w:spacing w:before="0" w:beforeAutospacing="0" w:after="156" w:afterAutospacing="0"/>
        <w:rPr>
          <w:rFonts w:ascii="Arial" w:hAnsi="Arial" w:cs="Arial"/>
          <w:b/>
          <w:bCs/>
          <w:sz w:val="22"/>
        </w:rPr>
      </w:pPr>
    </w:p>
    <w:p w14:paraId="675B72DA" w14:textId="77777777" w:rsidR="004469BF" w:rsidRDefault="004469BF">
      <w:pPr>
        <w:pStyle w:val="NormalWeb"/>
        <w:spacing w:before="0" w:beforeAutospacing="0" w:after="156" w:afterAutospacing="0"/>
        <w:rPr>
          <w:rFonts w:ascii="Arial" w:hAnsi="Arial" w:cs="Arial"/>
          <w:b/>
          <w:bCs/>
          <w:sz w:val="22"/>
        </w:rPr>
      </w:pPr>
    </w:p>
    <w:p w14:paraId="3A51F1A8" w14:textId="77777777" w:rsidR="004469BF" w:rsidRDefault="004469BF">
      <w:pPr>
        <w:pStyle w:val="NormalWeb"/>
        <w:spacing w:before="0" w:beforeAutospacing="0" w:after="156" w:afterAutospacing="0"/>
        <w:rPr>
          <w:rFonts w:ascii="Arial" w:hAnsi="Arial" w:cs="Arial"/>
          <w:b/>
          <w:bCs/>
          <w:sz w:val="22"/>
        </w:rPr>
      </w:pPr>
    </w:p>
    <w:p w14:paraId="74B09969" w14:textId="77777777" w:rsidR="004469BF" w:rsidRDefault="004469BF">
      <w:pPr>
        <w:pStyle w:val="NormalWeb"/>
        <w:spacing w:before="0" w:beforeAutospacing="0" w:after="156" w:afterAutospacing="0"/>
        <w:rPr>
          <w:rFonts w:ascii="Arial" w:hAnsi="Arial" w:cs="Arial"/>
          <w:b/>
          <w:bCs/>
          <w:sz w:val="22"/>
        </w:rPr>
      </w:pPr>
    </w:p>
    <w:p w14:paraId="35FA5A1D" w14:textId="77777777" w:rsidR="004469BF" w:rsidRDefault="004469BF">
      <w:pPr>
        <w:pStyle w:val="NormalWeb"/>
        <w:spacing w:before="0" w:beforeAutospacing="0" w:after="156" w:afterAutospacing="0"/>
        <w:rPr>
          <w:rFonts w:ascii="Arial" w:hAnsi="Arial" w:cs="Arial"/>
          <w:b/>
          <w:bCs/>
          <w:sz w:val="22"/>
        </w:rPr>
      </w:pPr>
    </w:p>
    <w:p w14:paraId="605FE5DF" w14:textId="77777777" w:rsidR="004469BF" w:rsidRDefault="00F9346E">
      <w:pPr>
        <w:pStyle w:val="NormalWeb"/>
        <w:spacing w:before="0" w:beforeAutospacing="0" w:after="156" w:afterAutospacing="0"/>
        <w:rPr>
          <w:rFonts w:ascii="Arial" w:hAnsi="Arial" w:cs="Arial"/>
          <w:b/>
          <w:bCs/>
          <w:sz w:val="22"/>
        </w:rPr>
      </w:pPr>
      <w:r>
        <w:rPr>
          <w:rFonts w:ascii="Arial" w:hAnsi="Arial" w:cs="Arial"/>
          <w:b/>
          <w:bCs/>
          <w:sz w:val="22"/>
        </w:rPr>
        <w:t xml:space="preserve">                                                                                                                                                                                              </w:t>
      </w:r>
    </w:p>
    <w:p w14:paraId="5A0285F6" w14:textId="77777777" w:rsidR="004469BF" w:rsidRDefault="00F9346E">
      <w:pPr>
        <w:pStyle w:val="NormalWeb"/>
        <w:spacing w:before="0" w:beforeAutospacing="0" w:after="156" w:afterAutospacing="0"/>
        <w:rPr>
          <w:rFonts w:ascii="Arial" w:hAnsi="Arial" w:cs="Arial"/>
          <w:b/>
          <w:bCs/>
          <w:sz w:val="22"/>
        </w:rPr>
      </w:pPr>
      <w:r>
        <w:rPr>
          <w:rFonts w:ascii="Arial" w:hAnsi="Arial" w:cs="Arial"/>
          <w:b/>
          <w:bCs/>
          <w:sz w:val="22"/>
        </w:rPr>
        <w:t xml:space="preserve">                                                                                                                                                                                                                              </w:t>
      </w:r>
    </w:p>
    <w:p w14:paraId="2DDA0210" w14:textId="77777777" w:rsidR="004469BF" w:rsidRDefault="004469BF">
      <w:pPr>
        <w:pStyle w:val="NormalWeb"/>
        <w:spacing w:before="0" w:beforeAutospacing="0" w:after="156" w:afterAutospacing="0"/>
        <w:rPr>
          <w:rFonts w:ascii="Arial" w:hAnsi="Arial" w:cs="Arial"/>
          <w:b/>
          <w:bCs/>
          <w:sz w:val="22"/>
        </w:rPr>
      </w:pPr>
      <w:r>
        <w:rPr>
          <w:rFonts w:ascii="Arial" w:hAnsi="Arial" w:cs="Arial"/>
          <w:b/>
          <w:bCs/>
          <w:sz w:val="22"/>
        </w:rPr>
        <w:t xml:space="preserve">                                                                                                                                                                     </w:t>
      </w:r>
    </w:p>
    <w:p w14:paraId="1F8DF588" w14:textId="77777777" w:rsidR="004469BF" w:rsidRDefault="004469BF">
      <w:pPr>
        <w:pStyle w:val="NormalWeb"/>
        <w:spacing w:before="0" w:beforeAutospacing="0" w:after="156" w:afterAutospacing="0"/>
        <w:rPr>
          <w:rFonts w:ascii="Arial" w:hAnsi="Arial" w:cs="Arial"/>
          <w:b/>
          <w:bCs/>
          <w:sz w:val="22"/>
        </w:rPr>
      </w:pPr>
      <w:r>
        <w:rPr>
          <w:rFonts w:ascii="Arial" w:hAnsi="Arial" w:cs="Arial"/>
          <w:b/>
          <w:bCs/>
          <w:sz w:val="22"/>
        </w:rPr>
        <w:t xml:space="preserve">                                                                                                                                                                                    </w:t>
      </w:r>
    </w:p>
    <w:p w14:paraId="24113474" w14:textId="77777777" w:rsidR="004469BF" w:rsidRDefault="004469BF">
      <w:pPr>
        <w:pStyle w:val="NormalWeb"/>
        <w:spacing w:before="0" w:beforeAutospacing="0" w:after="156" w:afterAutospacing="0"/>
        <w:rPr>
          <w:rFonts w:ascii="Arial" w:hAnsi="Arial" w:cs="Arial"/>
          <w:b/>
          <w:bCs/>
          <w:sz w:val="22"/>
        </w:rPr>
      </w:pPr>
    </w:p>
    <w:p w14:paraId="43161C02" w14:textId="77777777" w:rsidR="004469BF" w:rsidRDefault="004469BF">
      <w:pPr>
        <w:pStyle w:val="NormalWeb"/>
        <w:spacing w:before="0" w:beforeAutospacing="0" w:after="156" w:afterAutospacing="0"/>
        <w:rPr>
          <w:rFonts w:ascii="Arial" w:hAnsi="Arial" w:cs="Arial"/>
          <w:b/>
          <w:bCs/>
          <w:sz w:val="22"/>
        </w:rPr>
        <w:sectPr w:rsidR="004469BF" w:rsidSect="004C4A63">
          <w:headerReference w:type="default" r:id="rId21"/>
          <w:footerReference w:type="default" r:id="rId22"/>
          <w:pgSz w:w="15840" w:h="12240" w:orient="landscape" w:code="1"/>
          <w:pgMar w:top="720" w:right="706" w:bottom="720" w:left="1397" w:header="720" w:footer="86" w:gutter="0"/>
          <w:pgNumType w:start="10"/>
          <w:cols w:space="720"/>
          <w:docGrid w:linePitch="360"/>
        </w:sect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768"/>
        <w:gridCol w:w="3473"/>
        <w:gridCol w:w="3457"/>
      </w:tblGrid>
      <w:tr w:rsidR="006B38AD" w14:paraId="32C20A56" w14:textId="77777777" w:rsidTr="00867659">
        <w:trPr>
          <w:cantSplit/>
          <w:trHeight w:val="214"/>
        </w:trPr>
        <w:tc>
          <w:tcPr>
            <w:tcW w:w="2642" w:type="dxa"/>
            <w:vAlign w:val="center"/>
          </w:tcPr>
          <w:p w14:paraId="423D58B6" w14:textId="77777777" w:rsidR="006B38AD" w:rsidRDefault="006B38AD">
            <w:pPr>
              <w:rPr>
                <w:rFonts w:ascii="Arial" w:hAnsi="Arial" w:cs="Arial"/>
                <w:b/>
                <w:bCs/>
                <w:sz w:val="16"/>
              </w:rPr>
            </w:pPr>
            <w:bookmarkStart w:id="31" w:name="ICS204"/>
            <w:bookmarkEnd w:id="31"/>
            <w:r>
              <w:rPr>
                <w:rFonts w:ascii="Arial" w:hAnsi="Arial" w:cs="Arial"/>
                <w:b/>
                <w:bCs/>
                <w:sz w:val="16"/>
              </w:rPr>
              <w:lastRenderedPageBreak/>
              <w:t>1. Incident name:</w:t>
            </w:r>
          </w:p>
        </w:tc>
        <w:tc>
          <w:tcPr>
            <w:tcW w:w="5241" w:type="dxa"/>
            <w:gridSpan w:val="2"/>
            <w:tcBorders>
              <w:bottom w:val="single" w:sz="6" w:space="0" w:color="auto"/>
            </w:tcBorders>
            <w:vAlign w:val="center"/>
          </w:tcPr>
          <w:p w14:paraId="46810BBE" w14:textId="77777777" w:rsidR="006B38AD" w:rsidRDefault="00A877EF">
            <w:pPr>
              <w:rPr>
                <w:rFonts w:ascii="Arial" w:hAnsi="Arial" w:cs="Arial"/>
                <w:b/>
                <w:bCs/>
                <w:color w:val="000000"/>
                <w:sz w:val="16"/>
              </w:rPr>
            </w:pPr>
            <w:r>
              <w:rPr>
                <w:rFonts w:ascii="Arial" w:hAnsi="Arial" w:cs="Arial"/>
                <w:b/>
                <w:bCs/>
                <w:color w:val="000000"/>
                <w:sz w:val="16"/>
              </w:rPr>
              <w:t>2. Operational Period # 1</w:t>
            </w:r>
          </w:p>
        </w:tc>
        <w:tc>
          <w:tcPr>
            <w:tcW w:w="3457" w:type="dxa"/>
            <w:vMerge w:val="restart"/>
            <w:shd w:val="clear" w:color="auto" w:fill="CCCCCC"/>
            <w:vAlign w:val="center"/>
          </w:tcPr>
          <w:p w14:paraId="5FAC58C1" w14:textId="77777777" w:rsidR="006B38AD" w:rsidRDefault="006B38AD">
            <w:pPr>
              <w:jc w:val="center"/>
              <w:rPr>
                <w:rFonts w:ascii="Arial" w:hAnsi="Arial" w:cs="Arial"/>
                <w:b/>
                <w:bCs/>
              </w:rPr>
            </w:pPr>
            <w:r>
              <w:rPr>
                <w:rFonts w:ascii="Arial" w:hAnsi="Arial" w:cs="Arial"/>
                <w:b/>
                <w:bCs/>
                <w:i/>
                <w:iCs/>
              </w:rPr>
              <w:t>ICS – 204</w:t>
            </w:r>
            <w:r>
              <w:rPr>
                <w:rFonts w:ascii="Arial" w:hAnsi="Arial" w:cs="Arial"/>
                <w:b/>
                <w:bCs/>
              </w:rPr>
              <w:t xml:space="preserve"> ASSIGNMENT LIST</w:t>
            </w:r>
          </w:p>
          <w:p w14:paraId="71D5D10E" w14:textId="727060D2" w:rsidR="006B38AD" w:rsidRDefault="00474407">
            <w:pPr>
              <w:jc w:val="center"/>
              <w:rPr>
                <w:rFonts w:ascii="Arial" w:hAnsi="Arial" w:cs="Arial"/>
                <w:b/>
                <w:bCs/>
              </w:rPr>
            </w:pPr>
            <w:r>
              <w:rPr>
                <w:rFonts w:ascii="Arial" w:hAnsi="Arial" w:cs="Arial"/>
                <w:b/>
                <w:bCs/>
              </w:rPr>
              <w:t>UMR Pools 24/25/26</w:t>
            </w:r>
          </w:p>
        </w:tc>
      </w:tr>
      <w:tr w:rsidR="00867659" w14:paraId="341913D5" w14:textId="77777777" w:rsidTr="00867659">
        <w:trPr>
          <w:cantSplit/>
          <w:trHeight w:val="214"/>
        </w:trPr>
        <w:tc>
          <w:tcPr>
            <w:tcW w:w="2642" w:type="dxa"/>
            <w:vMerge w:val="restart"/>
            <w:vAlign w:val="center"/>
          </w:tcPr>
          <w:p w14:paraId="59134FA5" w14:textId="77777777" w:rsidR="00867659" w:rsidRDefault="00867659">
            <w:pPr>
              <w:rPr>
                <w:rFonts w:ascii="Arial" w:hAnsi="Arial" w:cs="Arial"/>
                <w:b/>
                <w:bCs/>
                <w:color w:val="000000"/>
                <w:sz w:val="16"/>
                <w:u w:val="single"/>
              </w:rPr>
            </w:pPr>
            <w:r>
              <w:rPr>
                <w:rFonts w:ascii="Arial" w:hAnsi="Arial" w:cs="Arial"/>
                <w:b/>
                <w:bCs/>
                <w:color w:val="000000"/>
                <w:sz w:val="16"/>
                <w:u w:val="single"/>
              </w:rPr>
              <w:fldChar w:fldCharType="begin">
                <w:ffData>
                  <w:name w:val="Text125"/>
                  <w:enabled/>
                  <w:calcOnExit w:val="0"/>
                  <w:textInput/>
                </w:ffData>
              </w:fldChar>
            </w:r>
            <w:bookmarkStart w:id="32" w:name="Text125"/>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bookmarkEnd w:id="32"/>
            <w:r>
              <w:rPr>
                <w:rFonts w:ascii="Arial" w:hAnsi="Arial" w:cs="Arial"/>
                <w:b/>
                <w:bCs/>
                <w:color w:val="000000"/>
                <w:sz w:val="16"/>
                <w:u w:val="single"/>
              </w:rPr>
              <w:fldChar w:fldCharType="begin">
                <w:ffData>
                  <w:name w:val="Text126"/>
                  <w:enabled/>
                  <w:calcOnExit w:val="0"/>
                  <w:textInput/>
                </w:ffData>
              </w:fldChar>
            </w:r>
            <w:bookmarkStart w:id="33" w:name="Text126"/>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bookmarkEnd w:id="33"/>
            <w:r>
              <w:rPr>
                <w:rFonts w:ascii="Arial" w:hAnsi="Arial" w:cs="Arial"/>
                <w:b/>
                <w:bCs/>
                <w:color w:val="000000"/>
                <w:sz w:val="16"/>
                <w:u w:val="single"/>
              </w:rPr>
              <w:fldChar w:fldCharType="begin">
                <w:ffData>
                  <w:name w:val="Text127"/>
                  <w:enabled/>
                  <w:calcOnExit w:val="0"/>
                  <w:textInput/>
                </w:ffData>
              </w:fldChar>
            </w:r>
            <w:bookmarkStart w:id="34" w:name="Text127"/>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bookmarkEnd w:id="34"/>
          </w:p>
        </w:tc>
        <w:tc>
          <w:tcPr>
            <w:tcW w:w="1768" w:type="dxa"/>
            <w:tcBorders>
              <w:top w:val="single" w:sz="6" w:space="0" w:color="auto"/>
              <w:bottom w:val="single" w:sz="6" w:space="0" w:color="auto"/>
            </w:tcBorders>
            <w:vAlign w:val="center"/>
          </w:tcPr>
          <w:p w14:paraId="54E354F1" w14:textId="77777777" w:rsidR="00867659" w:rsidRDefault="00867659" w:rsidP="00DC68D5">
            <w:pPr>
              <w:rPr>
                <w:rFonts w:ascii="Arial" w:hAnsi="Arial" w:cs="Arial"/>
                <w:b/>
                <w:bCs/>
                <w:color w:val="000000"/>
                <w:sz w:val="16"/>
              </w:rPr>
            </w:pPr>
            <w:r>
              <w:rPr>
                <w:rFonts w:ascii="Arial" w:hAnsi="Arial" w:cs="Arial"/>
                <w:b/>
                <w:bCs/>
                <w:color w:val="000000"/>
                <w:sz w:val="16"/>
              </w:rPr>
              <w:t xml:space="preserve">3. </w:t>
            </w:r>
            <w:r w:rsidR="00DC68D5">
              <w:rPr>
                <w:rFonts w:ascii="Arial" w:hAnsi="Arial" w:cs="Arial"/>
                <w:b/>
                <w:bCs/>
                <w:color w:val="000000"/>
                <w:sz w:val="16"/>
              </w:rPr>
              <w:t>Section</w:t>
            </w:r>
          </w:p>
        </w:tc>
        <w:tc>
          <w:tcPr>
            <w:tcW w:w="3473" w:type="dxa"/>
            <w:tcBorders>
              <w:top w:val="single" w:sz="6" w:space="0" w:color="auto"/>
              <w:bottom w:val="single" w:sz="6" w:space="0" w:color="auto"/>
            </w:tcBorders>
            <w:vAlign w:val="center"/>
          </w:tcPr>
          <w:p w14:paraId="303E7FE3" w14:textId="77777777" w:rsidR="00867659" w:rsidRPr="00867659" w:rsidRDefault="00867659">
            <w:pPr>
              <w:rPr>
                <w:rFonts w:ascii="Arial" w:hAnsi="Arial" w:cs="Arial"/>
                <w:b/>
                <w:bCs/>
                <w:color w:val="000000"/>
                <w:sz w:val="20"/>
                <w:szCs w:val="20"/>
              </w:rPr>
            </w:pPr>
            <w:r w:rsidRPr="00867659">
              <w:rPr>
                <w:rFonts w:ascii="Arial" w:hAnsi="Arial" w:cs="Arial"/>
                <w:b/>
                <w:bCs/>
                <w:color w:val="000000"/>
                <w:sz w:val="20"/>
                <w:szCs w:val="20"/>
              </w:rPr>
              <w:t>Operations</w:t>
            </w:r>
          </w:p>
        </w:tc>
        <w:tc>
          <w:tcPr>
            <w:tcW w:w="3457" w:type="dxa"/>
            <w:vMerge/>
            <w:shd w:val="clear" w:color="auto" w:fill="CCCCCC"/>
            <w:vAlign w:val="center"/>
          </w:tcPr>
          <w:p w14:paraId="68BCF53D" w14:textId="77777777" w:rsidR="00867659" w:rsidRDefault="00867659">
            <w:pPr>
              <w:jc w:val="right"/>
              <w:rPr>
                <w:rFonts w:ascii="Arial" w:hAnsi="Arial" w:cs="Arial"/>
                <w:b/>
                <w:bCs/>
              </w:rPr>
            </w:pPr>
          </w:p>
        </w:tc>
      </w:tr>
      <w:tr w:rsidR="006B38AD" w14:paraId="64D0AFFE" w14:textId="77777777" w:rsidTr="00867659">
        <w:trPr>
          <w:cantSplit/>
          <w:trHeight w:val="214"/>
        </w:trPr>
        <w:tc>
          <w:tcPr>
            <w:tcW w:w="2642" w:type="dxa"/>
            <w:vMerge/>
            <w:vAlign w:val="center"/>
          </w:tcPr>
          <w:p w14:paraId="411A90B8" w14:textId="77777777" w:rsidR="006B38AD" w:rsidRDefault="006B38AD">
            <w:pPr>
              <w:rPr>
                <w:rFonts w:ascii="Arial" w:hAnsi="Arial" w:cs="Arial"/>
                <w:b/>
                <w:bCs/>
                <w:color w:val="000000"/>
                <w:sz w:val="16"/>
              </w:rPr>
            </w:pPr>
          </w:p>
        </w:tc>
        <w:tc>
          <w:tcPr>
            <w:tcW w:w="1768" w:type="dxa"/>
            <w:tcBorders>
              <w:top w:val="single" w:sz="6" w:space="0" w:color="auto"/>
              <w:bottom w:val="single" w:sz="6" w:space="0" w:color="auto"/>
            </w:tcBorders>
            <w:vAlign w:val="center"/>
          </w:tcPr>
          <w:p w14:paraId="332EC17B" w14:textId="77777777" w:rsidR="006B38AD" w:rsidRDefault="00867659" w:rsidP="00867659">
            <w:pPr>
              <w:rPr>
                <w:rFonts w:ascii="Arial" w:hAnsi="Arial" w:cs="Arial"/>
                <w:b/>
                <w:bCs/>
                <w:color w:val="000000"/>
                <w:sz w:val="16"/>
              </w:rPr>
            </w:pPr>
            <w:r>
              <w:rPr>
                <w:rFonts w:ascii="Arial" w:hAnsi="Arial" w:cs="Arial"/>
                <w:b/>
                <w:bCs/>
                <w:color w:val="000000"/>
                <w:sz w:val="16"/>
              </w:rPr>
              <w:t>4. Division/Group</w:t>
            </w:r>
          </w:p>
        </w:tc>
        <w:tc>
          <w:tcPr>
            <w:tcW w:w="3473" w:type="dxa"/>
            <w:tcBorders>
              <w:top w:val="single" w:sz="6" w:space="0" w:color="auto"/>
              <w:bottom w:val="single" w:sz="6" w:space="0" w:color="auto"/>
            </w:tcBorders>
            <w:vAlign w:val="center"/>
          </w:tcPr>
          <w:p w14:paraId="23C14EF9" w14:textId="77777777" w:rsidR="006B38AD" w:rsidRDefault="00867659" w:rsidP="00867659">
            <w:pPr>
              <w:rPr>
                <w:rFonts w:ascii="Arial" w:hAnsi="Arial" w:cs="Arial"/>
                <w:color w:val="FF0000"/>
                <w:sz w:val="22"/>
              </w:rPr>
            </w:pPr>
            <w:r w:rsidRPr="00867659">
              <w:rPr>
                <w:rFonts w:ascii="Arial" w:hAnsi="Arial" w:cs="Arial"/>
                <w:b/>
                <w:bCs/>
                <w:color w:val="000000"/>
                <w:sz w:val="20"/>
                <w:szCs w:val="20"/>
              </w:rPr>
              <w:t>Law Enforcement</w:t>
            </w:r>
          </w:p>
        </w:tc>
        <w:tc>
          <w:tcPr>
            <w:tcW w:w="3457" w:type="dxa"/>
            <w:vMerge/>
            <w:shd w:val="clear" w:color="auto" w:fill="CCCCCC"/>
            <w:vAlign w:val="center"/>
          </w:tcPr>
          <w:p w14:paraId="49FF5E47" w14:textId="77777777" w:rsidR="006B38AD" w:rsidRDefault="006B38AD">
            <w:pPr>
              <w:jc w:val="right"/>
              <w:rPr>
                <w:rFonts w:ascii="Arial" w:hAnsi="Arial" w:cs="Arial"/>
                <w:b/>
                <w:bCs/>
              </w:rPr>
            </w:pPr>
          </w:p>
        </w:tc>
      </w:tr>
    </w:tbl>
    <w:p w14:paraId="34FC9A30" w14:textId="77777777" w:rsidR="006B38AD" w:rsidRDefault="006B38AD">
      <w:pPr>
        <w:rPr>
          <w:rFonts w:ascii="Arial" w:hAnsi="Arial" w:cs="Arial"/>
          <w:sz w:val="16"/>
          <w:szCs w:val="16"/>
        </w:rPr>
      </w:pPr>
    </w:p>
    <w:tbl>
      <w:tblPr>
        <w:tblW w:w="11340" w:type="dxa"/>
        <w:tblInd w:w="-1164" w:type="dxa"/>
        <w:tblCellMar>
          <w:left w:w="96" w:type="dxa"/>
          <w:right w:w="96" w:type="dxa"/>
        </w:tblCellMar>
        <w:tblLook w:val="0000" w:firstRow="0" w:lastRow="0" w:firstColumn="0" w:lastColumn="0" w:noHBand="0" w:noVBand="0"/>
      </w:tblPr>
      <w:tblGrid>
        <w:gridCol w:w="1082"/>
        <w:gridCol w:w="974"/>
        <w:gridCol w:w="824"/>
        <w:gridCol w:w="724"/>
        <w:gridCol w:w="1616"/>
        <w:gridCol w:w="1447"/>
        <w:gridCol w:w="443"/>
        <w:gridCol w:w="638"/>
        <w:gridCol w:w="420"/>
        <w:gridCol w:w="661"/>
        <w:gridCol w:w="531"/>
        <w:gridCol w:w="190"/>
        <w:gridCol w:w="180"/>
        <w:gridCol w:w="1610"/>
      </w:tblGrid>
      <w:tr w:rsidR="00E5588C" w14:paraId="64CCAF38" w14:textId="77777777" w:rsidTr="00E5588C">
        <w:trPr>
          <w:cantSplit/>
          <w:trHeight w:val="381"/>
        </w:trPr>
        <w:tc>
          <w:tcPr>
            <w:tcW w:w="11340" w:type="dxa"/>
            <w:gridSpan w:val="14"/>
            <w:tcBorders>
              <w:top w:val="single" w:sz="6" w:space="0" w:color="auto"/>
              <w:left w:val="single" w:sz="6" w:space="0" w:color="auto"/>
              <w:bottom w:val="single" w:sz="6" w:space="0" w:color="auto"/>
              <w:right w:val="single" w:sz="6" w:space="0" w:color="auto"/>
            </w:tcBorders>
            <w:shd w:val="clear" w:color="auto" w:fill="CCCCCC"/>
            <w:vAlign w:val="center"/>
          </w:tcPr>
          <w:p w14:paraId="59B3E107" w14:textId="77777777" w:rsidR="00E5588C" w:rsidRPr="00250D3F" w:rsidRDefault="00E5588C" w:rsidP="00E5588C">
            <w:pPr>
              <w:pStyle w:val="Footer"/>
              <w:tabs>
                <w:tab w:val="clear" w:pos="4320"/>
                <w:tab w:val="clear" w:pos="8640"/>
              </w:tabs>
              <w:rPr>
                <w:rFonts w:ascii="Arial" w:hAnsi="Arial" w:cs="Arial"/>
                <w:sz w:val="16"/>
                <w:lang w:val="en-US" w:eastAsia="en-US"/>
              </w:rPr>
            </w:pPr>
            <w:r w:rsidRPr="00250D3F">
              <w:rPr>
                <w:rFonts w:ascii="Arial" w:hAnsi="Arial"/>
                <w:b/>
                <w:sz w:val="16"/>
                <w:lang w:val="en-US" w:eastAsia="en-US"/>
              </w:rPr>
              <w:t xml:space="preserve">5. Agencies Involved in Law Enforcement Group </w:t>
            </w:r>
          </w:p>
        </w:tc>
      </w:tr>
      <w:tr w:rsidR="00E5588C" w14:paraId="32587847" w14:textId="77777777" w:rsidTr="00E5588C">
        <w:trPr>
          <w:cantSplit/>
          <w:trHeight w:val="436"/>
        </w:trPr>
        <w:tc>
          <w:tcPr>
            <w:tcW w:w="11340" w:type="dxa"/>
            <w:gridSpan w:val="14"/>
            <w:tcBorders>
              <w:top w:val="single" w:sz="6" w:space="0" w:color="auto"/>
              <w:left w:val="single" w:sz="6" w:space="0" w:color="auto"/>
              <w:bottom w:val="single" w:sz="6" w:space="0" w:color="auto"/>
              <w:right w:val="single" w:sz="6" w:space="0" w:color="auto"/>
            </w:tcBorders>
          </w:tcPr>
          <w:p w14:paraId="1B6AE3D8" w14:textId="77777777" w:rsidR="00721719" w:rsidRDefault="00721719" w:rsidP="002230DD">
            <w:pPr>
              <w:rPr>
                <w:rFonts w:ascii="Arial" w:hAnsi="Arial" w:cs="Arial"/>
                <w:sz w:val="16"/>
                <w:szCs w:val="16"/>
              </w:rPr>
            </w:pPr>
          </w:p>
          <w:p w14:paraId="6EB3898B" w14:textId="77777777" w:rsidR="00E5588C" w:rsidRDefault="00721719" w:rsidP="002230DD">
            <w:pPr>
              <w:rPr>
                <w:rFonts w:ascii="Arial" w:hAnsi="Arial" w:cs="Arial"/>
                <w:sz w:val="16"/>
                <w:szCs w:val="16"/>
              </w:rPr>
            </w:pPr>
            <w:r>
              <w:rPr>
                <w:rFonts w:ascii="Arial" w:hAnsi="Arial" w:cs="Arial"/>
                <w:sz w:val="16"/>
                <w:szCs w:val="16"/>
              </w:rPr>
              <w:t>Agencies that might play a role in Law Enforcement Group:</w:t>
            </w:r>
          </w:p>
          <w:p w14:paraId="78B07C8C" w14:textId="77777777" w:rsidR="00721719" w:rsidRDefault="00721719" w:rsidP="002230DD">
            <w:pPr>
              <w:rPr>
                <w:rFonts w:ascii="Arial" w:hAnsi="Arial" w:cs="Arial"/>
                <w:sz w:val="16"/>
                <w:szCs w:val="16"/>
              </w:rPr>
            </w:pPr>
          </w:p>
          <w:p w14:paraId="25A70C29" w14:textId="77777777" w:rsidR="00E5588C" w:rsidRPr="00BC01F7" w:rsidRDefault="00E5588C" w:rsidP="002230DD">
            <w:pPr>
              <w:pStyle w:val="CommentText"/>
              <w:numPr>
                <w:ilvl w:val="0"/>
                <w:numId w:val="24"/>
              </w:numPr>
              <w:rPr>
                <w:rFonts w:ascii="Arial" w:hAnsi="Arial" w:cs="Arial"/>
                <w:sz w:val="16"/>
                <w:szCs w:val="24"/>
              </w:rPr>
            </w:pPr>
            <w:r>
              <w:rPr>
                <w:rFonts w:ascii="Arial" w:hAnsi="Arial" w:cs="Arial"/>
                <w:sz w:val="16"/>
                <w:szCs w:val="16"/>
              </w:rPr>
              <w:t>Counties &amp; Emergency Management</w:t>
            </w:r>
          </w:p>
          <w:p w14:paraId="148A39C5" w14:textId="77777777" w:rsidR="00E5588C" w:rsidRPr="00BC01F7" w:rsidRDefault="00E5588C" w:rsidP="002230DD">
            <w:pPr>
              <w:pStyle w:val="CommentText"/>
              <w:numPr>
                <w:ilvl w:val="0"/>
                <w:numId w:val="24"/>
              </w:numPr>
              <w:rPr>
                <w:rFonts w:ascii="Arial" w:hAnsi="Arial" w:cs="Arial"/>
                <w:sz w:val="16"/>
                <w:szCs w:val="16"/>
              </w:rPr>
            </w:pPr>
            <w:r>
              <w:rPr>
                <w:rFonts w:ascii="Arial" w:hAnsi="Arial" w:cs="Arial"/>
                <w:sz w:val="16"/>
                <w:szCs w:val="16"/>
              </w:rPr>
              <w:t>Local Fire, Police, Sheriff &amp; Hazmat Teams</w:t>
            </w:r>
          </w:p>
          <w:p w14:paraId="15D6E8E0" w14:textId="77777777" w:rsidR="00E5588C" w:rsidRDefault="00E5588C" w:rsidP="002230DD">
            <w:pPr>
              <w:pStyle w:val="CommentText"/>
              <w:numPr>
                <w:ilvl w:val="0"/>
                <w:numId w:val="24"/>
              </w:numPr>
              <w:rPr>
                <w:rFonts w:ascii="Arial" w:hAnsi="Arial" w:cs="Arial"/>
                <w:sz w:val="16"/>
                <w:szCs w:val="16"/>
              </w:rPr>
            </w:pPr>
            <w:r>
              <w:rPr>
                <w:rFonts w:ascii="Arial" w:hAnsi="Arial" w:cs="Arial"/>
                <w:sz w:val="16"/>
                <w:szCs w:val="16"/>
              </w:rPr>
              <w:t>US Fish and Wildlife Service (USFWS)</w:t>
            </w:r>
          </w:p>
          <w:p w14:paraId="418E080E" w14:textId="77777777" w:rsidR="0005665C" w:rsidRDefault="0005665C" w:rsidP="002230DD">
            <w:pPr>
              <w:pStyle w:val="CommentText"/>
              <w:numPr>
                <w:ilvl w:val="0"/>
                <w:numId w:val="24"/>
              </w:numPr>
              <w:rPr>
                <w:rFonts w:ascii="Arial" w:hAnsi="Arial" w:cs="Arial"/>
                <w:sz w:val="16"/>
                <w:szCs w:val="16"/>
              </w:rPr>
            </w:pPr>
            <w:r>
              <w:rPr>
                <w:rFonts w:ascii="Arial" w:hAnsi="Arial" w:cs="Arial"/>
                <w:sz w:val="16"/>
                <w:szCs w:val="16"/>
              </w:rPr>
              <w:t>I</w:t>
            </w:r>
            <w:r w:rsidR="003840AD">
              <w:rPr>
                <w:rFonts w:ascii="Arial" w:hAnsi="Arial" w:cs="Arial"/>
                <w:sz w:val="16"/>
                <w:szCs w:val="16"/>
              </w:rPr>
              <w:t>llinois</w:t>
            </w:r>
            <w:r>
              <w:rPr>
                <w:rFonts w:ascii="Arial" w:hAnsi="Arial" w:cs="Arial"/>
                <w:sz w:val="16"/>
                <w:szCs w:val="16"/>
              </w:rPr>
              <w:t xml:space="preserve"> </w:t>
            </w:r>
            <w:r w:rsidR="003840AD">
              <w:rPr>
                <w:rFonts w:ascii="Arial" w:hAnsi="Arial" w:cs="Arial"/>
                <w:sz w:val="16"/>
                <w:szCs w:val="16"/>
              </w:rPr>
              <w:t>Department of Natural Resources (IL DNR)</w:t>
            </w:r>
          </w:p>
          <w:p w14:paraId="00D7DBD4" w14:textId="77777777" w:rsidR="006714F3" w:rsidRDefault="006714F3" w:rsidP="002230DD">
            <w:pPr>
              <w:pStyle w:val="CommentText"/>
              <w:numPr>
                <w:ilvl w:val="0"/>
                <w:numId w:val="24"/>
              </w:numPr>
              <w:rPr>
                <w:rFonts w:ascii="Arial" w:hAnsi="Arial" w:cs="Arial"/>
                <w:sz w:val="16"/>
                <w:szCs w:val="16"/>
              </w:rPr>
            </w:pPr>
            <w:r>
              <w:rPr>
                <w:rFonts w:ascii="Arial" w:hAnsi="Arial" w:cs="Arial"/>
                <w:sz w:val="16"/>
                <w:szCs w:val="16"/>
              </w:rPr>
              <w:t xml:space="preserve">Missouri </w:t>
            </w:r>
            <w:r w:rsidR="003840AD">
              <w:rPr>
                <w:rFonts w:ascii="Arial" w:hAnsi="Arial" w:cs="Arial"/>
                <w:sz w:val="16"/>
                <w:szCs w:val="16"/>
              </w:rPr>
              <w:t>Department of Natural Resources (MO DNR)</w:t>
            </w:r>
          </w:p>
          <w:p w14:paraId="74190637" w14:textId="77777777" w:rsidR="0005665C" w:rsidRPr="0005665C" w:rsidRDefault="00E5588C" w:rsidP="0005665C">
            <w:pPr>
              <w:pStyle w:val="CommentText"/>
              <w:numPr>
                <w:ilvl w:val="0"/>
                <w:numId w:val="24"/>
              </w:numPr>
              <w:rPr>
                <w:rFonts w:ascii="Arial" w:hAnsi="Arial" w:cs="Arial"/>
                <w:sz w:val="16"/>
                <w:szCs w:val="16"/>
              </w:rPr>
            </w:pPr>
            <w:r>
              <w:rPr>
                <w:rFonts w:ascii="Arial" w:hAnsi="Arial" w:cs="Arial"/>
                <w:sz w:val="16"/>
                <w:szCs w:val="16"/>
              </w:rPr>
              <w:t>US Coast Guard (USCG)</w:t>
            </w:r>
          </w:p>
          <w:p w14:paraId="7F1060A4" w14:textId="77777777" w:rsidR="00E5588C" w:rsidRDefault="00E5588C" w:rsidP="002230DD">
            <w:pPr>
              <w:pStyle w:val="CommentText"/>
              <w:rPr>
                <w:rFonts w:ascii="Arial" w:hAnsi="Arial" w:cs="Arial"/>
                <w:sz w:val="16"/>
                <w:szCs w:val="24"/>
              </w:rPr>
            </w:pPr>
          </w:p>
        </w:tc>
      </w:tr>
      <w:tr w:rsidR="00E5588C" w:rsidRPr="007115F0" w14:paraId="4D7DCE37" w14:textId="77777777" w:rsidTr="00E5588C">
        <w:trPr>
          <w:cantSplit/>
          <w:trHeight w:val="453"/>
        </w:trPr>
        <w:tc>
          <w:tcPr>
            <w:tcW w:w="11340" w:type="dxa"/>
            <w:gridSpan w:val="14"/>
            <w:tcBorders>
              <w:top w:val="single" w:sz="6" w:space="0" w:color="auto"/>
              <w:left w:val="single" w:sz="6" w:space="0" w:color="auto"/>
              <w:bottom w:val="single" w:sz="6" w:space="0" w:color="auto"/>
              <w:right w:val="single" w:sz="6" w:space="0" w:color="auto"/>
            </w:tcBorders>
            <w:shd w:val="clear" w:color="auto" w:fill="auto"/>
            <w:vAlign w:val="center"/>
          </w:tcPr>
          <w:p w14:paraId="070B09A6" w14:textId="77777777" w:rsidR="00E5588C" w:rsidRDefault="00E5588C" w:rsidP="00E5588C">
            <w:r>
              <w:rPr>
                <w:rFonts w:ascii="Arial" w:hAnsi="Arial"/>
                <w:b/>
                <w:sz w:val="16"/>
              </w:rPr>
              <w:t>Agency General Roles and Responsibilities</w:t>
            </w:r>
            <w:r w:rsidRPr="00252766">
              <w:rPr>
                <w:rFonts w:ascii="Arial" w:hAnsi="Arial"/>
                <w:b/>
                <w:sz w:val="16"/>
              </w:rPr>
              <w:t xml:space="preserve">: Refer to the </w:t>
            </w:r>
            <w:hyperlink w:anchor="RolesAgencies" w:history="1">
              <w:r w:rsidRPr="00394B7C">
                <w:rPr>
                  <w:rStyle w:val="Hyperlink"/>
                  <w:rFonts w:ascii="Arial" w:hAnsi="Arial"/>
                  <w:b/>
                  <w:sz w:val="16"/>
                </w:rPr>
                <w:t>Roles and Responsibilities</w:t>
              </w:r>
            </w:hyperlink>
            <w:r>
              <w:rPr>
                <w:rFonts w:ascii="Arial" w:hAnsi="Arial"/>
                <w:b/>
                <w:sz w:val="16"/>
              </w:rPr>
              <w:t xml:space="preserve"> Table</w:t>
            </w:r>
            <w:r w:rsidRPr="00252766">
              <w:rPr>
                <w:rFonts w:ascii="Arial" w:hAnsi="Arial"/>
                <w:b/>
                <w:sz w:val="16"/>
              </w:rPr>
              <w:t xml:space="preserve"> provided in this Incident Action Plan</w:t>
            </w:r>
          </w:p>
        </w:tc>
      </w:tr>
      <w:tr w:rsidR="00871C50" w:rsidRPr="007115F0" w14:paraId="7F1F1751" w14:textId="77777777" w:rsidTr="00E5588C">
        <w:trPr>
          <w:cantSplit/>
          <w:trHeight w:val="453"/>
        </w:trPr>
        <w:tc>
          <w:tcPr>
            <w:tcW w:w="11340" w:type="dxa"/>
            <w:gridSpan w:val="14"/>
            <w:tcBorders>
              <w:top w:val="single" w:sz="6" w:space="0" w:color="auto"/>
              <w:left w:val="single" w:sz="6" w:space="0" w:color="auto"/>
              <w:bottom w:val="single" w:sz="6" w:space="0" w:color="auto"/>
              <w:right w:val="single" w:sz="6" w:space="0" w:color="auto"/>
            </w:tcBorders>
            <w:shd w:val="clear" w:color="auto" w:fill="BFBFBF"/>
            <w:vAlign w:val="center"/>
          </w:tcPr>
          <w:p w14:paraId="6E5CF48F" w14:textId="77777777" w:rsidR="00871C50" w:rsidRPr="007115F0" w:rsidRDefault="004C4A63" w:rsidP="007A4FC0">
            <w:pPr>
              <w:pStyle w:val="Footer"/>
              <w:tabs>
                <w:tab w:val="clear" w:pos="4320"/>
                <w:tab w:val="clear" w:pos="8640"/>
              </w:tabs>
              <w:rPr>
                <w:rFonts w:ascii="Arial" w:hAnsi="Arial" w:cs="Arial"/>
                <w:sz w:val="16"/>
                <w:lang w:val="en-US" w:eastAsia="en-US"/>
              </w:rPr>
            </w:pPr>
            <w:r w:rsidRPr="007115F0">
              <w:rPr>
                <w:rFonts w:ascii="Arial" w:hAnsi="Arial"/>
                <w:b/>
                <w:sz w:val="16"/>
                <w:lang w:val="en-US" w:eastAsia="en-US"/>
              </w:rPr>
              <w:t>6</w:t>
            </w:r>
            <w:r w:rsidR="00871C50" w:rsidRPr="007115F0">
              <w:rPr>
                <w:rFonts w:ascii="Arial" w:hAnsi="Arial"/>
                <w:b/>
                <w:sz w:val="16"/>
                <w:lang w:val="en-US" w:eastAsia="en-US"/>
              </w:rPr>
              <w:t>. Recommended Strategies and Tactics</w:t>
            </w:r>
          </w:p>
        </w:tc>
      </w:tr>
      <w:tr w:rsidR="00871C50" w:rsidRPr="007115F0" w14:paraId="34369235" w14:textId="77777777" w:rsidTr="00E5588C">
        <w:trPr>
          <w:cantSplit/>
          <w:trHeight w:val="1308"/>
        </w:trPr>
        <w:tc>
          <w:tcPr>
            <w:tcW w:w="11340" w:type="dxa"/>
            <w:gridSpan w:val="14"/>
            <w:tcBorders>
              <w:top w:val="single" w:sz="6" w:space="0" w:color="auto"/>
              <w:left w:val="single" w:sz="6" w:space="0" w:color="auto"/>
              <w:bottom w:val="single" w:sz="4" w:space="0" w:color="auto"/>
              <w:right w:val="single" w:sz="6" w:space="0" w:color="auto"/>
            </w:tcBorders>
          </w:tcPr>
          <w:p w14:paraId="66CE8AEA" w14:textId="77777777" w:rsidR="00E5588C" w:rsidRPr="007115F0" w:rsidRDefault="00E5588C" w:rsidP="00E5588C">
            <w:pPr>
              <w:ind w:left="714"/>
              <w:rPr>
                <w:rFonts w:ascii="Arial" w:hAnsi="Arial" w:cs="Arial"/>
                <w:bCs/>
                <w:sz w:val="16"/>
                <w:szCs w:val="16"/>
              </w:rPr>
            </w:pPr>
          </w:p>
          <w:p w14:paraId="1CB42307" w14:textId="77777777" w:rsidR="0043326A" w:rsidRPr="007115F0" w:rsidRDefault="0043326A" w:rsidP="00E5588C">
            <w:pPr>
              <w:numPr>
                <w:ilvl w:val="0"/>
                <w:numId w:val="23"/>
              </w:numPr>
              <w:ind w:left="714"/>
              <w:rPr>
                <w:rFonts w:ascii="Arial" w:hAnsi="Arial" w:cs="Arial"/>
                <w:bCs/>
                <w:sz w:val="16"/>
                <w:szCs w:val="16"/>
              </w:rPr>
            </w:pPr>
            <w:r w:rsidRPr="007115F0">
              <w:rPr>
                <w:rFonts w:ascii="Arial" w:hAnsi="Arial" w:cs="Arial"/>
                <w:bCs/>
                <w:sz w:val="16"/>
                <w:szCs w:val="16"/>
              </w:rPr>
              <w:t>Establish river traffic control, river-traffic evacuation, no-boating area.</w:t>
            </w:r>
            <w:r w:rsidR="004C4A63" w:rsidRPr="007115F0">
              <w:rPr>
                <w:rFonts w:ascii="Arial" w:hAnsi="Arial" w:cs="Arial"/>
                <w:bCs/>
                <w:sz w:val="16"/>
                <w:szCs w:val="16"/>
              </w:rPr>
              <w:t xml:space="preserve"> USCG / Sheriff lead on River Traffic Mgmt.</w:t>
            </w:r>
          </w:p>
          <w:p w14:paraId="45B08C39" w14:textId="77777777" w:rsidR="0043326A" w:rsidRPr="007115F0" w:rsidRDefault="0043326A" w:rsidP="00E5588C">
            <w:pPr>
              <w:numPr>
                <w:ilvl w:val="0"/>
                <w:numId w:val="23"/>
              </w:numPr>
              <w:ind w:left="714"/>
              <w:rPr>
                <w:rFonts w:ascii="Arial" w:hAnsi="Arial" w:cs="Arial"/>
                <w:bCs/>
                <w:sz w:val="16"/>
                <w:szCs w:val="16"/>
              </w:rPr>
            </w:pPr>
            <w:r w:rsidRPr="007115F0">
              <w:rPr>
                <w:rFonts w:ascii="Arial" w:hAnsi="Arial" w:cs="Arial"/>
                <w:bCs/>
                <w:sz w:val="16"/>
                <w:szCs w:val="16"/>
              </w:rPr>
              <w:t>Secure scene immediately</w:t>
            </w:r>
            <w:r w:rsidR="004C4A63" w:rsidRPr="007115F0">
              <w:rPr>
                <w:rFonts w:ascii="Arial" w:hAnsi="Arial" w:cs="Arial"/>
                <w:bCs/>
                <w:sz w:val="16"/>
                <w:szCs w:val="16"/>
              </w:rPr>
              <w:t>- Police / Sheriff lead on road and rail traffic control</w:t>
            </w:r>
          </w:p>
          <w:p w14:paraId="210047E4" w14:textId="77777777" w:rsidR="004C4A63" w:rsidRPr="007115F0" w:rsidRDefault="004C4A63" w:rsidP="00E5588C">
            <w:pPr>
              <w:numPr>
                <w:ilvl w:val="0"/>
                <w:numId w:val="23"/>
              </w:numPr>
              <w:ind w:left="714"/>
              <w:rPr>
                <w:rFonts w:ascii="Arial" w:hAnsi="Arial" w:cs="Arial"/>
                <w:bCs/>
                <w:sz w:val="16"/>
                <w:szCs w:val="16"/>
              </w:rPr>
            </w:pPr>
            <w:r w:rsidRPr="007115F0">
              <w:rPr>
                <w:rFonts w:ascii="Arial" w:hAnsi="Arial" w:cs="Arial"/>
                <w:bCs/>
                <w:sz w:val="16"/>
                <w:szCs w:val="16"/>
              </w:rPr>
              <w:t>Collect photo evidence and document the scene</w:t>
            </w:r>
          </w:p>
          <w:p w14:paraId="22D2BFDC" w14:textId="77777777" w:rsidR="0043326A" w:rsidRPr="007115F0" w:rsidRDefault="004C4A63" w:rsidP="00E5588C">
            <w:pPr>
              <w:numPr>
                <w:ilvl w:val="0"/>
                <w:numId w:val="23"/>
              </w:numPr>
              <w:ind w:left="714"/>
              <w:rPr>
                <w:rFonts w:ascii="Arial" w:hAnsi="Arial" w:cs="Arial"/>
                <w:bCs/>
                <w:sz w:val="16"/>
                <w:szCs w:val="16"/>
              </w:rPr>
            </w:pPr>
            <w:r w:rsidRPr="007115F0">
              <w:rPr>
                <w:rFonts w:ascii="Arial" w:hAnsi="Arial" w:cs="Arial"/>
                <w:bCs/>
                <w:sz w:val="16"/>
                <w:szCs w:val="16"/>
              </w:rPr>
              <w:t>Coordinate with USFWS law enforcement and state conservation officers and wardens to ensure collection and storage of evidence to enforce federal and state wildlife laws</w:t>
            </w:r>
            <w:r w:rsidR="0043326A" w:rsidRPr="007115F0">
              <w:rPr>
                <w:rFonts w:ascii="Arial" w:hAnsi="Arial" w:cs="Arial"/>
                <w:bCs/>
                <w:sz w:val="16"/>
                <w:szCs w:val="16"/>
              </w:rPr>
              <w:t xml:space="preserve">  </w:t>
            </w:r>
          </w:p>
          <w:p w14:paraId="0A172016" w14:textId="77777777" w:rsidR="0043326A" w:rsidRPr="007115F0" w:rsidRDefault="0043326A" w:rsidP="004C4A63">
            <w:pPr>
              <w:tabs>
                <w:tab w:val="left" w:pos="3045"/>
              </w:tabs>
              <w:rPr>
                <w:rFonts w:ascii="Arial" w:hAnsi="Arial" w:cs="Arial"/>
                <w:sz w:val="16"/>
              </w:rPr>
            </w:pPr>
          </w:p>
        </w:tc>
      </w:tr>
      <w:tr w:rsidR="00871C50" w:rsidRPr="007115F0" w14:paraId="3C4C2372" w14:textId="77777777" w:rsidTr="00E5588C">
        <w:trPr>
          <w:cantSplit/>
          <w:trHeight w:val="489"/>
        </w:trPr>
        <w:tc>
          <w:tcPr>
            <w:tcW w:w="11340" w:type="dxa"/>
            <w:gridSpan w:val="14"/>
            <w:tcBorders>
              <w:top w:val="single" w:sz="6" w:space="0" w:color="auto"/>
              <w:left w:val="single" w:sz="6" w:space="0" w:color="auto"/>
              <w:bottom w:val="single" w:sz="6" w:space="0" w:color="auto"/>
              <w:right w:val="single" w:sz="6" w:space="0" w:color="auto"/>
            </w:tcBorders>
            <w:shd w:val="clear" w:color="auto" w:fill="CCCCCC"/>
            <w:vAlign w:val="center"/>
          </w:tcPr>
          <w:p w14:paraId="2C93C728" w14:textId="77777777" w:rsidR="00871C50" w:rsidRPr="007115F0" w:rsidRDefault="004C4A63" w:rsidP="007A4FC0">
            <w:pPr>
              <w:pStyle w:val="Footer"/>
              <w:tabs>
                <w:tab w:val="clear" w:pos="4320"/>
                <w:tab w:val="clear" w:pos="8640"/>
              </w:tabs>
              <w:rPr>
                <w:rFonts w:ascii="Arial" w:hAnsi="Arial"/>
                <w:sz w:val="16"/>
                <w:lang w:val="en-US" w:eastAsia="en-US"/>
              </w:rPr>
            </w:pPr>
            <w:r w:rsidRPr="007115F0">
              <w:rPr>
                <w:rFonts w:ascii="Arial" w:hAnsi="Arial"/>
                <w:b/>
                <w:sz w:val="16"/>
                <w:lang w:val="en-US" w:eastAsia="en-US"/>
              </w:rPr>
              <w:t>7</w:t>
            </w:r>
            <w:r w:rsidR="00871C50" w:rsidRPr="007115F0">
              <w:rPr>
                <w:rFonts w:ascii="Arial" w:hAnsi="Arial"/>
                <w:b/>
                <w:sz w:val="16"/>
                <w:lang w:val="en-US" w:eastAsia="en-US"/>
              </w:rPr>
              <w:t>. Incident-Specific Assignments</w:t>
            </w:r>
          </w:p>
        </w:tc>
      </w:tr>
      <w:tr w:rsidR="00871C50" w:rsidRPr="007115F0" w14:paraId="669C737C" w14:textId="77777777" w:rsidTr="00871C50">
        <w:trPr>
          <w:cantSplit/>
          <w:trHeight w:val="1380"/>
        </w:trPr>
        <w:tc>
          <w:tcPr>
            <w:tcW w:w="11340" w:type="dxa"/>
            <w:gridSpan w:val="14"/>
            <w:tcBorders>
              <w:top w:val="single" w:sz="6" w:space="0" w:color="auto"/>
              <w:left w:val="single" w:sz="6" w:space="0" w:color="auto"/>
              <w:bottom w:val="single" w:sz="6" w:space="0" w:color="auto"/>
              <w:right w:val="single" w:sz="6" w:space="0" w:color="auto"/>
            </w:tcBorders>
          </w:tcPr>
          <w:p w14:paraId="4FF8A50E" w14:textId="77777777" w:rsidR="00871C50" w:rsidRPr="007115F0" w:rsidRDefault="00871C50" w:rsidP="007A4FC0">
            <w:pPr>
              <w:rPr>
                <w:rFonts w:ascii="Arial" w:hAnsi="Arial"/>
                <w:sz w:val="20"/>
              </w:rPr>
            </w:pPr>
          </w:p>
          <w:p w14:paraId="10E0DF5C" w14:textId="77777777" w:rsidR="004C4A63" w:rsidRPr="007115F0" w:rsidRDefault="004C4A63" w:rsidP="007A4FC0">
            <w:pPr>
              <w:rPr>
                <w:rFonts w:ascii="Arial" w:hAnsi="Arial"/>
                <w:sz w:val="20"/>
              </w:rPr>
            </w:pPr>
          </w:p>
          <w:p w14:paraId="1DE574A9" w14:textId="77777777" w:rsidR="004C4A63" w:rsidRPr="007115F0" w:rsidRDefault="004C4A63" w:rsidP="007A4FC0">
            <w:pPr>
              <w:rPr>
                <w:rFonts w:ascii="Arial" w:hAnsi="Arial"/>
                <w:sz w:val="20"/>
              </w:rPr>
            </w:pPr>
          </w:p>
          <w:p w14:paraId="06B93FA1" w14:textId="77777777" w:rsidR="004C4A63" w:rsidRPr="007115F0" w:rsidRDefault="004C4A63" w:rsidP="007A4FC0">
            <w:pPr>
              <w:rPr>
                <w:rFonts w:ascii="Arial" w:hAnsi="Arial"/>
                <w:sz w:val="20"/>
              </w:rPr>
            </w:pPr>
          </w:p>
          <w:p w14:paraId="0BCABADD" w14:textId="77777777" w:rsidR="004C4A63" w:rsidRPr="007115F0" w:rsidRDefault="004C4A63" w:rsidP="007A4FC0">
            <w:pPr>
              <w:rPr>
                <w:rFonts w:ascii="Arial" w:hAnsi="Arial"/>
                <w:sz w:val="20"/>
              </w:rPr>
            </w:pPr>
          </w:p>
          <w:p w14:paraId="7B6F6CAD" w14:textId="77777777" w:rsidR="004C4A63" w:rsidRPr="007115F0" w:rsidRDefault="004C4A63" w:rsidP="007A4FC0">
            <w:pPr>
              <w:rPr>
                <w:rFonts w:ascii="Arial" w:hAnsi="Arial"/>
                <w:sz w:val="20"/>
              </w:rPr>
            </w:pPr>
          </w:p>
          <w:p w14:paraId="7CA9121E" w14:textId="77777777" w:rsidR="00E5588C" w:rsidRPr="007115F0" w:rsidRDefault="00E5588C" w:rsidP="007A4FC0">
            <w:pPr>
              <w:rPr>
                <w:rFonts w:ascii="Arial" w:hAnsi="Arial"/>
                <w:sz w:val="20"/>
              </w:rPr>
            </w:pPr>
          </w:p>
          <w:p w14:paraId="7D29110A" w14:textId="77777777" w:rsidR="00E5588C" w:rsidRPr="007115F0" w:rsidRDefault="00E5588C" w:rsidP="007A4FC0">
            <w:pPr>
              <w:rPr>
                <w:rFonts w:ascii="Arial" w:hAnsi="Arial"/>
                <w:sz w:val="20"/>
              </w:rPr>
            </w:pPr>
          </w:p>
          <w:p w14:paraId="2B7FAE7C" w14:textId="77777777" w:rsidR="00E5588C" w:rsidRPr="007115F0" w:rsidRDefault="00E5588C" w:rsidP="007A4FC0">
            <w:pPr>
              <w:rPr>
                <w:rFonts w:ascii="Arial" w:hAnsi="Arial"/>
                <w:sz w:val="20"/>
              </w:rPr>
            </w:pPr>
          </w:p>
          <w:p w14:paraId="5C559CA4" w14:textId="77777777" w:rsidR="00E5588C" w:rsidRPr="007115F0" w:rsidRDefault="00E5588C" w:rsidP="007A4FC0">
            <w:pPr>
              <w:rPr>
                <w:rFonts w:ascii="Arial" w:hAnsi="Arial"/>
                <w:sz w:val="20"/>
              </w:rPr>
            </w:pPr>
          </w:p>
          <w:p w14:paraId="5B67385C" w14:textId="77777777" w:rsidR="00E5588C" w:rsidRPr="007115F0" w:rsidRDefault="00E5588C" w:rsidP="007A4FC0">
            <w:pPr>
              <w:rPr>
                <w:rFonts w:ascii="Arial" w:hAnsi="Arial"/>
                <w:sz w:val="20"/>
              </w:rPr>
            </w:pPr>
          </w:p>
          <w:p w14:paraId="21EA1A22" w14:textId="77777777" w:rsidR="00306182" w:rsidRPr="007115F0" w:rsidRDefault="00306182" w:rsidP="007A4FC0">
            <w:pPr>
              <w:rPr>
                <w:rFonts w:ascii="Arial" w:hAnsi="Arial"/>
                <w:sz w:val="20"/>
              </w:rPr>
            </w:pPr>
          </w:p>
          <w:p w14:paraId="2CF955BB" w14:textId="77777777" w:rsidR="00E5588C" w:rsidRPr="007115F0" w:rsidRDefault="00E5588C" w:rsidP="007A4FC0">
            <w:pPr>
              <w:rPr>
                <w:rFonts w:ascii="Arial" w:hAnsi="Arial"/>
                <w:sz w:val="20"/>
              </w:rPr>
            </w:pPr>
          </w:p>
          <w:p w14:paraId="745AB66E" w14:textId="77777777" w:rsidR="004C4A63" w:rsidRPr="007115F0" w:rsidRDefault="004C4A63" w:rsidP="007A4FC0">
            <w:pPr>
              <w:rPr>
                <w:rFonts w:ascii="Arial" w:hAnsi="Arial"/>
                <w:sz w:val="20"/>
              </w:rPr>
            </w:pPr>
          </w:p>
          <w:p w14:paraId="57158F73" w14:textId="77777777" w:rsidR="004C4A63" w:rsidRPr="007115F0" w:rsidRDefault="004C4A63" w:rsidP="007A4FC0">
            <w:pPr>
              <w:rPr>
                <w:rFonts w:ascii="Arial" w:hAnsi="Arial"/>
                <w:sz w:val="20"/>
              </w:rPr>
            </w:pPr>
          </w:p>
          <w:p w14:paraId="712D016C" w14:textId="77777777" w:rsidR="004C4A63" w:rsidRPr="007115F0" w:rsidRDefault="004C4A63" w:rsidP="007A4FC0">
            <w:pPr>
              <w:rPr>
                <w:rFonts w:ascii="Arial" w:hAnsi="Arial"/>
                <w:sz w:val="20"/>
              </w:rPr>
            </w:pPr>
          </w:p>
        </w:tc>
      </w:tr>
      <w:tr w:rsidR="00E5588C" w14:paraId="006B82F7" w14:textId="77777777" w:rsidTr="00E5588C">
        <w:trPr>
          <w:cantSplit/>
          <w:trHeight w:val="426"/>
        </w:trPr>
        <w:tc>
          <w:tcPr>
            <w:tcW w:w="11340" w:type="dxa"/>
            <w:gridSpan w:val="14"/>
            <w:tcBorders>
              <w:top w:val="single" w:sz="6" w:space="0" w:color="auto"/>
              <w:left w:val="single" w:sz="6" w:space="0" w:color="auto"/>
              <w:bottom w:val="single" w:sz="6" w:space="0" w:color="auto"/>
              <w:right w:val="single" w:sz="6" w:space="0" w:color="auto"/>
            </w:tcBorders>
            <w:shd w:val="clear" w:color="auto" w:fill="BFBFBF"/>
            <w:vAlign w:val="center"/>
          </w:tcPr>
          <w:p w14:paraId="1B074194" w14:textId="77777777" w:rsidR="00E5588C" w:rsidRPr="007115F0" w:rsidRDefault="00E5588C" w:rsidP="007A4FC0">
            <w:pPr>
              <w:pStyle w:val="Footer"/>
              <w:tabs>
                <w:tab w:val="clear" w:pos="4320"/>
                <w:tab w:val="clear" w:pos="8640"/>
              </w:tabs>
              <w:rPr>
                <w:rFonts w:ascii="Arial" w:hAnsi="Arial"/>
                <w:b/>
                <w:sz w:val="16"/>
                <w:lang w:val="en-US" w:eastAsia="en-US"/>
              </w:rPr>
            </w:pPr>
            <w:r w:rsidRPr="007115F0">
              <w:rPr>
                <w:rFonts w:ascii="Arial" w:hAnsi="Arial"/>
                <w:b/>
                <w:sz w:val="16"/>
                <w:lang w:val="en-US" w:eastAsia="en-US"/>
              </w:rPr>
              <w:t>8. Special Instructions for Division/Group</w:t>
            </w:r>
          </w:p>
        </w:tc>
      </w:tr>
      <w:tr w:rsidR="00E5588C" w14:paraId="344115CC" w14:textId="77777777" w:rsidTr="00E5588C">
        <w:trPr>
          <w:cantSplit/>
          <w:trHeight w:val="426"/>
        </w:trPr>
        <w:tc>
          <w:tcPr>
            <w:tcW w:w="11340" w:type="dxa"/>
            <w:gridSpan w:val="14"/>
            <w:tcBorders>
              <w:top w:val="single" w:sz="6" w:space="0" w:color="auto"/>
              <w:left w:val="single" w:sz="6" w:space="0" w:color="auto"/>
              <w:bottom w:val="single" w:sz="6" w:space="0" w:color="auto"/>
              <w:right w:val="single" w:sz="6" w:space="0" w:color="auto"/>
            </w:tcBorders>
            <w:shd w:val="clear" w:color="auto" w:fill="auto"/>
            <w:vAlign w:val="center"/>
          </w:tcPr>
          <w:p w14:paraId="378BFA0C" w14:textId="77777777" w:rsidR="00E5588C" w:rsidRPr="00250D3F" w:rsidRDefault="00E5588C" w:rsidP="007A4FC0">
            <w:pPr>
              <w:pStyle w:val="Footer"/>
              <w:tabs>
                <w:tab w:val="clear" w:pos="4320"/>
                <w:tab w:val="clear" w:pos="8640"/>
              </w:tabs>
              <w:rPr>
                <w:rFonts w:ascii="Arial" w:hAnsi="Arial"/>
                <w:b/>
                <w:sz w:val="16"/>
                <w:lang w:val="en-US" w:eastAsia="en-US"/>
              </w:rPr>
            </w:pPr>
          </w:p>
          <w:p w14:paraId="100480AB" w14:textId="77777777" w:rsidR="00E5588C" w:rsidRPr="00250D3F" w:rsidRDefault="00E5588C" w:rsidP="007A4FC0">
            <w:pPr>
              <w:pStyle w:val="Footer"/>
              <w:tabs>
                <w:tab w:val="clear" w:pos="4320"/>
                <w:tab w:val="clear" w:pos="8640"/>
              </w:tabs>
              <w:rPr>
                <w:rFonts w:ascii="Arial" w:hAnsi="Arial"/>
                <w:b/>
                <w:sz w:val="16"/>
                <w:lang w:val="en-US" w:eastAsia="en-US"/>
              </w:rPr>
            </w:pPr>
          </w:p>
          <w:p w14:paraId="17C8EB0D" w14:textId="77777777" w:rsidR="00E5588C" w:rsidRPr="00250D3F" w:rsidRDefault="00E5588C" w:rsidP="007A4FC0">
            <w:pPr>
              <w:pStyle w:val="Footer"/>
              <w:tabs>
                <w:tab w:val="clear" w:pos="4320"/>
                <w:tab w:val="clear" w:pos="8640"/>
              </w:tabs>
              <w:rPr>
                <w:rFonts w:ascii="Arial" w:hAnsi="Arial"/>
                <w:b/>
                <w:sz w:val="16"/>
                <w:lang w:val="en-US" w:eastAsia="en-US"/>
              </w:rPr>
            </w:pPr>
          </w:p>
          <w:p w14:paraId="11EE1DC7" w14:textId="77777777" w:rsidR="00E5588C" w:rsidRPr="00250D3F" w:rsidRDefault="00E5588C" w:rsidP="007A4FC0">
            <w:pPr>
              <w:pStyle w:val="Footer"/>
              <w:tabs>
                <w:tab w:val="clear" w:pos="4320"/>
                <w:tab w:val="clear" w:pos="8640"/>
              </w:tabs>
              <w:rPr>
                <w:rFonts w:ascii="Arial" w:hAnsi="Arial"/>
                <w:b/>
                <w:sz w:val="16"/>
                <w:lang w:val="en-US" w:eastAsia="en-US"/>
              </w:rPr>
            </w:pPr>
          </w:p>
          <w:p w14:paraId="76F91CC7" w14:textId="77777777" w:rsidR="00E5588C" w:rsidRPr="00250D3F" w:rsidRDefault="00E5588C" w:rsidP="007A4FC0">
            <w:pPr>
              <w:pStyle w:val="Footer"/>
              <w:tabs>
                <w:tab w:val="clear" w:pos="4320"/>
                <w:tab w:val="clear" w:pos="8640"/>
              </w:tabs>
              <w:rPr>
                <w:rFonts w:ascii="Arial" w:hAnsi="Arial"/>
                <w:b/>
                <w:sz w:val="16"/>
                <w:lang w:val="en-US" w:eastAsia="en-US"/>
              </w:rPr>
            </w:pPr>
          </w:p>
          <w:p w14:paraId="4DD1F50E" w14:textId="77777777" w:rsidR="00E5588C" w:rsidRPr="00250D3F" w:rsidRDefault="00E5588C" w:rsidP="007A4FC0">
            <w:pPr>
              <w:pStyle w:val="Footer"/>
              <w:tabs>
                <w:tab w:val="clear" w:pos="4320"/>
                <w:tab w:val="clear" w:pos="8640"/>
              </w:tabs>
              <w:rPr>
                <w:rFonts w:ascii="Arial" w:hAnsi="Arial"/>
                <w:b/>
                <w:sz w:val="16"/>
                <w:lang w:val="en-US" w:eastAsia="en-US"/>
              </w:rPr>
            </w:pPr>
          </w:p>
          <w:p w14:paraId="0AB2F02F" w14:textId="77777777" w:rsidR="00E5588C" w:rsidRPr="00250D3F" w:rsidRDefault="00E5588C" w:rsidP="007A4FC0">
            <w:pPr>
              <w:pStyle w:val="Footer"/>
              <w:tabs>
                <w:tab w:val="clear" w:pos="4320"/>
                <w:tab w:val="clear" w:pos="8640"/>
              </w:tabs>
              <w:rPr>
                <w:rFonts w:ascii="Arial" w:hAnsi="Arial"/>
                <w:b/>
                <w:sz w:val="16"/>
                <w:lang w:val="en-US" w:eastAsia="en-US"/>
              </w:rPr>
            </w:pPr>
          </w:p>
          <w:p w14:paraId="0DB4E33D" w14:textId="77777777" w:rsidR="00E5588C" w:rsidRPr="00250D3F" w:rsidRDefault="00E5588C" w:rsidP="007A4FC0">
            <w:pPr>
              <w:pStyle w:val="Footer"/>
              <w:tabs>
                <w:tab w:val="clear" w:pos="4320"/>
                <w:tab w:val="clear" w:pos="8640"/>
              </w:tabs>
              <w:rPr>
                <w:rFonts w:ascii="Arial" w:hAnsi="Arial"/>
                <w:b/>
                <w:sz w:val="16"/>
                <w:lang w:val="en-US" w:eastAsia="en-US"/>
              </w:rPr>
            </w:pPr>
          </w:p>
          <w:p w14:paraId="6F7E5C6C" w14:textId="77777777" w:rsidR="00E5588C" w:rsidRPr="00250D3F" w:rsidRDefault="00E5588C" w:rsidP="007A4FC0">
            <w:pPr>
              <w:pStyle w:val="Footer"/>
              <w:tabs>
                <w:tab w:val="clear" w:pos="4320"/>
                <w:tab w:val="clear" w:pos="8640"/>
              </w:tabs>
              <w:rPr>
                <w:rFonts w:ascii="Arial" w:hAnsi="Arial"/>
                <w:b/>
                <w:sz w:val="16"/>
                <w:lang w:val="en-US" w:eastAsia="en-US"/>
              </w:rPr>
            </w:pPr>
          </w:p>
          <w:p w14:paraId="5DAC7D17" w14:textId="77777777" w:rsidR="00E5588C" w:rsidRPr="00250D3F" w:rsidRDefault="00E5588C" w:rsidP="007A4FC0">
            <w:pPr>
              <w:pStyle w:val="Footer"/>
              <w:tabs>
                <w:tab w:val="clear" w:pos="4320"/>
                <w:tab w:val="clear" w:pos="8640"/>
              </w:tabs>
              <w:rPr>
                <w:rFonts w:ascii="Arial" w:hAnsi="Arial"/>
                <w:b/>
                <w:sz w:val="16"/>
                <w:lang w:val="en-US" w:eastAsia="en-US"/>
              </w:rPr>
            </w:pPr>
          </w:p>
          <w:p w14:paraId="3D47BDE3" w14:textId="77777777" w:rsidR="00E5588C" w:rsidRPr="00250D3F" w:rsidRDefault="00E5588C" w:rsidP="007A4FC0">
            <w:pPr>
              <w:pStyle w:val="Footer"/>
              <w:tabs>
                <w:tab w:val="clear" w:pos="4320"/>
                <w:tab w:val="clear" w:pos="8640"/>
              </w:tabs>
              <w:rPr>
                <w:rFonts w:ascii="Arial" w:hAnsi="Arial"/>
                <w:b/>
                <w:sz w:val="16"/>
                <w:lang w:val="en-US" w:eastAsia="en-US"/>
              </w:rPr>
            </w:pPr>
          </w:p>
          <w:p w14:paraId="044C81D7" w14:textId="77777777" w:rsidR="00E5588C" w:rsidRPr="00250D3F" w:rsidRDefault="00E5588C" w:rsidP="007A4FC0">
            <w:pPr>
              <w:pStyle w:val="Footer"/>
              <w:tabs>
                <w:tab w:val="clear" w:pos="4320"/>
                <w:tab w:val="clear" w:pos="8640"/>
              </w:tabs>
              <w:rPr>
                <w:rFonts w:ascii="Arial" w:hAnsi="Arial"/>
                <w:b/>
                <w:sz w:val="16"/>
                <w:lang w:val="en-US" w:eastAsia="en-US"/>
              </w:rPr>
            </w:pPr>
          </w:p>
          <w:p w14:paraId="061DB674" w14:textId="77777777" w:rsidR="00E5588C" w:rsidRPr="00250D3F" w:rsidRDefault="00E5588C" w:rsidP="007A4FC0">
            <w:pPr>
              <w:pStyle w:val="Footer"/>
              <w:tabs>
                <w:tab w:val="clear" w:pos="4320"/>
                <w:tab w:val="clear" w:pos="8640"/>
              </w:tabs>
              <w:rPr>
                <w:rFonts w:ascii="Arial" w:hAnsi="Arial"/>
                <w:b/>
                <w:sz w:val="16"/>
                <w:lang w:val="en-US" w:eastAsia="en-US"/>
              </w:rPr>
            </w:pPr>
          </w:p>
          <w:p w14:paraId="3CED2D19" w14:textId="77777777" w:rsidR="00E5588C" w:rsidRPr="00250D3F" w:rsidRDefault="00E5588C" w:rsidP="007A4FC0">
            <w:pPr>
              <w:pStyle w:val="Footer"/>
              <w:tabs>
                <w:tab w:val="clear" w:pos="4320"/>
                <w:tab w:val="clear" w:pos="8640"/>
              </w:tabs>
              <w:rPr>
                <w:rFonts w:ascii="Arial" w:hAnsi="Arial"/>
                <w:b/>
                <w:sz w:val="16"/>
                <w:lang w:val="en-US" w:eastAsia="en-US"/>
              </w:rPr>
            </w:pPr>
          </w:p>
          <w:p w14:paraId="71E7F152" w14:textId="77777777" w:rsidR="00E5588C" w:rsidRPr="00250D3F" w:rsidRDefault="00E5588C" w:rsidP="007A4FC0">
            <w:pPr>
              <w:pStyle w:val="Footer"/>
              <w:tabs>
                <w:tab w:val="clear" w:pos="4320"/>
                <w:tab w:val="clear" w:pos="8640"/>
              </w:tabs>
              <w:rPr>
                <w:rFonts w:ascii="Arial" w:hAnsi="Arial"/>
                <w:b/>
                <w:sz w:val="16"/>
                <w:lang w:val="en-US" w:eastAsia="en-US"/>
              </w:rPr>
            </w:pPr>
          </w:p>
          <w:p w14:paraId="6A21BD70" w14:textId="77777777" w:rsidR="00E5588C" w:rsidRPr="00250D3F" w:rsidRDefault="00E5588C" w:rsidP="007A4FC0">
            <w:pPr>
              <w:pStyle w:val="Footer"/>
              <w:tabs>
                <w:tab w:val="clear" w:pos="4320"/>
                <w:tab w:val="clear" w:pos="8640"/>
              </w:tabs>
              <w:rPr>
                <w:rFonts w:ascii="Arial" w:hAnsi="Arial"/>
                <w:b/>
                <w:sz w:val="16"/>
                <w:lang w:val="en-US" w:eastAsia="en-US"/>
              </w:rPr>
            </w:pPr>
          </w:p>
          <w:p w14:paraId="2B6D6C32" w14:textId="77777777" w:rsidR="00E5588C" w:rsidRPr="00250D3F" w:rsidRDefault="00E5588C" w:rsidP="007A4FC0">
            <w:pPr>
              <w:pStyle w:val="Footer"/>
              <w:tabs>
                <w:tab w:val="clear" w:pos="4320"/>
                <w:tab w:val="clear" w:pos="8640"/>
              </w:tabs>
              <w:rPr>
                <w:rFonts w:ascii="Arial" w:hAnsi="Arial"/>
                <w:b/>
                <w:sz w:val="16"/>
                <w:lang w:val="en-US" w:eastAsia="en-US"/>
              </w:rPr>
            </w:pPr>
          </w:p>
          <w:p w14:paraId="1FDC9355" w14:textId="77777777" w:rsidR="00E5588C" w:rsidRPr="00250D3F" w:rsidRDefault="00E5588C" w:rsidP="007A4FC0">
            <w:pPr>
              <w:pStyle w:val="Footer"/>
              <w:tabs>
                <w:tab w:val="clear" w:pos="4320"/>
                <w:tab w:val="clear" w:pos="8640"/>
              </w:tabs>
              <w:rPr>
                <w:rFonts w:ascii="Arial" w:hAnsi="Arial"/>
                <w:b/>
                <w:sz w:val="16"/>
                <w:lang w:val="en-US" w:eastAsia="en-US"/>
              </w:rPr>
            </w:pPr>
          </w:p>
          <w:p w14:paraId="6C0CDD32" w14:textId="77777777" w:rsidR="00E5588C" w:rsidRPr="00250D3F" w:rsidRDefault="00E5588C" w:rsidP="007A4FC0">
            <w:pPr>
              <w:pStyle w:val="Footer"/>
              <w:tabs>
                <w:tab w:val="clear" w:pos="4320"/>
                <w:tab w:val="clear" w:pos="8640"/>
              </w:tabs>
              <w:rPr>
                <w:rFonts w:ascii="Arial" w:hAnsi="Arial"/>
                <w:b/>
                <w:sz w:val="16"/>
                <w:lang w:val="en-US" w:eastAsia="en-US"/>
              </w:rPr>
            </w:pPr>
          </w:p>
          <w:p w14:paraId="448EC5A5" w14:textId="77777777" w:rsidR="00E5588C" w:rsidRPr="00250D3F" w:rsidRDefault="00E5588C" w:rsidP="007A4FC0">
            <w:pPr>
              <w:pStyle w:val="Footer"/>
              <w:tabs>
                <w:tab w:val="clear" w:pos="4320"/>
                <w:tab w:val="clear" w:pos="8640"/>
              </w:tabs>
              <w:rPr>
                <w:rFonts w:ascii="Arial" w:hAnsi="Arial"/>
                <w:b/>
                <w:sz w:val="16"/>
                <w:lang w:val="en-US" w:eastAsia="en-US"/>
              </w:rPr>
            </w:pPr>
          </w:p>
        </w:tc>
      </w:tr>
      <w:tr w:rsidR="00871C50" w14:paraId="27575BC6" w14:textId="77777777" w:rsidTr="00E5588C">
        <w:trPr>
          <w:cantSplit/>
          <w:trHeight w:val="426"/>
        </w:trPr>
        <w:tc>
          <w:tcPr>
            <w:tcW w:w="11340" w:type="dxa"/>
            <w:gridSpan w:val="14"/>
            <w:tcBorders>
              <w:top w:val="single" w:sz="6" w:space="0" w:color="auto"/>
              <w:left w:val="single" w:sz="6" w:space="0" w:color="auto"/>
              <w:bottom w:val="single" w:sz="4" w:space="0" w:color="auto"/>
              <w:right w:val="single" w:sz="6" w:space="0" w:color="auto"/>
            </w:tcBorders>
            <w:shd w:val="clear" w:color="auto" w:fill="BFBFBF"/>
            <w:vAlign w:val="center"/>
          </w:tcPr>
          <w:p w14:paraId="3FEDF832" w14:textId="77777777" w:rsidR="00871C50" w:rsidRPr="00250D3F" w:rsidRDefault="00E5588C" w:rsidP="007A4FC0">
            <w:pPr>
              <w:pStyle w:val="Footer"/>
              <w:tabs>
                <w:tab w:val="clear" w:pos="4320"/>
                <w:tab w:val="clear" w:pos="8640"/>
              </w:tabs>
              <w:rPr>
                <w:rFonts w:ascii="Arial" w:hAnsi="Arial"/>
                <w:b/>
                <w:sz w:val="20"/>
                <w:lang w:val="en-US" w:eastAsia="en-US"/>
              </w:rPr>
            </w:pPr>
            <w:r w:rsidRPr="00250D3F">
              <w:rPr>
                <w:rFonts w:ascii="Arial" w:hAnsi="Arial"/>
                <w:b/>
                <w:sz w:val="16"/>
                <w:lang w:val="en-US" w:eastAsia="en-US"/>
              </w:rPr>
              <w:lastRenderedPageBreak/>
              <w:t>9</w:t>
            </w:r>
            <w:r w:rsidR="00871C50" w:rsidRPr="00250D3F">
              <w:rPr>
                <w:rFonts w:ascii="Arial" w:hAnsi="Arial"/>
                <w:b/>
                <w:sz w:val="16"/>
                <w:lang w:val="en-US" w:eastAsia="en-US"/>
              </w:rPr>
              <w:t xml:space="preserve">. </w:t>
            </w:r>
            <w:r w:rsidR="009B6AFA" w:rsidRPr="00250D3F">
              <w:rPr>
                <w:rFonts w:ascii="Arial" w:hAnsi="Arial"/>
                <w:b/>
                <w:sz w:val="16"/>
                <w:lang w:val="en-US" w:eastAsia="en-US"/>
              </w:rPr>
              <w:t>Operations Personnel</w:t>
            </w:r>
          </w:p>
        </w:tc>
      </w:tr>
      <w:tr w:rsidR="009B6AFA" w14:paraId="3B001EA4" w14:textId="77777777" w:rsidTr="009B6AFA">
        <w:trPr>
          <w:cantSplit/>
          <w:trHeight w:val="372"/>
        </w:trPr>
        <w:tc>
          <w:tcPr>
            <w:tcW w:w="2880" w:type="dxa"/>
            <w:gridSpan w:val="3"/>
            <w:tcBorders>
              <w:top w:val="single" w:sz="6" w:space="0" w:color="auto"/>
              <w:left w:val="single" w:sz="6" w:space="0" w:color="auto"/>
              <w:bottom w:val="single" w:sz="4" w:space="0" w:color="auto"/>
              <w:right w:val="single" w:sz="6" w:space="0" w:color="auto"/>
            </w:tcBorders>
            <w:vAlign w:val="center"/>
          </w:tcPr>
          <w:p w14:paraId="5D688AF4" w14:textId="77777777" w:rsidR="009B6AFA" w:rsidRPr="00250D3F" w:rsidRDefault="009B6AFA" w:rsidP="002230DD">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Title</w:t>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0EA78C2F" w14:textId="77777777" w:rsidR="009B6AFA" w:rsidRDefault="009B6AFA" w:rsidP="002230DD">
            <w:pPr>
              <w:spacing w:before="80" w:after="80"/>
              <w:jc w:val="center"/>
              <w:rPr>
                <w:rFonts w:ascii="Arial" w:hAnsi="Arial"/>
                <w:b/>
                <w:sz w:val="16"/>
              </w:rPr>
            </w:pPr>
            <w:r>
              <w:rPr>
                <w:rFonts w:ascii="Arial" w:hAnsi="Arial"/>
                <w:b/>
                <w:sz w:val="16"/>
              </w:rPr>
              <w:t>Name</w:t>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4CB99CDF" w14:textId="77777777" w:rsidR="009B6AFA" w:rsidRDefault="009B6AFA" w:rsidP="002230DD">
            <w:pPr>
              <w:spacing w:before="80" w:after="80"/>
              <w:jc w:val="center"/>
              <w:rPr>
                <w:rFonts w:ascii="Arial" w:hAnsi="Arial"/>
                <w:b/>
                <w:sz w:val="16"/>
              </w:rPr>
            </w:pPr>
            <w:r>
              <w:rPr>
                <w:rFonts w:ascii="Arial" w:hAnsi="Arial"/>
                <w:b/>
                <w:sz w:val="16"/>
              </w:rPr>
              <w:t>Affiliation</w:t>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07C400E4" w14:textId="77777777" w:rsidR="009B6AFA" w:rsidRPr="00250D3F" w:rsidRDefault="009B6AFA" w:rsidP="002230DD">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Emergency Contact #</w:t>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0562D132" w14:textId="77777777" w:rsidR="009B6AFA" w:rsidRPr="00250D3F" w:rsidRDefault="009B6AFA" w:rsidP="002230DD">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Contact # (s)</w:t>
            </w:r>
          </w:p>
        </w:tc>
      </w:tr>
      <w:tr w:rsidR="009B6AFA" w14:paraId="22EF4643" w14:textId="77777777" w:rsidTr="00E5588C">
        <w:trPr>
          <w:cantSplit/>
          <w:trHeight w:val="507"/>
        </w:trPr>
        <w:tc>
          <w:tcPr>
            <w:tcW w:w="2880" w:type="dxa"/>
            <w:gridSpan w:val="3"/>
            <w:tcBorders>
              <w:top w:val="single" w:sz="6" w:space="0" w:color="auto"/>
              <w:left w:val="single" w:sz="6" w:space="0" w:color="auto"/>
              <w:bottom w:val="single" w:sz="4" w:space="0" w:color="auto"/>
              <w:right w:val="single" w:sz="6" w:space="0" w:color="auto"/>
            </w:tcBorders>
            <w:vAlign w:val="center"/>
          </w:tcPr>
          <w:p w14:paraId="0EA44B41"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4FE7AFA4"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0649F4CF"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5E414E96"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0A70C2D6" w14:textId="77777777" w:rsidR="009B6AFA" w:rsidRDefault="009B6AF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B6AFA" w14:paraId="2244433C" w14:textId="77777777" w:rsidTr="00E5588C">
        <w:trPr>
          <w:cantSplit/>
          <w:trHeight w:val="534"/>
        </w:trPr>
        <w:tc>
          <w:tcPr>
            <w:tcW w:w="2880" w:type="dxa"/>
            <w:gridSpan w:val="3"/>
            <w:tcBorders>
              <w:top w:val="single" w:sz="6" w:space="0" w:color="auto"/>
              <w:left w:val="single" w:sz="6" w:space="0" w:color="auto"/>
              <w:bottom w:val="single" w:sz="4" w:space="0" w:color="auto"/>
              <w:right w:val="single" w:sz="6" w:space="0" w:color="auto"/>
            </w:tcBorders>
            <w:vAlign w:val="center"/>
          </w:tcPr>
          <w:p w14:paraId="50674CDC"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25FC6991"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5F6AAAC1"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1A25881B"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2CE32D0E" w14:textId="77777777" w:rsidR="009B6AFA" w:rsidRDefault="009B6AF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B6AFA" w14:paraId="0AE8F07A" w14:textId="77777777" w:rsidTr="00E5588C">
        <w:trPr>
          <w:cantSplit/>
          <w:trHeight w:val="525"/>
        </w:trPr>
        <w:tc>
          <w:tcPr>
            <w:tcW w:w="2880" w:type="dxa"/>
            <w:gridSpan w:val="3"/>
            <w:tcBorders>
              <w:top w:val="single" w:sz="6" w:space="0" w:color="auto"/>
              <w:left w:val="single" w:sz="6" w:space="0" w:color="auto"/>
              <w:bottom w:val="single" w:sz="4" w:space="0" w:color="auto"/>
              <w:right w:val="single" w:sz="6" w:space="0" w:color="auto"/>
            </w:tcBorders>
            <w:vAlign w:val="center"/>
          </w:tcPr>
          <w:p w14:paraId="2FD423C6"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786D27A3"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0E9687B6"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3FE10F62"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3817FA45" w14:textId="77777777" w:rsidR="009B6AFA" w:rsidRDefault="009B6AF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B6AFA" w14:paraId="2B882AE8" w14:textId="77777777" w:rsidTr="00E5588C">
        <w:trPr>
          <w:cantSplit/>
          <w:trHeight w:val="489"/>
        </w:trPr>
        <w:tc>
          <w:tcPr>
            <w:tcW w:w="2880" w:type="dxa"/>
            <w:gridSpan w:val="3"/>
            <w:tcBorders>
              <w:top w:val="single" w:sz="6" w:space="0" w:color="auto"/>
              <w:left w:val="single" w:sz="6" w:space="0" w:color="auto"/>
              <w:bottom w:val="single" w:sz="4" w:space="0" w:color="auto"/>
              <w:right w:val="single" w:sz="6" w:space="0" w:color="auto"/>
            </w:tcBorders>
            <w:vAlign w:val="center"/>
          </w:tcPr>
          <w:p w14:paraId="255E2FC5"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295B5BEE"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30E27841"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7B2C1154"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64A1BACD" w14:textId="77777777" w:rsidR="009B6AFA" w:rsidRDefault="009B6AF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B6AFA" w14:paraId="7651A1A6" w14:textId="77777777" w:rsidTr="00E5588C">
        <w:trPr>
          <w:cantSplit/>
          <w:trHeight w:val="534"/>
        </w:trPr>
        <w:tc>
          <w:tcPr>
            <w:tcW w:w="2880" w:type="dxa"/>
            <w:gridSpan w:val="3"/>
            <w:tcBorders>
              <w:top w:val="single" w:sz="6" w:space="0" w:color="auto"/>
              <w:left w:val="single" w:sz="6" w:space="0" w:color="auto"/>
              <w:bottom w:val="single" w:sz="4" w:space="0" w:color="auto"/>
              <w:right w:val="single" w:sz="6" w:space="0" w:color="auto"/>
            </w:tcBorders>
            <w:vAlign w:val="center"/>
          </w:tcPr>
          <w:p w14:paraId="21E2D75B"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166C8611"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5C600301"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6A602C7B" w14:textId="77777777" w:rsidR="009B6AFA" w:rsidRDefault="009B6AF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069752D6" w14:textId="77777777" w:rsidR="009B6AFA" w:rsidRDefault="009B6AF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871C50" w14:paraId="5D0C18F2" w14:textId="77777777" w:rsidTr="00871C50">
        <w:trPr>
          <w:cantSplit/>
          <w:trHeight w:val="390"/>
        </w:trPr>
        <w:tc>
          <w:tcPr>
            <w:tcW w:w="11340" w:type="dxa"/>
            <w:gridSpan w:val="14"/>
            <w:tcBorders>
              <w:top w:val="single" w:sz="6" w:space="0" w:color="auto"/>
              <w:left w:val="single" w:sz="6" w:space="0" w:color="auto"/>
              <w:bottom w:val="single" w:sz="4" w:space="0" w:color="auto"/>
              <w:right w:val="single" w:sz="6" w:space="0" w:color="auto"/>
            </w:tcBorders>
            <w:vAlign w:val="center"/>
          </w:tcPr>
          <w:p w14:paraId="34B34934" w14:textId="505C6190" w:rsidR="00871C50" w:rsidRPr="00250D3F" w:rsidRDefault="00871C50" w:rsidP="007A4FC0">
            <w:pPr>
              <w:pStyle w:val="Footer"/>
              <w:tabs>
                <w:tab w:val="clear" w:pos="4320"/>
                <w:tab w:val="clear" w:pos="8640"/>
              </w:tabs>
              <w:rPr>
                <w:rFonts w:ascii="Arial" w:hAnsi="Arial"/>
                <w:b/>
                <w:sz w:val="20"/>
                <w:lang w:val="en-US" w:eastAsia="en-US"/>
              </w:rPr>
            </w:pPr>
            <w:r w:rsidRPr="00250D3F">
              <w:rPr>
                <w:rFonts w:ascii="Arial" w:hAnsi="Arial"/>
                <w:b/>
                <w:sz w:val="16"/>
                <w:lang w:val="en-US" w:eastAsia="en-US"/>
              </w:rPr>
              <w:t xml:space="preserve">Communications: Refer to the </w:t>
            </w:r>
            <w:hyperlink w:anchor="EmergencyContact" w:history="1">
              <w:r w:rsidR="00F14BAA">
                <w:rPr>
                  <w:rStyle w:val="Hyperlink"/>
                  <w:rFonts w:ascii="Arial" w:hAnsi="Arial"/>
                  <w:b/>
                  <w:sz w:val="16"/>
                  <w:lang w:val="en-US" w:eastAsia="en-US"/>
                </w:rPr>
                <w:t>Pools 24/25/26</w:t>
              </w:r>
              <w:r w:rsidRPr="00250D3F">
                <w:rPr>
                  <w:rStyle w:val="Hyperlink"/>
                  <w:rFonts w:ascii="Arial" w:hAnsi="Arial"/>
                  <w:b/>
                  <w:sz w:val="16"/>
                  <w:lang w:val="en-US" w:eastAsia="en-US"/>
                </w:rPr>
                <w:t xml:space="preserve"> Emergency Contact List</w:t>
              </w:r>
            </w:hyperlink>
            <w:r w:rsidRPr="00250D3F">
              <w:rPr>
                <w:rFonts w:ascii="Arial" w:hAnsi="Arial"/>
                <w:b/>
                <w:sz w:val="16"/>
                <w:lang w:val="en-US" w:eastAsia="en-US"/>
              </w:rPr>
              <w:t xml:space="preserve"> provided in this Incident Action Plan</w:t>
            </w:r>
          </w:p>
        </w:tc>
      </w:tr>
      <w:tr w:rsidR="00871C50" w14:paraId="2B18B831" w14:textId="77777777" w:rsidTr="0004494E">
        <w:trPr>
          <w:cantSplit/>
          <w:trHeight w:val="417"/>
        </w:trPr>
        <w:tc>
          <w:tcPr>
            <w:tcW w:w="11340" w:type="dxa"/>
            <w:gridSpan w:val="14"/>
            <w:tcBorders>
              <w:top w:val="single" w:sz="6" w:space="0" w:color="auto"/>
              <w:left w:val="single" w:sz="6" w:space="0" w:color="auto"/>
              <w:bottom w:val="single" w:sz="6" w:space="0" w:color="auto"/>
              <w:right w:val="single" w:sz="6" w:space="0" w:color="auto"/>
            </w:tcBorders>
            <w:shd w:val="clear" w:color="auto" w:fill="CCCCCC"/>
            <w:vAlign w:val="center"/>
          </w:tcPr>
          <w:p w14:paraId="3425D993" w14:textId="51D76BA5" w:rsidR="00871C50" w:rsidRPr="00250D3F" w:rsidRDefault="00E5588C" w:rsidP="007A4FC0">
            <w:pPr>
              <w:pStyle w:val="Footer"/>
              <w:tabs>
                <w:tab w:val="clear" w:pos="4320"/>
                <w:tab w:val="clear" w:pos="8640"/>
              </w:tabs>
              <w:rPr>
                <w:rFonts w:ascii="Arial" w:hAnsi="Arial"/>
                <w:sz w:val="16"/>
                <w:lang w:val="en-US" w:eastAsia="en-US"/>
              </w:rPr>
            </w:pPr>
            <w:r w:rsidRPr="00250D3F">
              <w:rPr>
                <w:rFonts w:ascii="Arial" w:hAnsi="Arial"/>
                <w:b/>
                <w:sz w:val="16"/>
                <w:lang w:val="en-US" w:eastAsia="en-US"/>
              </w:rPr>
              <w:t>10</w:t>
            </w:r>
            <w:r w:rsidR="00871C50" w:rsidRPr="00250D3F">
              <w:rPr>
                <w:rFonts w:ascii="Arial" w:hAnsi="Arial"/>
                <w:b/>
                <w:sz w:val="16"/>
                <w:lang w:val="en-US" w:eastAsia="en-US"/>
              </w:rPr>
              <w:t>. Resource Summary</w:t>
            </w:r>
            <w:r w:rsidR="00871C50" w:rsidRPr="00250D3F">
              <w:rPr>
                <w:rFonts w:ascii="Arial" w:hAnsi="Arial" w:cs="Arial"/>
                <w:b/>
                <w:sz w:val="16"/>
                <w:lang w:val="en-US" w:eastAsia="en-US"/>
              </w:rPr>
              <w:t xml:space="preserve"> (see </w:t>
            </w:r>
            <w:hyperlink r:id="rId23" w:history="1">
              <w:r w:rsidR="00871C50" w:rsidRPr="00250D3F">
                <w:rPr>
                  <w:rStyle w:val="Hyperlink"/>
                  <w:rFonts w:ascii="Arial" w:hAnsi="Arial" w:cs="Arial"/>
                  <w:b/>
                  <w:sz w:val="16"/>
                  <w:lang w:val="en-US" w:eastAsia="en-US"/>
                </w:rPr>
                <w:t>UMR Spill Response Plan and Resource Manual</w:t>
              </w:r>
            </w:hyperlink>
            <w:r w:rsidR="00871C50" w:rsidRPr="00250D3F">
              <w:rPr>
                <w:rFonts w:ascii="Arial" w:hAnsi="Arial" w:cs="Arial"/>
                <w:b/>
                <w:sz w:val="16"/>
                <w:lang w:val="en-US" w:eastAsia="en-US"/>
              </w:rPr>
              <w:t xml:space="preserve"> for information on Spill Response and Cleanup Resources)</w:t>
            </w:r>
            <w:r w:rsidR="00871C50" w:rsidRPr="00250D3F">
              <w:rPr>
                <w:sz w:val="16"/>
                <w:lang w:val="en-US" w:eastAsia="en-US"/>
              </w:rPr>
              <w:t xml:space="preserve"> </w:t>
            </w:r>
          </w:p>
        </w:tc>
      </w:tr>
      <w:tr w:rsidR="00871C50" w14:paraId="0855EB7A" w14:textId="77777777" w:rsidTr="00871C50">
        <w:trPr>
          <w:cantSplit/>
          <w:trHeight w:val="189"/>
        </w:trPr>
        <w:tc>
          <w:tcPr>
            <w:tcW w:w="1082" w:type="dxa"/>
            <w:tcBorders>
              <w:top w:val="single" w:sz="6" w:space="0" w:color="auto"/>
              <w:left w:val="single" w:sz="6" w:space="0" w:color="auto"/>
              <w:bottom w:val="single" w:sz="6" w:space="0" w:color="auto"/>
              <w:right w:val="single" w:sz="6" w:space="0" w:color="auto"/>
            </w:tcBorders>
            <w:vAlign w:val="center"/>
          </w:tcPr>
          <w:p w14:paraId="6E5EF6D5" w14:textId="77777777" w:rsidR="00871C50" w:rsidRDefault="00871C50" w:rsidP="007A4FC0">
            <w:pPr>
              <w:spacing w:before="120" w:after="60"/>
              <w:jc w:val="center"/>
              <w:rPr>
                <w:rFonts w:ascii="Arial" w:hAnsi="Arial"/>
                <w:b/>
                <w:bCs/>
                <w:sz w:val="16"/>
              </w:rPr>
            </w:pPr>
            <w:r>
              <w:rPr>
                <w:rFonts w:ascii="Arial" w:hAnsi="Arial"/>
                <w:b/>
                <w:bCs/>
                <w:sz w:val="16"/>
              </w:rPr>
              <w:t>ID</w:t>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4C302AB6" w14:textId="77777777" w:rsidR="00871C50" w:rsidRDefault="00871C50" w:rsidP="007A4FC0">
            <w:pPr>
              <w:spacing w:before="120" w:after="60"/>
              <w:jc w:val="center"/>
              <w:rPr>
                <w:rFonts w:ascii="Arial" w:hAnsi="Arial"/>
                <w:b/>
                <w:bCs/>
                <w:sz w:val="16"/>
              </w:rPr>
            </w:pPr>
            <w:r>
              <w:rPr>
                <w:rFonts w:ascii="Arial" w:hAnsi="Arial"/>
                <w:b/>
                <w:bCs/>
                <w:sz w:val="16"/>
              </w:rPr>
              <w:t>Resource Type</w:t>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6EE36028" w14:textId="77777777" w:rsidR="00871C50" w:rsidRDefault="00871C50" w:rsidP="007A4FC0">
            <w:pPr>
              <w:spacing w:before="120" w:after="60"/>
              <w:jc w:val="center"/>
              <w:rPr>
                <w:rFonts w:ascii="Arial" w:hAnsi="Arial"/>
                <w:b/>
                <w:bCs/>
                <w:sz w:val="16"/>
              </w:rPr>
            </w:pPr>
            <w:r>
              <w:rPr>
                <w:rFonts w:ascii="Arial" w:hAnsi="Arial"/>
                <w:b/>
                <w:bCs/>
                <w:sz w:val="16"/>
              </w:rPr>
              <w:t>Description/ Location</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3ECC8C8" w14:textId="77777777" w:rsidR="00871C50" w:rsidRDefault="00871C50" w:rsidP="007A4FC0">
            <w:pPr>
              <w:spacing w:before="120" w:after="60"/>
              <w:jc w:val="center"/>
              <w:rPr>
                <w:rFonts w:ascii="Arial" w:hAnsi="Arial"/>
                <w:b/>
                <w:bCs/>
                <w:sz w:val="16"/>
              </w:rPr>
            </w:pPr>
            <w:r>
              <w:rPr>
                <w:rFonts w:ascii="Arial" w:hAnsi="Arial"/>
                <w:b/>
                <w:bCs/>
                <w:sz w:val="16"/>
              </w:rPr>
              <w:t>Quantity</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4DDF6A03" w14:textId="77777777" w:rsidR="00871C50" w:rsidRDefault="00871C50" w:rsidP="007A4FC0">
            <w:pPr>
              <w:spacing w:before="120" w:after="60"/>
              <w:jc w:val="center"/>
              <w:rPr>
                <w:rFonts w:ascii="Arial" w:hAnsi="Arial"/>
                <w:b/>
                <w:bCs/>
                <w:sz w:val="16"/>
              </w:rPr>
            </w:pPr>
            <w:r>
              <w:rPr>
                <w:rFonts w:ascii="Arial" w:hAnsi="Arial"/>
                <w:b/>
                <w:bCs/>
                <w:sz w:val="16"/>
              </w:rPr>
              <w:t>Size</w:t>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0EF2C843" w14:textId="77777777" w:rsidR="00871C50" w:rsidRDefault="00871C50" w:rsidP="007A4FC0">
            <w:pPr>
              <w:spacing w:before="120" w:after="60"/>
              <w:jc w:val="center"/>
              <w:rPr>
                <w:rFonts w:ascii="Arial" w:hAnsi="Arial"/>
                <w:b/>
                <w:bCs/>
                <w:sz w:val="16"/>
              </w:rPr>
            </w:pPr>
            <w:r>
              <w:rPr>
                <w:rFonts w:ascii="Arial" w:hAnsi="Arial"/>
                <w:b/>
                <w:bCs/>
                <w:sz w:val="16"/>
              </w:rPr>
              <w:t>Status</w:t>
            </w:r>
          </w:p>
        </w:tc>
        <w:tc>
          <w:tcPr>
            <w:tcW w:w="1610" w:type="dxa"/>
            <w:tcBorders>
              <w:top w:val="single" w:sz="6" w:space="0" w:color="auto"/>
              <w:left w:val="single" w:sz="6" w:space="0" w:color="auto"/>
              <w:bottom w:val="single" w:sz="6" w:space="0" w:color="auto"/>
              <w:right w:val="single" w:sz="6" w:space="0" w:color="auto"/>
            </w:tcBorders>
            <w:vAlign w:val="center"/>
          </w:tcPr>
          <w:p w14:paraId="12F97DA5" w14:textId="77777777" w:rsidR="00871C50" w:rsidRDefault="00871C50" w:rsidP="007A4FC0">
            <w:pPr>
              <w:spacing w:before="120" w:after="60"/>
              <w:jc w:val="center"/>
              <w:rPr>
                <w:rFonts w:ascii="Arial" w:hAnsi="Arial"/>
                <w:b/>
                <w:bCs/>
                <w:sz w:val="16"/>
              </w:rPr>
            </w:pPr>
            <w:r>
              <w:rPr>
                <w:rFonts w:ascii="Arial" w:hAnsi="Arial"/>
                <w:b/>
                <w:bCs/>
                <w:sz w:val="16"/>
              </w:rPr>
              <w:t>Notes/ Comments</w:t>
            </w:r>
          </w:p>
        </w:tc>
      </w:tr>
      <w:tr w:rsidR="00871C50" w14:paraId="5721E2B9" w14:textId="77777777" w:rsidTr="00E5588C">
        <w:trPr>
          <w:cantSplit/>
          <w:trHeight w:val="579"/>
        </w:trPr>
        <w:tc>
          <w:tcPr>
            <w:tcW w:w="1082" w:type="dxa"/>
            <w:tcBorders>
              <w:top w:val="single" w:sz="6" w:space="0" w:color="auto"/>
              <w:left w:val="single" w:sz="6" w:space="0" w:color="auto"/>
              <w:bottom w:val="single" w:sz="6" w:space="0" w:color="auto"/>
              <w:right w:val="single" w:sz="6" w:space="0" w:color="auto"/>
            </w:tcBorders>
            <w:vAlign w:val="center"/>
          </w:tcPr>
          <w:p w14:paraId="63375433"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5CA62129"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6C530CAA"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4919CFBE"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E437AC5"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7DC9D418"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42DA98BA"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871C50" w14:paraId="5EC18F49" w14:textId="77777777" w:rsidTr="00E5588C">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4A03B42A"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0B238AC0"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6D8E92E8"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1A6C01A"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452455A0"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1DF5AD19"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74FE66FB"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871C50" w14:paraId="576A4EDE" w14:textId="77777777" w:rsidTr="00E5588C">
        <w:trPr>
          <w:cantSplit/>
          <w:trHeight w:val="534"/>
        </w:trPr>
        <w:tc>
          <w:tcPr>
            <w:tcW w:w="1082" w:type="dxa"/>
            <w:tcBorders>
              <w:top w:val="single" w:sz="6" w:space="0" w:color="auto"/>
              <w:left w:val="single" w:sz="6" w:space="0" w:color="auto"/>
              <w:bottom w:val="single" w:sz="6" w:space="0" w:color="auto"/>
              <w:right w:val="single" w:sz="6" w:space="0" w:color="auto"/>
            </w:tcBorders>
            <w:vAlign w:val="center"/>
          </w:tcPr>
          <w:p w14:paraId="42A2D722"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7C24179A"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FAA7080"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8AA943A"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305319C"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594D24E2"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7F8CCB90"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871C50" w14:paraId="07D4AFE7" w14:textId="77777777" w:rsidTr="00E5588C">
        <w:trPr>
          <w:cantSplit/>
          <w:trHeight w:val="516"/>
        </w:trPr>
        <w:tc>
          <w:tcPr>
            <w:tcW w:w="1082" w:type="dxa"/>
            <w:tcBorders>
              <w:top w:val="single" w:sz="6" w:space="0" w:color="auto"/>
              <w:left w:val="single" w:sz="6" w:space="0" w:color="auto"/>
              <w:bottom w:val="single" w:sz="6" w:space="0" w:color="auto"/>
              <w:right w:val="single" w:sz="6" w:space="0" w:color="auto"/>
            </w:tcBorders>
            <w:vAlign w:val="center"/>
          </w:tcPr>
          <w:p w14:paraId="246088B8"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2669CE2A"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4416FA7F"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4094C0CA"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5B4D961"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26042978"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08B7A229"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871C50" w14:paraId="315C7AD8" w14:textId="77777777" w:rsidTr="00E5588C">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056CDC75"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3C521613"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342598C4"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1626415"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6A63B0A"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4233DE6D"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5AE8D5BC" w14:textId="77777777" w:rsidR="00871C50" w:rsidRDefault="00871C5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871C50" w14:paraId="3BFA2799" w14:textId="77777777" w:rsidTr="00871C50">
        <w:trPr>
          <w:cantSplit/>
          <w:trHeight w:val="374"/>
        </w:trPr>
        <w:tc>
          <w:tcPr>
            <w:tcW w:w="113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43E17960" w14:textId="77777777" w:rsidR="00871C50" w:rsidRPr="00250D3F" w:rsidRDefault="00E5588C" w:rsidP="007A4FC0">
            <w:pPr>
              <w:pStyle w:val="Footer"/>
              <w:tabs>
                <w:tab w:val="clear" w:pos="4320"/>
                <w:tab w:val="clear" w:pos="8640"/>
              </w:tabs>
              <w:rPr>
                <w:rFonts w:ascii="Arial" w:hAnsi="Arial"/>
                <w:b/>
                <w:sz w:val="16"/>
                <w:lang w:val="en-US" w:eastAsia="en-US"/>
              </w:rPr>
            </w:pPr>
            <w:r w:rsidRPr="00250D3F">
              <w:rPr>
                <w:rFonts w:ascii="Arial" w:hAnsi="Arial"/>
                <w:b/>
                <w:sz w:val="16"/>
                <w:lang w:val="en-US" w:eastAsia="en-US"/>
              </w:rPr>
              <w:t>11</w:t>
            </w:r>
            <w:r w:rsidR="00871C50" w:rsidRPr="00250D3F">
              <w:rPr>
                <w:rFonts w:ascii="Arial" w:hAnsi="Arial"/>
                <w:b/>
                <w:sz w:val="16"/>
                <w:lang w:val="en-US" w:eastAsia="en-US"/>
              </w:rPr>
              <w:t>. Additional Information</w:t>
            </w:r>
          </w:p>
        </w:tc>
      </w:tr>
      <w:tr w:rsidR="00871C50" w14:paraId="4DC2E6C4" w14:textId="77777777" w:rsidTr="00871C50">
        <w:trPr>
          <w:cantSplit/>
          <w:trHeight w:val="866"/>
        </w:trPr>
        <w:tc>
          <w:tcPr>
            <w:tcW w:w="11340" w:type="dxa"/>
            <w:gridSpan w:val="14"/>
            <w:tcBorders>
              <w:top w:val="single" w:sz="4" w:space="0" w:color="auto"/>
              <w:left w:val="single" w:sz="4" w:space="0" w:color="auto"/>
              <w:bottom w:val="single" w:sz="4" w:space="0" w:color="auto"/>
              <w:right w:val="single" w:sz="4" w:space="0" w:color="auto"/>
            </w:tcBorders>
            <w:vAlign w:val="center"/>
          </w:tcPr>
          <w:p w14:paraId="06CDFC9D" w14:textId="77777777" w:rsidR="00871C50" w:rsidRPr="00250D3F" w:rsidRDefault="00871C50" w:rsidP="007A4FC0">
            <w:pPr>
              <w:pStyle w:val="Footer"/>
              <w:tabs>
                <w:tab w:val="clear" w:pos="4320"/>
                <w:tab w:val="clear" w:pos="8640"/>
              </w:tabs>
              <w:rPr>
                <w:rFonts w:ascii="Arial" w:hAnsi="Arial"/>
                <w:b/>
                <w:sz w:val="20"/>
                <w:lang w:val="en-US" w:eastAsia="en-US"/>
              </w:rPr>
            </w:pPr>
          </w:p>
          <w:p w14:paraId="2760D952" w14:textId="77777777" w:rsidR="00871C50" w:rsidRPr="00250D3F" w:rsidRDefault="00871C50" w:rsidP="007A4FC0">
            <w:pPr>
              <w:pStyle w:val="Footer"/>
              <w:tabs>
                <w:tab w:val="clear" w:pos="4320"/>
                <w:tab w:val="clear" w:pos="8640"/>
              </w:tabs>
              <w:rPr>
                <w:rFonts w:ascii="Arial" w:hAnsi="Arial"/>
                <w:b/>
                <w:sz w:val="20"/>
                <w:lang w:val="en-US" w:eastAsia="en-US"/>
              </w:rPr>
            </w:pPr>
          </w:p>
          <w:p w14:paraId="497DE0CD" w14:textId="77777777" w:rsidR="00871C50" w:rsidRPr="00250D3F" w:rsidRDefault="00871C50" w:rsidP="007A4FC0">
            <w:pPr>
              <w:pStyle w:val="Footer"/>
              <w:tabs>
                <w:tab w:val="clear" w:pos="4320"/>
                <w:tab w:val="clear" w:pos="8640"/>
              </w:tabs>
              <w:rPr>
                <w:rFonts w:ascii="Arial" w:hAnsi="Arial"/>
                <w:b/>
                <w:sz w:val="20"/>
                <w:lang w:val="en-US" w:eastAsia="en-US"/>
              </w:rPr>
            </w:pPr>
          </w:p>
          <w:p w14:paraId="7D25F348" w14:textId="77777777" w:rsidR="00871C50" w:rsidRPr="00250D3F" w:rsidRDefault="00871C50" w:rsidP="007A4FC0">
            <w:pPr>
              <w:pStyle w:val="Footer"/>
              <w:tabs>
                <w:tab w:val="clear" w:pos="4320"/>
                <w:tab w:val="clear" w:pos="8640"/>
              </w:tabs>
              <w:rPr>
                <w:rFonts w:ascii="Arial" w:hAnsi="Arial"/>
                <w:b/>
                <w:sz w:val="20"/>
                <w:lang w:val="en-US" w:eastAsia="en-US"/>
              </w:rPr>
            </w:pPr>
          </w:p>
          <w:p w14:paraId="33F3170E" w14:textId="77777777" w:rsidR="00871C50" w:rsidRPr="00250D3F" w:rsidRDefault="00871C50" w:rsidP="007A4FC0">
            <w:pPr>
              <w:pStyle w:val="Footer"/>
              <w:tabs>
                <w:tab w:val="clear" w:pos="4320"/>
                <w:tab w:val="clear" w:pos="8640"/>
              </w:tabs>
              <w:rPr>
                <w:rFonts w:ascii="Arial" w:hAnsi="Arial"/>
                <w:b/>
                <w:sz w:val="20"/>
                <w:lang w:val="en-US" w:eastAsia="en-US"/>
              </w:rPr>
            </w:pPr>
          </w:p>
          <w:p w14:paraId="0FC83E58" w14:textId="77777777" w:rsidR="00871C50" w:rsidRPr="00250D3F" w:rsidRDefault="00871C50" w:rsidP="007A4FC0">
            <w:pPr>
              <w:pStyle w:val="Footer"/>
              <w:tabs>
                <w:tab w:val="clear" w:pos="4320"/>
                <w:tab w:val="clear" w:pos="8640"/>
              </w:tabs>
              <w:rPr>
                <w:rFonts w:ascii="Arial" w:hAnsi="Arial"/>
                <w:b/>
                <w:sz w:val="20"/>
                <w:lang w:val="en-US" w:eastAsia="en-US"/>
              </w:rPr>
            </w:pPr>
          </w:p>
          <w:p w14:paraId="100C69AC" w14:textId="77777777" w:rsidR="00E5588C" w:rsidRPr="00250D3F" w:rsidRDefault="00E5588C" w:rsidP="007A4FC0">
            <w:pPr>
              <w:pStyle w:val="Footer"/>
              <w:tabs>
                <w:tab w:val="clear" w:pos="4320"/>
                <w:tab w:val="clear" w:pos="8640"/>
              </w:tabs>
              <w:rPr>
                <w:rFonts w:ascii="Arial" w:hAnsi="Arial"/>
                <w:b/>
                <w:sz w:val="20"/>
                <w:lang w:val="en-US" w:eastAsia="en-US"/>
              </w:rPr>
            </w:pPr>
          </w:p>
          <w:p w14:paraId="473EABB3" w14:textId="77777777" w:rsidR="00E5588C" w:rsidRPr="00250D3F" w:rsidRDefault="00E5588C" w:rsidP="007A4FC0">
            <w:pPr>
              <w:pStyle w:val="Footer"/>
              <w:tabs>
                <w:tab w:val="clear" w:pos="4320"/>
                <w:tab w:val="clear" w:pos="8640"/>
              </w:tabs>
              <w:rPr>
                <w:rFonts w:ascii="Arial" w:hAnsi="Arial"/>
                <w:b/>
                <w:sz w:val="20"/>
                <w:lang w:val="en-US" w:eastAsia="en-US"/>
              </w:rPr>
            </w:pPr>
          </w:p>
          <w:p w14:paraId="4A4DBF0E" w14:textId="77777777" w:rsidR="00E5588C" w:rsidRPr="00250D3F" w:rsidRDefault="00E5588C" w:rsidP="007A4FC0">
            <w:pPr>
              <w:pStyle w:val="Footer"/>
              <w:tabs>
                <w:tab w:val="clear" w:pos="4320"/>
                <w:tab w:val="clear" w:pos="8640"/>
              </w:tabs>
              <w:rPr>
                <w:rFonts w:ascii="Arial" w:hAnsi="Arial"/>
                <w:b/>
                <w:sz w:val="20"/>
                <w:lang w:val="en-US" w:eastAsia="en-US"/>
              </w:rPr>
            </w:pPr>
          </w:p>
          <w:p w14:paraId="23A74B70" w14:textId="77777777" w:rsidR="00E5588C" w:rsidRPr="00250D3F" w:rsidRDefault="00E5588C" w:rsidP="007A4FC0">
            <w:pPr>
              <w:pStyle w:val="Footer"/>
              <w:tabs>
                <w:tab w:val="clear" w:pos="4320"/>
                <w:tab w:val="clear" w:pos="8640"/>
              </w:tabs>
              <w:rPr>
                <w:rFonts w:ascii="Arial" w:hAnsi="Arial"/>
                <w:b/>
                <w:sz w:val="20"/>
                <w:lang w:val="en-US" w:eastAsia="en-US"/>
              </w:rPr>
            </w:pPr>
          </w:p>
          <w:p w14:paraId="6405C8E0" w14:textId="77777777" w:rsidR="00E5588C" w:rsidRPr="00250D3F" w:rsidRDefault="00E5588C" w:rsidP="007A4FC0">
            <w:pPr>
              <w:pStyle w:val="Footer"/>
              <w:tabs>
                <w:tab w:val="clear" w:pos="4320"/>
                <w:tab w:val="clear" w:pos="8640"/>
              </w:tabs>
              <w:rPr>
                <w:rFonts w:ascii="Arial" w:hAnsi="Arial"/>
                <w:b/>
                <w:sz w:val="20"/>
                <w:lang w:val="en-US" w:eastAsia="en-US"/>
              </w:rPr>
            </w:pPr>
          </w:p>
          <w:p w14:paraId="4CF81443" w14:textId="77777777" w:rsidR="00871C50" w:rsidRPr="00250D3F" w:rsidRDefault="00871C50" w:rsidP="007A4FC0">
            <w:pPr>
              <w:pStyle w:val="Footer"/>
              <w:tabs>
                <w:tab w:val="clear" w:pos="4320"/>
                <w:tab w:val="clear" w:pos="8640"/>
              </w:tabs>
              <w:rPr>
                <w:rFonts w:ascii="Arial" w:hAnsi="Arial"/>
                <w:b/>
                <w:sz w:val="20"/>
                <w:lang w:val="en-US" w:eastAsia="en-US"/>
              </w:rPr>
            </w:pPr>
          </w:p>
          <w:p w14:paraId="642E34D7" w14:textId="77777777" w:rsidR="00871C50" w:rsidRPr="00250D3F" w:rsidRDefault="00871C50" w:rsidP="007A4FC0">
            <w:pPr>
              <w:pStyle w:val="Footer"/>
              <w:tabs>
                <w:tab w:val="clear" w:pos="4320"/>
                <w:tab w:val="clear" w:pos="8640"/>
              </w:tabs>
              <w:rPr>
                <w:rFonts w:ascii="Arial" w:hAnsi="Arial"/>
                <w:b/>
                <w:sz w:val="20"/>
                <w:lang w:val="en-US" w:eastAsia="en-US"/>
              </w:rPr>
            </w:pPr>
          </w:p>
          <w:p w14:paraId="5BAE0886" w14:textId="77777777" w:rsidR="00871C50" w:rsidRPr="00250D3F" w:rsidRDefault="00871C50" w:rsidP="007A4FC0">
            <w:pPr>
              <w:pStyle w:val="Footer"/>
              <w:tabs>
                <w:tab w:val="clear" w:pos="4320"/>
                <w:tab w:val="clear" w:pos="8640"/>
              </w:tabs>
              <w:rPr>
                <w:rFonts w:ascii="Arial" w:hAnsi="Arial"/>
                <w:b/>
                <w:sz w:val="20"/>
                <w:lang w:val="en-US" w:eastAsia="en-US"/>
              </w:rPr>
            </w:pPr>
          </w:p>
          <w:p w14:paraId="3E89F683" w14:textId="77777777" w:rsidR="00871C50" w:rsidRPr="00250D3F" w:rsidRDefault="00871C50" w:rsidP="007A4FC0">
            <w:pPr>
              <w:pStyle w:val="Footer"/>
              <w:tabs>
                <w:tab w:val="clear" w:pos="4320"/>
                <w:tab w:val="clear" w:pos="8640"/>
              </w:tabs>
              <w:rPr>
                <w:rFonts w:ascii="Arial" w:hAnsi="Arial"/>
                <w:b/>
                <w:sz w:val="20"/>
                <w:lang w:val="en-US" w:eastAsia="en-US"/>
              </w:rPr>
            </w:pPr>
          </w:p>
        </w:tc>
      </w:tr>
      <w:tr w:rsidR="00871C50" w14:paraId="47173F7B" w14:textId="77777777" w:rsidTr="00871C50">
        <w:trPr>
          <w:cantSplit/>
          <w:trHeight w:val="402"/>
        </w:trPr>
        <w:tc>
          <w:tcPr>
            <w:tcW w:w="2056" w:type="dxa"/>
            <w:gridSpan w:val="2"/>
            <w:tcBorders>
              <w:top w:val="single" w:sz="6" w:space="0" w:color="auto"/>
              <w:left w:val="single" w:sz="6" w:space="0" w:color="auto"/>
              <w:bottom w:val="single" w:sz="4" w:space="0" w:color="auto"/>
            </w:tcBorders>
            <w:vAlign w:val="center"/>
          </w:tcPr>
          <w:p w14:paraId="491BCB9D" w14:textId="77777777" w:rsidR="00871C50" w:rsidRDefault="00871C50" w:rsidP="007A4FC0">
            <w:pPr>
              <w:rPr>
                <w:rFonts w:ascii="Arial" w:hAnsi="Arial"/>
                <w:b/>
                <w:sz w:val="16"/>
              </w:rPr>
            </w:pPr>
            <w:r>
              <w:rPr>
                <w:rFonts w:ascii="Arial" w:hAnsi="Arial"/>
                <w:b/>
                <w:sz w:val="16"/>
              </w:rPr>
              <w:t>Prepared By:</w:t>
            </w:r>
          </w:p>
          <w:p w14:paraId="4A5F1AC7" w14:textId="77777777" w:rsidR="00871C50" w:rsidRDefault="00871C50" w:rsidP="007A4FC0">
            <w:pPr>
              <w:rPr>
                <w:rFonts w:ascii="Arial" w:hAnsi="Arial"/>
                <w:b/>
                <w:sz w:val="16"/>
              </w:rPr>
            </w:pPr>
            <w:r>
              <w:rPr>
                <w:rFonts w:ascii="Arial" w:hAnsi="Arial"/>
                <w:b/>
                <w:sz w:val="16"/>
              </w:rPr>
              <w:t>(Name/Title)</w:t>
            </w:r>
          </w:p>
        </w:tc>
        <w:tc>
          <w:tcPr>
            <w:tcW w:w="6112" w:type="dxa"/>
            <w:gridSpan w:val="7"/>
            <w:tcBorders>
              <w:top w:val="single" w:sz="6" w:space="0" w:color="auto"/>
              <w:bottom w:val="single" w:sz="4" w:space="0" w:color="auto"/>
              <w:right w:val="single" w:sz="4" w:space="0" w:color="auto"/>
            </w:tcBorders>
            <w:vAlign w:val="center"/>
          </w:tcPr>
          <w:p w14:paraId="3D932ED7" w14:textId="77777777" w:rsidR="00871C50" w:rsidRDefault="00871C50" w:rsidP="007A4FC0">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3"/>
            <w:tcBorders>
              <w:top w:val="single" w:sz="6" w:space="0" w:color="auto"/>
              <w:bottom w:val="single" w:sz="4" w:space="0" w:color="auto"/>
            </w:tcBorders>
            <w:vAlign w:val="center"/>
          </w:tcPr>
          <w:p w14:paraId="5278D32F" w14:textId="77777777" w:rsidR="00871C50" w:rsidRDefault="00871C50" w:rsidP="007A4FC0">
            <w:pPr>
              <w:rPr>
                <w:rFonts w:ascii="Arial" w:hAnsi="Arial"/>
                <w:b/>
                <w:sz w:val="16"/>
              </w:rPr>
            </w:pPr>
            <w:r>
              <w:rPr>
                <w:rFonts w:ascii="Arial" w:hAnsi="Arial"/>
                <w:b/>
                <w:sz w:val="16"/>
              </w:rPr>
              <w:t>Date/Time:</w:t>
            </w:r>
          </w:p>
        </w:tc>
        <w:tc>
          <w:tcPr>
            <w:tcW w:w="1790" w:type="dxa"/>
            <w:gridSpan w:val="2"/>
            <w:tcBorders>
              <w:top w:val="single" w:sz="6" w:space="0" w:color="auto"/>
              <w:bottom w:val="single" w:sz="4" w:space="0" w:color="auto"/>
              <w:right w:val="single" w:sz="4" w:space="0" w:color="auto"/>
            </w:tcBorders>
            <w:vAlign w:val="center"/>
          </w:tcPr>
          <w:p w14:paraId="004A8D31" w14:textId="77777777" w:rsidR="00871C50" w:rsidRDefault="00871C50" w:rsidP="007A4FC0">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r w:rsidR="00871C50" w14:paraId="44E6E024" w14:textId="77777777" w:rsidTr="00871C50">
        <w:trPr>
          <w:cantSplit/>
          <w:trHeight w:val="402"/>
        </w:trPr>
        <w:tc>
          <w:tcPr>
            <w:tcW w:w="2056" w:type="dxa"/>
            <w:gridSpan w:val="2"/>
            <w:tcBorders>
              <w:top w:val="single" w:sz="4" w:space="0" w:color="auto"/>
              <w:left w:val="single" w:sz="6" w:space="0" w:color="auto"/>
              <w:bottom w:val="single" w:sz="4" w:space="0" w:color="auto"/>
            </w:tcBorders>
            <w:vAlign w:val="center"/>
          </w:tcPr>
          <w:p w14:paraId="61EB31BE" w14:textId="77777777" w:rsidR="00871C50" w:rsidRDefault="00871C50" w:rsidP="007A4FC0">
            <w:pPr>
              <w:rPr>
                <w:rFonts w:ascii="Arial" w:hAnsi="Arial"/>
                <w:b/>
                <w:sz w:val="16"/>
              </w:rPr>
            </w:pPr>
            <w:r>
              <w:rPr>
                <w:rFonts w:ascii="Arial" w:hAnsi="Arial"/>
                <w:b/>
                <w:sz w:val="16"/>
              </w:rPr>
              <w:t>Approved by:</w:t>
            </w:r>
          </w:p>
          <w:p w14:paraId="16E02902" w14:textId="77777777" w:rsidR="00871C50" w:rsidRDefault="00871C50" w:rsidP="007A4FC0">
            <w:pPr>
              <w:rPr>
                <w:rFonts w:ascii="Arial" w:hAnsi="Arial"/>
                <w:b/>
                <w:sz w:val="16"/>
              </w:rPr>
            </w:pPr>
            <w:r>
              <w:rPr>
                <w:rFonts w:ascii="Arial" w:hAnsi="Arial"/>
                <w:b/>
                <w:sz w:val="16"/>
              </w:rPr>
              <w:t>(Name/Title)</w:t>
            </w:r>
          </w:p>
        </w:tc>
        <w:tc>
          <w:tcPr>
            <w:tcW w:w="6112" w:type="dxa"/>
            <w:gridSpan w:val="7"/>
            <w:tcBorders>
              <w:top w:val="single" w:sz="4" w:space="0" w:color="auto"/>
              <w:bottom w:val="single" w:sz="4" w:space="0" w:color="auto"/>
              <w:right w:val="single" w:sz="4" w:space="0" w:color="auto"/>
            </w:tcBorders>
            <w:vAlign w:val="center"/>
          </w:tcPr>
          <w:p w14:paraId="3091E32E" w14:textId="77777777" w:rsidR="00871C50" w:rsidRDefault="00871C50" w:rsidP="007A4FC0">
            <w:pPr>
              <w:rPr>
                <w:rFonts w:ascii="Arial" w:hAnsi="Arial"/>
                <w:b/>
                <w:sz w:val="20"/>
                <w:u w:val="single"/>
              </w:rPr>
            </w:pPr>
            <w:r>
              <w:rPr>
                <w:rFonts w:ascii="Arial" w:hAnsi="Arial"/>
                <w:b/>
                <w:sz w:val="20"/>
                <w:u w:val="single"/>
              </w:rPr>
              <w:fldChar w:fldCharType="begin">
                <w:ffData>
                  <w:name w:val="Text67"/>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3"/>
            <w:tcBorders>
              <w:top w:val="single" w:sz="4" w:space="0" w:color="auto"/>
              <w:bottom w:val="single" w:sz="4" w:space="0" w:color="auto"/>
            </w:tcBorders>
            <w:vAlign w:val="center"/>
          </w:tcPr>
          <w:p w14:paraId="67C5310D" w14:textId="77777777" w:rsidR="00871C50" w:rsidRDefault="00871C50" w:rsidP="007A4FC0">
            <w:pPr>
              <w:rPr>
                <w:rFonts w:ascii="Arial" w:hAnsi="Arial"/>
                <w:b/>
                <w:sz w:val="16"/>
              </w:rPr>
            </w:pPr>
            <w:r>
              <w:rPr>
                <w:rFonts w:ascii="Arial" w:hAnsi="Arial"/>
                <w:b/>
                <w:sz w:val="16"/>
              </w:rPr>
              <w:t>Date/Time:</w:t>
            </w:r>
          </w:p>
        </w:tc>
        <w:tc>
          <w:tcPr>
            <w:tcW w:w="1790" w:type="dxa"/>
            <w:gridSpan w:val="2"/>
            <w:tcBorders>
              <w:top w:val="single" w:sz="4" w:space="0" w:color="auto"/>
              <w:bottom w:val="single" w:sz="4" w:space="0" w:color="auto"/>
              <w:right w:val="single" w:sz="4" w:space="0" w:color="auto"/>
            </w:tcBorders>
            <w:vAlign w:val="center"/>
          </w:tcPr>
          <w:p w14:paraId="12F7BBA8" w14:textId="77777777" w:rsidR="00871C50" w:rsidRDefault="00871C50" w:rsidP="007A4FC0">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bl>
    <w:p w14:paraId="6831A330" w14:textId="77777777" w:rsidR="00871C50" w:rsidRDefault="00871C50">
      <w:pPr>
        <w:rPr>
          <w:rFonts w:ascii="Arial" w:hAnsi="Arial" w:cs="Arial"/>
          <w:sz w:val="16"/>
          <w:szCs w:val="16"/>
        </w:rPr>
      </w:pPr>
    </w:p>
    <w:p w14:paraId="534E47AC" w14:textId="77777777" w:rsidR="00E5588C" w:rsidRDefault="00E5588C">
      <w:pPr>
        <w:rPr>
          <w:rFonts w:ascii="Arial" w:hAnsi="Arial" w:cs="Arial"/>
          <w:sz w:val="16"/>
          <w:szCs w:val="16"/>
        </w:rPr>
      </w:pPr>
    </w:p>
    <w:p w14:paraId="7D206626" w14:textId="77777777" w:rsidR="00E5588C" w:rsidRDefault="00E5588C">
      <w:pPr>
        <w:rPr>
          <w:rFonts w:ascii="Arial" w:hAnsi="Arial" w:cs="Arial"/>
          <w:sz w:val="16"/>
          <w:szCs w:val="16"/>
        </w:rPr>
      </w:pPr>
    </w:p>
    <w:p w14:paraId="5EFBC9BF" w14:textId="77777777" w:rsidR="00E5588C" w:rsidRDefault="00E5588C">
      <w:pPr>
        <w:rPr>
          <w:rFonts w:ascii="Arial" w:hAnsi="Arial" w:cs="Arial"/>
          <w:sz w:val="16"/>
          <w:szCs w:val="16"/>
        </w:rPr>
      </w:pPr>
    </w:p>
    <w:p w14:paraId="7C778DA8" w14:textId="77777777" w:rsidR="00E5588C" w:rsidRDefault="00E5588C">
      <w:pPr>
        <w:rPr>
          <w:rFonts w:ascii="Arial" w:hAnsi="Arial" w:cs="Arial"/>
          <w:sz w:val="16"/>
          <w:szCs w:val="16"/>
        </w:rPr>
      </w:pPr>
    </w:p>
    <w:p w14:paraId="11826E1B" w14:textId="77777777" w:rsidR="00E5588C" w:rsidRDefault="00E5588C">
      <w:pPr>
        <w:rPr>
          <w:rFonts w:ascii="Arial" w:hAnsi="Arial" w:cs="Arial"/>
          <w:sz w:val="16"/>
          <w:szCs w:val="16"/>
        </w:rPr>
      </w:pPr>
    </w:p>
    <w:p w14:paraId="53C6AFE3" w14:textId="77777777" w:rsidR="00E5588C" w:rsidRDefault="00E5588C">
      <w:pPr>
        <w:rPr>
          <w:rFonts w:ascii="Arial" w:hAnsi="Arial" w:cs="Arial"/>
          <w:sz w:val="16"/>
          <w:szCs w:val="16"/>
        </w:rPr>
      </w:pPr>
    </w:p>
    <w:p w14:paraId="08568C82" w14:textId="77777777" w:rsidR="00E5588C" w:rsidRDefault="00E5588C">
      <w:pPr>
        <w:rPr>
          <w:rFonts w:ascii="Arial" w:hAnsi="Arial" w:cs="Arial"/>
          <w:sz w:val="16"/>
          <w:szCs w:val="16"/>
        </w:rPr>
      </w:pPr>
    </w:p>
    <w:p w14:paraId="7B59000F" w14:textId="77777777" w:rsidR="00CC3A0C" w:rsidRDefault="00CC3A0C">
      <w:pPr>
        <w:rPr>
          <w:rFonts w:ascii="Arial" w:hAnsi="Arial" w:cs="Arial"/>
          <w:sz w:val="16"/>
          <w:szCs w:val="16"/>
        </w:rPr>
      </w:pPr>
    </w:p>
    <w:p w14:paraId="20643F6E" w14:textId="77777777" w:rsidR="00CC3A0C" w:rsidRDefault="00CC3A0C">
      <w:pPr>
        <w:rPr>
          <w:rFonts w:ascii="Arial" w:hAnsi="Arial" w:cs="Arial"/>
          <w:sz w:val="16"/>
          <w:szCs w:val="16"/>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768"/>
        <w:gridCol w:w="3473"/>
        <w:gridCol w:w="3457"/>
      </w:tblGrid>
      <w:tr w:rsidR="00306182" w:rsidRPr="0005665C" w14:paraId="7DD9AF16" w14:textId="77777777" w:rsidTr="002230DD">
        <w:trPr>
          <w:cantSplit/>
          <w:trHeight w:val="214"/>
        </w:trPr>
        <w:tc>
          <w:tcPr>
            <w:tcW w:w="2642" w:type="dxa"/>
            <w:vAlign w:val="center"/>
          </w:tcPr>
          <w:p w14:paraId="40E21BBA" w14:textId="77777777" w:rsidR="00CC3A0C" w:rsidRPr="0005665C" w:rsidRDefault="00CC3A0C" w:rsidP="002230DD">
            <w:pPr>
              <w:rPr>
                <w:rFonts w:ascii="Arial" w:hAnsi="Arial" w:cs="Arial"/>
                <w:b/>
                <w:bCs/>
                <w:sz w:val="16"/>
              </w:rPr>
            </w:pPr>
          </w:p>
          <w:p w14:paraId="3D4E9453" w14:textId="77777777" w:rsidR="00306182" w:rsidRPr="0005665C" w:rsidRDefault="00306182" w:rsidP="002230DD">
            <w:pPr>
              <w:rPr>
                <w:rFonts w:ascii="Arial" w:hAnsi="Arial" w:cs="Arial"/>
                <w:b/>
                <w:bCs/>
                <w:sz w:val="16"/>
              </w:rPr>
            </w:pPr>
            <w:r w:rsidRPr="0005665C">
              <w:rPr>
                <w:rFonts w:ascii="Arial" w:hAnsi="Arial" w:cs="Arial"/>
                <w:b/>
                <w:bCs/>
                <w:sz w:val="16"/>
              </w:rPr>
              <w:t>1. Incident name:</w:t>
            </w:r>
          </w:p>
        </w:tc>
        <w:tc>
          <w:tcPr>
            <w:tcW w:w="5241" w:type="dxa"/>
            <w:gridSpan w:val="2"/>
            <w:tcBorders>
              <w:bottom w:val="single" w:sz="6" w:space="0" w:color="auto"/>
            </w:tcBorders>
            <w:vAlign w:val="center"/>
          </w:tcPr>
          <w:p w14:paraId="0A9D0142" w14:textId="77777777" w:rsidR="00306182" w:rsidRPr="0005665C" w:rsidRDefault="00306182" w:rsidP="002230DD">
            <w:pPr>
              <w:rPr>
                <w:rFonts w:ascii="Arial" w:hAnsi="Arial" w:cs="Arial"/>
                <w:b/>
                <w:bCs/>
                <w:sz w:val="16"/>
              </w:rPr>
            </w:pPr>
            <w:r w:rsidRPr="0005665C">
              <w:rPr>
                <w:rFonts w:ascii="Arial" w:hAnsi="Arial" w:cs="Arial"/>
                <w:b/>
                <w:bCs/>
                <w:sz w:val="16"/>
              </w:rPr>
              <w:t>2. Operational Period # 1</w:t>
            </w:r>
          </w:p>
        </w:tc>
        <w:tc>
          <w:tcPr>
            <w:tcW w:w="3457" w:type="dxa"/>
            <w:vMerge w:val="restart"/>
            <w:shd w:val="clear" w:color="auto" w:fill="CCCCCC"/>
            <w:vAlign w:val="center"/>
          </w:tcPr>
          <w:p w14:paraId="4445F0EE" w14:textId="77777777" w:rsidR="00306182" w:rsidRPr="0005665C" w:rsidRDefault="00306182" w:rsidP="002230DD">
            <w:pPr>
              <w:jc w:val="center"/>
              <w:rPr>
                <w:rFonts w:ascii="Arial" w:hAnsi="Arial" w:cs="Arial"/>
                <w:b/>
                <w:bCs/>
              </w:rPr>
            </w:pPr>
            <w:r w:rsidRPr="0005665C">
              <w:rPr>
                <w:rFonts w:ascii="Arial" w:hAnsi="Arial" w:cs="Arial"/>
                <w:b/>
                <w:bCs/>
                <w:i/>
                <w:iCs/>
              </w:rPr>
              <w:t>ICS – 204</w:t>
            </w:r>
            <w:r w:rsidRPr="0005665C">
              <w:rPr>
                <w:rFonts w:ascii="Arial" w:hAnsi="Arial" w:cs="Arial"/>
                <w:b/>
                <w:bCs/>
              </w:rPr>
              <w:t xml:space="preserve"> ASSIGNMENT LIST</w:t>
            </w:r>
          </w:p>
          <w:p w14:paraId="4A38BDE4" w14:textId="03E81A52" w:rsidR="00306182" w:rsidRPr="0005665C" w:rsidRDefault="00474407" w:rsidP="002230DD">
            <w:pPr>
              <w:jc w:val="center"/>
              <w:rPr>
                <w:rFonts w:ascii="Arial" w:hAnsi="Arial" w:cs="Arial"/>
                <w:b/>
                <w:bCs/>
              </w:rPr>
            </w:pPr>
            <w:r>
              <w:rPr>
                <w:rFonts w:ascii="Arial" w:hAnsi="Arial" w:cs="Arial"/>
                <w:b/>
                <w:bCs/>
              </w:rPr>
              <w:t>UMR Pools 24/25/26</w:t>
            </w:r>
          </w:p>
        </w:tc>
      </w:tr>
      <w:tr w:rsidR="00306182" w:rsidRPr="0005665C" w14:paraId="138897BE" w14:textId="77777777" w:rsidTr="002230DD">
        <w:trPr>
          <w:cantSplit/>
          <w:trHeight w:val="214"/>
        </w:trPr>
        <w:tc>
          <w:tcPr>
            <w:tcW w:w="2642" w:type="dxa"/>
            <w:vMerge w:val="restart"/>
            <w:vAlign w:val="center"/>
          </w:tcPr>
          <w:p w14:paraId="231EE856" w14:textId="77777777" w:rsidR="00306182" w:rsidRPr="0005665C" w:rsidRDefault="00306182" w:rsidP="002230DD">
            <w:pPr>
              <w:rPr>
                <w:rFonts w:ascii="Arial" w:hAnsi="Arial" w:cs="Arial"/>
                <w:b/>
                <w:bCs/>
                <w:sz w:val="16"/>
                <w:u w:val="single"/>
              </w:rPr>
            </w:pPr>
            <w:r w:rsidRPr="0005665C">
              <w:rPr>
                <w:rFonts w:ascii="Arial" w:hAnsi="Arial" w:cs="Arial"/>
                <w:b/>
                <w:bCs/>
                <w:sz w:val="16"/>
                <w:u w:val="single"/>
              </w:rPr>
              <w:fldChar w:fldCharType="begin">
                <w:ffData>
                  <w:name w:val="Text125"/>
                  <w:enabled/>
                  <w:calcOnExit w:val="0"/>
                  <w:textInput/>
                </w:ffData>
              </w:fldChar>
            </w:r>
            <w:r w:rsidRPr="0005665C">
              <w:rPr>
                <w:rFonts w:ascii="Arial" w:hAnsi="Arial" w:cs="Arial"/>
                <w:b/>
                <w:bCs/>
                <w:sz w:val="16"/>
                <w:u w:val="single"/>
              </w:rPr>
              <w:instrText xml:space="preserve"> FORMTEXT </w:instrText>
            </w:r>
            <w:r w:rsidRPr="0005665C">
              <w:rPr>
                <w:rFonts w:ascii="Arial" w:hAnsi="Arial" w:cs="Arial"/>
                <w:b/>
                <w:bCs/>
                <w:sz w:val="16"/>
                <w:u w:val="single"/>
              </w:rPr>
            </w:r>
            <w:r w:rsidRPr="0005665C">
              <w:rPr>
                <w:rFonts w:ascii="Arial" w:hAnsi="Arial" w:cs="Arial"/>
                <w:b/>
                <w:bCs/>
                <w:sz w:val="16"/>
                <w:u w:val="single"/>
              </w:rPr>
              <w:fldChar w:fldCharType="separate"/>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sz w:val="16"/>
                <w:u w:val="single"/>
              </w:rPr>
              <w:fldChar w:fldCharType="end"/>
            </w:r>
            <w:r w:rsidRPr="0005665C">
              <w:rPr>
                <w:rFonts w:ascii="Arial" w:hAnsi="Arial" w:cs="Arial"/>
                <w:b/>
                <w:bCs/>
                <w:sz w:val="16"/>
                <w:u w:val="single"/>
              </w:rPr>
              <w:fldChar w:fldCharType="begin">
                <w:ffData>
                  <w:name w:val="Text126"/>
                  <w:enabled/>
                  <w:calcOnExit w:val="0"/>
                  <w:textInput/>
                </w:ffData>
              </w:fldChar>
            </w:r>
            <w:r w:rsidRPr="0005665C">
              <w:rPr>
                <w:rFonts w:ascii="Arial" w:hAnsi="Arial" w:cs="Arial"/>
                <w:b/>
                <w:bCs/>
                <w:sz w:val="16"/>
                <w:u w:val="single"/>
              </w:rPr>
              <w:instrText xml:space="preserve"> FORMTEXT </w:instrText>
            </w:r>
            <w:r w:rsidRPr="0005665C">
              <w:rPr>
                <w:rFonts w:ascii="Arial" w:hAnsi="Arial" w:cs="Arial"/>
                <w:b/>
                <w:bCs/>
                <w:sz w:val="16"/>
                <w:u w:val="single"/>
              </w:rPr>
            </w:r>
            <w:r w:rsidRPr="0005665C">
              <w:rPr>
                <w:rFonts w:ascii="Arial" w:hAnsi="Arial" w:cs="Arial"/>
                <w:b/>
                <w:bCs/>
                <w:sz w:val="16"/>
                <w:u w:val="single"/>
              </w:rPr>
              <w:fldChar w:fldCharType="separate"/>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sz w:val="16"/>
                <w:u w:val="single"/>
              </w:rPr>
              <w:fldChar w:fldCharType="end"/>
            </w:r>
            <w:r w:rsidRPr="0005665C">
              <w:rPr>
                <w:rFonts w:ascii="Arial" w:hAnsi="Arial" w:cs="Arial"/>
                <w:b/>
                <w:bCs/>
                <w:sz w:val="16"/>
                <w:u w:val="single"/>
              </w:rPr>
              <w:fldChar w:fldCharType="begin">
                <w:ffData>
                  <w:name w:val="Text127"/>
                  <w:enabled/>
                  <w:calcOnExit w:val="0"/>
                  <w:textInput/>
                </w:ffData>
              </w:fldChar>
            </w:r>
            <w:r w:rsidRPr="0005665C">
              <w:rPr>
                <w:rFonts w:ascii="Arial" w:hAnsi="Arial" w:cs="Arial"/>
                <w:b/>
                <w:bCs/>
                <w:sz w:val="16"/>
                <w:u w:val="single"/>
              </w:rPr>
              <w:instrText xml:space="preserve"> FORMTEXT </w:instrText>
            </w:r>
            <w:r w:rsidRPr="0005665C">
              <w:rPr>
                <w:rFonts w:ascii="Arial" w:hAnsi="Arial" w:cs="Arial"/>
                <w:b/>
                <w:bCs/>
                <w:sz w:val="16"/>
                <w:u w:val="single"/>
              </w:rPr>
            </w:r>
            <w:r w:rsidRPr="0005665C">
              <w:rPr>
                <w:rFonts w:ascii="Arial" w:hAnsi="Arial" w:cs="Arial"/>
                <w:b/>
                <w:bCs/>
                <w:sz w:val="16"/>
                <w:u w:val="single"/>
              </w:rPr>
              <w:fldChar w:fldCharType="separate"/>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noProof/>
                <w:sz w:val="16"/>
                <w:u w:val="single"/>
              </w:rPr>
              <w:t> </w:t>
            </w:r>
            <w:r w:rsidRPr="0005665C">
              <w:rPr>
                <w:rFonts w:ascii="Arial" w:hAnsi="Arial" w:cs="Arial"/>
                <w:b/>
                <w:bCs/>
                <w:sz w:val="16"/>
                <w:u w:val="single"/>
              </w:rPr>
              <w:fldChar w:fldCharType="end"/>
            </w:r>
          </w:p>
        </w:tc>
        <w:tc>
          <w:tcPr>
            <w:tcW w:w="1768" w:type="dxa"/>
            <w:tcBorders>
              <w:top w:val="single" w:sz="6" w:space="0" w:color="auto"/>
              <w:bottom w:val="single" w:sz="6" w:space="0" w:color="auto"/>
            </w:tcBorders>
            <w:vAlign w:val="center"/>
          </w:tcPr>
          <w:p w14:paraId="73C40321" w14:textId="77777777" w:rsidR="00306182" w:rsidRPr="0005665C" w:rsidRDefault="00306182" w:rsidP="00DC68D5">
            <w:pPr>
              <w:rPr>
                <w:rFonts w:ascii="Arial" w:hAnsi="Arial" w:cs="Arial"/>
                <w:b/>
                <w:bCs/>
                <w:sz w:val="16"/>
              </w:rPr>
            </w:pPr>
            <w:r w:rsidRPr="0005665C">
              <w:rPr>
                <w:rFonts w:ascii="Arial" w:hAnsi="Arial" w:cs="Arial"/>
                <w:b/>
                <w:bCs/>
                <w:sz w:val="16"/>
              </w:rPr>
              <w:t xml:space="preserve">3. </w:t>
            </w:r>
            <w:r w:rsidR="00DC68D5" w:rsidRPr="0005665C">
              <w:rPr>
                <w:rFonts w:ascii="Arial" w:hAnsi="Arial" w:cs="Arial"/>
                <w:b/>
                <w:bCs/>
                <w:sz w:val="16"/>
              </w:rPr>
              <w:t>Section</w:t>
            </w:r>
          </w:p>
        </w:tc>
        <w:tc>
          <w:tcPr>
            <w:tcW w:w="3473" w:type="dxa"/>
            <w:tcBorders>
              <w:top w:val="single" w:sz="6" w:space="0" w:color="auto"/>
              <w:bottom w:val="single" w:sz="6" w:space="0" w:color="auto"/>
            </w:tcBorders>
            <w:vAlign w:val="center"/>
          </w:tcPr>
          <w:p w14:paraId="41B90BAA" w14:textId="77777777" w:rsidR="00306182" w:rsidRPr="0005665C" w:rsidRDefault="00306182" w:rsidP="002230DD">
            <w:pPr>
              <w:rPr>
                <w:rFonts w:ascii="Arial" w:hAnsi="Arial" w:cs="Arial"/>
                <w:b/>
                <w:bCs/>
                <w:sz w:val="20"/>
                <w:szCs w:val="20"/>
              </w:rPr>
            </w:pPr>
            <w:r w:rsidRPr="0005665C">
              <w:rPr>
                <w:rFonts w:ascii="Arial" w:hAnsi="Arial" w:cs="Arial"/>
                <w:b/>
                <w:bCs/>
                <w:sz w:val="20"/>
                <w:szCs w:val="20"/>
              </w:rPr>
              <w:t>Operations</w:t>
            </w:r>
          </w:p>
        </w:tc>
        <w:tc>
          <w:tcPr>
            <w:tcW w:w="3457" w:type="dxa"/>
            <w:vMerge/>
            <w:shd w:val="clear" w:color="auto" w:fill="CCCCCC"/>
            <w:vAlign w:val="center"/>
          </w:tcPr>
          <w:p w14:paraId="73014A34" w14:textId="77777777" w:rsidR="00306182" w:rsidRPr="0005665C" w:rsidRDefault="00306182" w:rsidP="002230DD">
            <w:pPr>
              <w:jc w:val="right"/>
              <w:rPr>
                <w:rFonts w:ascii="Arial" w:hAnsi="Arial" w:cs="Arial"/>
                <w:b/>
                <w:bCs/>
              </w:rPr>
            </w:pPr>
          </w:p>
        </w:tc>
      </w:tr>
      <w:tr w:rsidR="00306182" w:rsidRPr="0005665C" w14:paraId="604ABA5A" w14:textId="77777777" w:rsidTr="002230DD">
        <w:trPr>
          <w:cantSplit/>
          <w:trHeight w:val="214"/>
        </w:trPr>
        <w:tc>
          <w:tcPr>
            <w:tcW w:w="2642" w:type="dxa"/>
            <w:vMerge/>
            <w:vAlign w:val="center"/>
          </w:tcPr>
          <w:p w14:paraId="7A320865" w14:textId="77777777" w:rsidR="00306182" w:rsidRPr="0005665C" w:rsidRDefault="00306182" w:rsidP="002230DD">
            <w:pPr>
              <w:rPr>
                <w:rFonts w:ascii="Arial" w:hAnsi="Arial" w:cs="Arial"/>
                <w:b/>
                <w:bCs/>
                <w:sz w:val="16"/>
              </w:rPr>
            </w:pPr>
          </w:p>
        </w:tc>
        <w:tc>
          <w:tcPr>
            <w:tcW w:w="1768" w:type="dxa"/>
            <w:tcBorders>
              <w:top w:val="single" w:sz="6" w:space="0" w:color="auto"/>
              <w:bottom w:val="single" w:sz="6" w:space="0" w:color="auto"/>
            </w:tcBorders>
            <w:vAlign w:val="center"/>
          </w:tcPr>
          <w:p w14:paraId="6C79099E" w14:textId="77777777" w:rsidR="00306182" w:rsidRPr="0005665C" w:rsidRDefault="00306182" w:rsidP="002230DD">
            <w:pPr>
              <w:rPr>
                <w:rFonts w:ascii="Arial" w:hAnsi="Arial" w:cs="Arial"/>
                <w:b/>
                <w:bCs/>
                <w:sz w:val="16"/>
              </w:rPr>
            </w:pPr>
            <w:r w:rsidRPr="0005665C">
              <w:rPr>
                <w:rFonts w:ascii="Arial" w:hAnsi="Arial" w:cs="Arial"/>
                <w:b/>
                <w:bCs/>
                <w:sz w:val="16"/>
              </w:rPr>
              <w:t>4. Division/Group</w:t>
            </w:r>
          </w:p>
        </w:tc>
        <w:tc>
          <w:tcPr>
            <w:tcW w:w="3473" w:type="dxa"/>
            <w:tcBorders>
              <w:top w:val="single" w:sz="6" w:space="0" w:color="auto"/>
              <w:bottom w:val="single" w:sz="6" w:space="0" w:color="auto"/>
            </w:tcBorders>
            <w:vAlign w:val="center"/>
          </w:tcPr>
          <w:p w14:paraId="7A72E735" w14:textId="77777777" w:rsidR="00306182" w:rsidRPr="0005665C" w:rsidRDefault="00721719" w:rsidP="002230DD">
            <w:pPr>
              <w:rPr>
                <w:rFonts w:ascii="Arial" w:hAnsi="Arial" w:cs="Arial"/>
                <w:sz w:val="22"/>
              </w:rPr>
            </w:pPr>
            <w:r w:rsidRPr="0005665C">
              <w:rPr>
                <w:rFonts w:ascii="Arial" w:hAnsi="Arial" w:cs="Arial"/>
                <w:b/>
                <w:bCs/>
                <w:sz w:val="20"/>
                <w:szCs w:val="20"/>
              </w:rPr>
              <w:t>Containment</w:t>
            </w:r>
          </w:p>
        </w:tc>
        <w:tc>
          <w:tcPr>
            <w:tcW w:w="3457" w:type="dxa"/>
            <w:vMerge/>
            <w:shd w:val="clear" w:color="auto" w:fill="CCCCCC"/>
            <w:vAlign w:val="center"/>
          </w:tcPr>
          <w:p w14:paraId="251CE35A" w14:textId="77777777" w:rsidR="00306182" w:rsidRPr="0005665C" w:rsidRDefault="00306182" w:rsidP="002230DD">
            <w:pPr>
              <w:jc w:val="right"/>
              <w:rPr>
                <w:rFonts w:ascii="Arial" w:hAnsi="Arial" w:cs="Arial"/>
                <w:b/>
                <w:bCs/>
              </w:rPr>
            </w:pPr>
          </w:p>
        </w:tc>
      </w:tr>
    </w:tbl>
    <w:p w14:paraId="2DDBF38D" w14:textId="77777777" w:rsidR="00BD11D4" w:rsidRDefault="00BD11D4">
      <w:pPr>
        <w:rPr>
          <w:rFonts w:ascii="Arial" w:hAnsi="Arial" w:cs="Arial"/>
          <w:sz w:val="16"/>
          <w:szCs w:val="16"/>
        </w:rPr>
      </w:pPr>
    </w:p>
    <w:tbl>
      <w:tblPr>
        <w:tblW w:w="11340" w:type="dxa"/>
        <w:tblInd w:w="-1164" w:type="dxa"/>
        <w:tblCellMar>
          <w:left w:w="96" w:type="dxa"/>
          <w:right w:w="96" w:type="dxa"/>
        </w:tblCellMar>
        <w:tblLook w:val="0000" w:firstRow="0" w:lastRow="0" w:firstColumn="0" w:lastColumn="0" w:noHBand="0" w:noVBand="0"/>
      </w:tblPr>
      <w:tblGrid>
        <w:gridCol w:w="1082"/>
        <w:gridCol w:w="974"/>
        <w:gridCol w:w="914"/>
        <w:gridCol w:w="634"/>
        <w:gridCol w:w="1526"/>
        <w:gridCol w:w="1537"/>
        <w:gridCol w:w="893"/>
        <w:gridCol w:w="188"/>
        <w:gridCol w:w="420"/>
        <w:gridCol w:w="661"/>
        <w:gridCol w:w="721"/>
        <w:gridCol w:w="180"/>
        <w:gridCol w:w="1610"/>
      </w:tblGrid>
      <w:tr w:rsidR="007A4FC0" w14:paraId="2FD1135E" w14:textId="77777777" w:rsidTr="00CC3A0C">
        <w:trPr>
          <w:cantSplit/>
          <w:trHeight w:val="444"/>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6A1B2E6E" w14:textId="77777777" w:rsidR="007A4FC0" w:rsidRPr="00250D3F" w:rsidRDefault="00CC3A0C" w:rsidP="00BC01F7">
            <w:pPr>
              <w:pStyle w:val="Footer"/>
              <w:tabs>
                <w:tab w:val="clear" w:pos="4320"/>
                <w:tab w:val="clear" w:pos="8640"/>
              </w:tabs>
              <w:rPr>
                <w:rFonts w:ascii="Arial" w:hAnsi="Arial" w:cs="Arial"/>
                <w:sz w:val="16"/>
                <w:lang w:val="en-US" w:eastAsia="en-US"/>
              </w:rPr>
            </w:pPr>
            <w:r w:rsidRPr="00250D3F">
              <w:rPr>
                <w:rFonts w:ascii="Arial" w:hAnsi="Arial"/>
                <w:b/>
                <w:sz w:val="16"/>
                <w:lang w:val="en-US" w:eastAsia="en-US"/>
              </w:rPr>
              <w:t>5</w:t>
            </w:r>
            <w:r w:rsidR="007A4FC0" w:rsidRPr="00250D3F">
              <w:rPr>
                <w:rFonts w:ascii="Arial" w:hAnsi="Arial"/>
                <w:b/>
                <w:sz w:val="16"/>
                <w:lang w:val="en-US" w:eastAsia="en-US"/>
              </w:rPr>
              <w:t xml:space="preserve">. </w:t>
            </w:r>
            <w:r w:rsidR="00BC01F7" w:rsidRPr="00250D3F">
              <w:rPr>
                <w:rFonts w:ascii="Arial" w:hAnsi="Arial"/>
                <w:b/>
                <w:sz w:val="16"/>
                <w:lang w:val="en-US" w:eastAsia="en-US"/>
              </w:rPr>
              <w:t xml:space="preserve">Agencies Involved in Contain Release Group </w:t>
            </w:r>
          </w:p>
        </w:tc>
      </w:tr>
      <w:tr w:rsidR="007A4FC0" w14:paraId="5E095718" w14:textId="77777777" w:rsidTr="00C358DB">
        <w:trPr>
          <w:cantSplit/>
          <w:trHeight w:val="2397"/>
        </w:trPr>
        <w:tc>
          <w:tcPr>
            <w:tcW w:w="11340" w:type="dxa"/>
            <w:gridSpan w:val="13"/>
            <w:tcBorders>
              <w:top w:val="single" w:sz="6" w:space="0" w:color="auto"/>
              <w:left w:val="single" w:sz="6" w:space="0" w:color="auto"/>
              <w:bottom w:val="single" w:sz="6" w:space="0" w:color="auto"/>
              <w:right w:val="single" w:sz="6" w:space="0" w:color="auto"/>
            </w:tcBorders>
          </w:tcPr>
          <w:p w14:paraId="02E0DC16" w14:textId="77777777" w:rsidR="00721719" w:rsidRDefault="00721719" w:rsidP="00721719">
            <w:pPr>
              <w:rPr>
                <w:rFonts w:ascii="Arial" w:hAnsi="Arial" w:cs="Arial"/>
                <w:sz w:val="16"/>
                <w:szCs w:val="16"/>
              </w:rPr>
            </w:pPr>
          </w:p>
          <w:p w14:paraId="0767F0CB" w14:textId="77777777" w:rsidR="00721719" w:rsidRDefault="00721719" w:rsidP="00721719">
            <w:pPr>
              <w:rPr>
                <w:rFonts w:ascii="Arial" w:hAnsi="Arial" w:cs="Arial"/>
                <w:sz w:val="16"/>
                <w:szCs w:val="16"/>
              </w:rPr>
            </w:pPr>
            <w:r>
              <w:rPr>
                <w:rFonts w:ascii="Arial" w:hAnsi="Arial" w:cs="Arial"/>
                <w:sz w:val="16"/>
                <w:szCs w:val="16"/>
              </w:rPr>
              <w:t>Agencies that might play a role in Containment Group:</w:t>
            </w:r>
          </w:p>
          <w:p w14:paraId="398D4316" w14:textId="77777777" w:rsidR="00721719" w:rsidRDefault="00721719" w:rsidP="007A4FC0">
            <w:pPr>
              <w:rPr>
                <w:rFonts w:ascii="Arial" w:hAnsi="Arial" w:cs="Arial"/>
                <w:sz w:val="16"/>
                <w:szCs w:val="16"/>
              </w:rPr>
            </w:pPr>
          </w:p>
          <w:p w14:paraId="7B537B52" w14:textId="77777777" w:rsidR="00E44F48" w:rsidRDefault="00BC01F7" w:rsidP="00BC01F7">
            <w:pPr>
              <w:pStyle w:val="CommentText"/>
              <w:numPr>
                <w:ilvl w:val="0"/>
                <w:numId w:val="24"/>
              </w:numPr>
              <w:rPr>
                <w:rFonts w:ascii="Arial" w:hAnsi="Arial" w:cs="Arial"/>
                <w:sz w:val="16"/>
                <w:szCs w:val="24"/>
              </w:rPr>
            </w:pPr>
            <w:r>
              <w:rPr>
                <w:rFonts w:ascii="Arial" w:hAnsi="Arial" w:cs="Arial"/>
                <w:sz w:val="16"/>
                <w:szCs w:val="24"/>
              </w:rPr>
              <w:t>Responsible Party/Facility/Industry/Contractors</w:t>
            </w:r>
          </w:p>
          <w:p w14:paraId="4CAEEFA0" w14:textId="77777777" w:rsidR="00BC01F7" w:rsidRPr="00BC01F7" w:rsidRDefault="00BC01F7" w:rsidP="00BC01F7">
            <w:pPr>
              <w:pStyle w:val="CommentText"/>
              <w:numPr>
                <w:ilvl w:val="0"/>
                <w:numId w:val="24"/>
              </w:numPr>
              <w:rPr>
                <w:rFonts w:ascii="Arial" w:hAnsi="Arial" w:cs="Arial"/>
                <w:sz w:val="16"/>
                <w:szCs w:val="24"/>
              </w:rPr>
            </w:pPr>
            <w:r>
              <w:rPr>
                <w:rFonts w:ascii="Arial" w:hAnsi="Arial" w:cs="Arial"/>
                <w:sz w:val="16"/>
                <w:szCs w:val="16"/>
              </w:rPr>
              <w:t>Counties &amp; Emergency Management</w:t>
            </w:r>
          </w:p>
          <w:p w14:paraId="6E2BAA42" w14:textId="77777777" w:rsidR="00BC01F7" w:rsidRPr="00BC01F7" w:rsidRDefault="00BC01F7" w:rsidP="00BC01F7">
            <w:pPr>
              <w:pStyle w:val="CommentText"/>
              <w:numPr>
                <w:ilvl w:val="0"/>
                <w:numId w:val="24"/>
              </w:numPr>
              <w:rPr>
                <w:rFonts w:ascii="Arial" w:hAnsi="Arial" w:cs="Arial"/>
                <w:sz w:val="16"/>
                <w:szCs w:val="16"/>
              </w:rPr>
            </w:pPr>
            <w:r>
              <w:rPr>
                <w:rFonts w:ascii="Arial" w:hAnsi="Arial" w:cs="Arial"/>
                <w:sz w:val="16"/>
                <w:szCs w:val="16"/>
              </w:rPr>
              <w:t>Local Fire, Police, Sheriff &amp; Hazmat Teams</w:t>
            </w:r>
          </w:p>
          <w:p w14:paraId="1C2F9DB7" w14:textId="77777777" w:rsidR="00BC01F7" w:rsidRDefault="00BC01F7" w:rsidP="00BC01F7">
            <w:pPr>
              <w:pStyle w:val="CommentText"/>
              <w:numPr>
                <w:ilvl w:val="0"/>
                <w:numId w:val="24"/>
              </w:numPr>
              <w:rPr>
                <w:rFonts w:ascii="Arial" w:hAnsi="Arial" w:cs="Arial"/>
                <w:sz w:val="16"/>
                <w:szCs w:val="16"/>
              </w:rPr>
            </w:pPr>
            <w:r w:rsidRPr="00BC01F7">
              <w:rPr>
                <w:rFonts w:ascii="Arial" w:hAnsi="Arial" w:cs="Arial"/>
                <w:sz w:val="16"/>
                <w:szCs w:val="16"/>
              </w:rPr>
              <w:t>Illinois Environmental Protection Agency (IL EPA)</w:t>
            </w:r>
          </w:p>
          <w:p w14:paraId="5A30FF16" w14:textId="77777777" w:rsidR="003840AD" w:rsidRDefault="003840AD" w:rsidP="00BC01F7">
            <w:pPr>
              <w:pStyle w:val="CommentText"/>
              <w:numPr>
                <w:ilvl w:val="0"/>
                <w:numId w:val="24"/>
              </w:numPr>
              <w:rPr>
                <w:rFonts w:ascii="Arial" w:hAnsi="Arial" w:cs="Arial"/>
                <w:sz w:val="16"/>
                <w:szCs w:val="16"/>
              </w:rPr>
            </w:pPr>
            <w:r>
              <w:rPr>
                <w:rFonts w:ascii="Arial" w:hAnsi="Arial" w:cs="Arial"/>
                <w:sz w:val="16"/>
                <w:szCs w:val="16"/>
              </w:rPr>
              <w:t>Missouri Department of Natural Resources (MO DNR)</w:t>
            </w:r>
          </w:p>
          <w:p w14:paraId="24B6D75F" w14:textId="77777777" w:rsidR="00BC01F7" w:rsidRDefault="00BC01F7" w:rsidP="00BC01F7">
            <w:pPr>
              <w:pStyle w:val="CommentText"/>
              <w:numPr>
                <w:ilvl w:val="0"/>
                <w:numId w:val="24"/>
              </w:numPr>
              <w:rPr>
                <w:rFonts w:ascii="Arial" w:hAnsi="Arial" w:cs="Arial"/>
                <w:sz w:val="16"/>
                <w:szCs w:val="16"/>
              </w:rPr>
            </w:pPr>
            <w:r>
              <w:rPr>
                <w:rFonts w:ascii="Arial" w:hAnsi="Arial" w:cs="Arial"/>
                <w:sz w:val="16"/>
                <w:szCs w:val="16"/>
              </w:rPr>
              <w:t>US Fish and Wildlife Service (USFWS)</w:t>
            </w:r>
          </w:p>
          <w:p w14:paraId="15710BF7" w14:textId="77777777" w:rsidR="00BC01F7" w:rsidRDefault="00BC01F7" w:rsidP="00BC01F7">
            <w:pPr>
              <w:pStyle w:val="CommentText"/>
              <w:numPr>
                <w:ilvl w:val="0"/>
                <w:numId w:val="24"/>
              </w:numPr>
              <w:rPr>
                <w:rFonts w:ascii="Arial" w:hAnsi="Arial" w:cs="Arial"/>
                <w:sz w:val="16"/>
                <w:szCs w:val="16"/>
              </w:rPr>
            </w:pPr>
            <w:r>
              <w:rPr>
                <w:rFonts w:ascii="Arial" w:hAnsi="Arial" w:cs="Arial"/>
                <w:sz w:val="16"/>
                <w:szCs w:val="16"/>
              </w:rPr>
              <w:t>US Environmental Protection Agency (US EPA) Region 5</w:t>
            </w:r>
            <w:r w:rsidR="003840AD">
              <w:rPr>
                <w:rFonts w:ascii="Arial" w:hAnsi="Arial" w:cs="Arial"/>
                <w:sz w:val="16"/>
                <w:szCs w:val="16"/>
              </w:rPr>
              <w:t xml:space="preserve"> or </w:t>
            </w:r>
            <w:r w:rsidR="009B6AFA">
              <w:rPr>
                <w:rFonts w:ascii="Arial" w:hAnsi="Arial" w:cs="Arial"/>
                <w:sz w:val="16"/>
                <w:szCs w:val="16"/>
              </w:rPr>
              <w:t xml:space="preserve">Region </w:t>
            </w:r>
            <w:r>
              <w:rPr>
                <w:rFonts w:ascii="Arial" w:hAnsi="Arial" w:cs="Arial"/>
                <w:sz w:val="16"/>
                <w:szCs w:val="16"/>
              </w:rPr>
              <w:t>7</w:t>
            </w:r>
          </w:p>
          <w:p w14:paraId="2CE4BBE7" w14:textId="77777777" w:rsidR="00BC01F7" w:rsidRPr="003840AD" w:rsidRDefault="00BC01F7" w:rsidP="007A4FC0">
            <w:pPr>
              <w:pStyle w:val="CommentText"/>
              <w:numPr>
                <w:ilvl w:val="0"/>
                <w:numId w:val="24"/>
              </w:numPr>
              <w:rPr>
                <w:rFonts w:ascii="Arial" w:hAnsi="Arial" w:cs="Arial"/>
                <w:sz w:val="16"/>
                <w:szCs w:val="16"/>
              </w:rPr>
            </w:pPr>
            <w:r>
              <w:rPr>
                <w:rFonts w:ascii="Arial" w:hAnsi="Arial" w:cs="Arial"/>
                <w:sz w:val="16"/>
                <w:szCs w:val="16"/>
              </w:rPr>
              <w:t>US Coast Guard (USCG)</w:t>
            </w:r>
          </w:p>
        </w:tc>
      </w:tr>
      <w:tr w:rsidR="00DC68D5" w14:paraId="0955020D" w14:textId="77777777" w:rsidTr="00DC68D5">
        <w:trPr>
          <w:cantSplit/>
          <w:trHeight w:val="543"/>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275F2D2E" w14:textId="77777777" w:rsidR="00DC68D5" w:rsidRDefault="00DC68D5" w:rsidP="00DC68D5">
            <w:pPr>
              <w:rPr>
                <w:rFonts w:ascii="Arial" w:hAnsi="Arial" w:cs="Arial"/>
                <w:sz w:val="16"/>
                <w:szCs w:val="16"/>
              </w:rPr>
            </w:pPr>
            <w:r>
              <w:rPr>
                <w:rFonts w:ascii="Arial" w:hAnsi="Arial"/>
                <w:b/>
                <w:sz w:val="16"/>
              </w:rPr>
              <w:t>Agency General Roles and Responsibilities</w:t>
            </w:r>
            <w:r w:rsidRPr="00252766">
              <w:rPr>
                <w:rFonts w:ascii="Arial" w:hAnsi="Arial"/>
                <w:b/>
                <w:sz w:val="16"/>
              </w:rPr>
              <w:t xml:space="preserve">: Refer to the </w:t>
            </w:r>
            <w:hyperlink w:anchor="RolesAgencies" w:history="1">
              <w:r w:rsidR="00394B7C" w:rsidRPr="00394B7C">
                <w:rPr>
                  <w:rStyle w:val="Hyperlink"/>
                  <w:rFonts w:ascii="Arial" w:hAnsi="Arial"/>
                  <w:b/>
                  <w:sz w:val="16"/>
                </w:rPr>
                <w:t>Roles and Responsibilities</w:t>
              </w:r>
            </w:hyperlink>
            <w:r>
              <w:rPr>
                <w:rFonts w:ascii="Arial" w:hAnsi="Arial"/>
                <w:b/>
                <w:sz w:val="16"/>
              </w:rPr>
              <w:t xml:space="preserve"> Table</w:t>
            </w:r>
            <w:r w:rsidRPr="00252766">
              <w:rPr>
                <w:rFonts w:ascii="Arial" w:hAnsi="Arial"/>
                <w:b/>
                <w:sz w:val="16"/>
              </w:rPr>
              <w:t xml:space="preserve"> provided in this Incident Action Plan</w:t>
            </w:r>
          </w:p>
        </w:tc>
      </w:tr>
      <w:tr w:rsidR="0005665C" w:rsidRPr="0005665C" w14:paraId="2E496CF6" w14:textId="77777777" w:rsidTr="00CC3A0C">
        <w:trPr>
          <w:cantSplit/>
          <w:trHeight w:val="453"/>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1D3C5303" w14:textId="77777777" w:rsidR="007A4FC0" w:rsidRPr="0005665C" w:rsidRDefault="00CC3A0C" w:rsidP="007A4FC0">
            <w:pPr>
              <w:pStyle w:val="Footer"/>
              <w:tabs>
                <w:tab w:val="clear" w:pos="4320"/>
                <w:tab w:val="clear" w:pos="8640"/>
              </w:tabs>
              <w:rPr>
                <w:rFonts w:ascii="Arial" w:hAnsi="Arial" w:cs="Arial"/>
                <w:sz w:val="16"/>
                <w:lang w:val="en-US" w:eastAsia="en-US"/>
              </w:rPr>
            </w:pPr>
            <w:r w:rsidRPr="0005665C">
              <w:rPr>
                <w:rFonts w:ascii="Arial" w:hAnsi="Arial"/>
                <w:b/>
                <w:sz w:val="16"/>
                <w:lang w:val="en-US" w:eastAsia="en-US"/>
              </w:rPr>
              <w:t>6</w:t>
            </w:r>
            <w:r w:rsidR="007A4FC0" w:rsidRPr="0005665C">
              <w:rPr>
                <w:rFonts w:ascii="Arial" w:hAnsi="Arial"/>
                <w:b/>
                <w:sz w:val="16"/>
                <w:lang w:val="en-US" w:eastAsia="en-US"/>
              </w:rPr>
              <w:t>. Recommended Strategies and Tactics</w:t>
            </w:r>
          </w:p>
        </w:tc>
      </w:tr>
      <w:tr w:rsidR="0005665C" w:rsidRPr="0005665C" w14:paraId="7E718803" w14:textId="77777777" w:rsidTr="00C358DB">
        <w:trPr>
          <w:cantSplit/>
          <w:trHeight w:val="2730"/>
        </w:trPr>
        <w:tc>
          <w:tcPr>
            <w:tcW w:w="11340" w:type="dxa"/>
            <w:gridSpan w:val="13"/>
            <w:tcBorders>
              <w:top w:val="single" w:sz="6" w:space="0" w:color="auto"/>
              <w:left w:val="single" w:sz="6" w:space="0" w:color="auto"/>
              <w:bottom w:val="single" w:sz="4" w:space="0" w:color="auto"/>
              <w:right w:val="single" w:sz="6" w:space="0" w:color="auto"/>
            </w:tcBorders>
          </w:tcPr>
          <w:p w14:paraId="51E5EF29" w14:textId="77777777" w:rsidR="00CC3A0C" w:rsidRPr="0005665C" w:rsidRDefault="00CC3A0C" w:rsidP="00CC3A0C">
            <w:pPr>
              <w:tabs>
                <w:tab w:val="left" w:pos="714"/>
              </w:tabs>
              <w:ind w:left="720"/>
              <w:rPr>
                <w:rFonts w:ascii="Arial" w:hAnsi="Arial" w:cs="Arial"/>
                <w:bCs/>
                <w:sz w:val="16"/>
                <w:szCs w:val="16"/>
              </w:rPr>
            </w:pPr>
          </w:p>
          <w:p w14:paraId="7D14D0E8" w14:textId="77777777" w:rsidR="00306182" w:rsidRPr="0005665C" w:rsidRDefault="00306182" w:rsidP="009B6AFA">
            <w:pPr>
              <w:numPr>
                <w:ilvl w:val="0"/>
                <w:numId w:val="25"/>
              </w:numPr>
              <w:tabs>
                <w:tab w:val="left" w:pos="714"/>
              </w:tabs>
              <w:ind w:hanging="366"/>
              <w:rPr>
                <w:rFonts w:ascii="Arial" w:hAnsi="Arial" w:cs="Arial"/>
                <w:bCs/>
                <w:sz w:val="16"/>
                <w:szCs w:val="16"/>
              </w:rPr>
            </w:pPr>
            <w:r w:rsidRPr="0005665C">
              <w:rPr>
                <w:rFonts w:ascii="Arial" w:hAnsi="Arial" w:cs="Arial"/>
                <w:bCs/>
                <w:sz w:val="16"/>
                <w:szCs w:val="16"/>
              </w:rPr>
              <w:t>Mobilize company responders, local spill CO</w:t>
            </w:r>
            <w:r w:rsidR="006C05A1" w:rsidRPr="0005665C">
              <w:rPr>
                <w:rFonts w:ascii="Arial" w:hAnsi="Arial" w:cs="Arial"/>
                <w:bCs/>
                <w:sz w:val="16"/>
                <w:szCs w:val="16"/>
              </w:rPr>
              <w:t>-</w:t>
            </w:r>
            <w:r w:rsidRPr="0005665C">
              <w:rPr>
                <w:rFonts w:ascii="Arial" w:hAnsi="Arial" w:cs="Arial"/>
                <w:bCs/>
                <w:sz w:val="16"/>
                <w:szCs w:val="16"/>
              </w:rPr>
              <w:t>OP, first responders, county emergency government and hazmat teams, state and federal responders and their contractors</w:t>
            </w:r>
          </w:p>
          <w:p w14:paraId="229F4C65" w14:textId="77777777" w:rsidR="00306182" w:rsidRPr="0005665C" w:rsidRDefault="00306182" w:rsidP="009B6AFA">
            <w:pPr>
              <w:numPr>
                <w:ilvl w:val="0"/>
                <w:numId w:val="25"/>
              </w:numPr>
              <w:tabs>
                <w:tab w:val="left" w:pos="714"/>
              </w:tabs>
              <w:ind w:hanging="366"/>
              <w:rPr>
                <w:rFonts w:ascii="Arial" w:hAnsi="Arial" w:cs="Arial"/>
                <w:bCs/>
                <w:sz w:val="16"/>
                <w:szCs w:val="16"/>
              </w:rPr>
            </w:pPr>
            <w:r w:rsidRPr="0005665C">
              <w:rPr>
                <w:rFonts w:ascii="Arial" w:hAnsi="Arial" w:cs="Arial"/>
                <w:bCs/>
                <w:sz w:val="16"/>
                <w:szCs w:val="16"/>
              </w:rPr>
              <w:t>Utilize company and locally stored equipment such as oil spill boom, sorbents, tanker trucks, vacuum units, oil collection equipment or pre-staged response equipment</w:t>
            </w:r>
          </w:p>
          <w:p w14:paraId="544278C3" w14:textId="77777777" w:rsidR="00306182" w:rsidRPr="0005665C" w:rsidRDefault="00306182" w:rsidP="009B6AFA">
            <w:pPr>
              <w:numPr>
                <w:ilvl w:val="0"/>
                <w:numId w:val="25"/>
              </w:numPr>
              <w:tabs>
                <w:tab w:val="left" w:pos="714"/>
              </w:tabs>
              <w:ind w:hanging="366"/>
              <w:rPr>
                <w:rFonts w:ascii="Arial" w:hAnsi="Arial" w:cs="Arial"/>
                <w:bCs/>
                <w:sz w:val="16"/>
                <w:szCs w:val="16"/>
              </w:rPr>
            </w:pPr>
            <w:r w:rsidRPr="0005665C">
              <w:rPr>
                <w:rFonts w:ascii="Arial" w:hAnsi="Arial" w:cs="Arial"/>
                <w:bCs/>
                <w:sz w:val="16"/>
                <w:szCs w:val="16"/>
              </w:rPr>
              <w:t>Mobilize local personnel and resources</w:t>
            </w:r>
          </w:p>
          <w:p w14:paraId="151FA1EA" w14:textId="77777777" w:rsidR="009B6AFA" w:rsidRPr="0005665C" w:rsidRDefault="00306182" w:rsidP="009B6AFA">
            <w:pPr>
              <w:numPr>
                <w:ilvl w:val="0"/>
                <w:numId w:val="25"/>
              </w:numPr>
              <w:tabs>
                <w:tab w:val="left" w:pos="714"/>
              </w:tabs>
              <w:ind w:hanging="366"/>
              <w:rPr>
                <w:rFonts w:ascii="Arial" w:hAnsi="Arial" w:cs="Arial"/>
                <w:bCs/>
                <w:sz w:val="16"/>
                <w:szCs w:val="16"/>
              </w:rPr>
            </w:pPr>
            <w:r w:rsidRPr="0005665C">
              <w:rPr>
                <w:rFonts w:ascii="Arial" w:hAnsi="Arial" w:cs="Arial"/>
                <w:bCs/>
                <w:sz w:val="16"/>
                <w:szCs w:val="16"/>
              </w:rPr>
              <w:t>Activate Spill Response Contractors (if company r</w:t>
            </w:r>
            <w:r w:rsidR="009B6AFA" w:rsidRPr="0005665C">
              <w:rPr>
                <w:rFonts w:ascii="Arial" w:hAnsi="Arial" w:cs="Arial"/>
                <w:bCs/>
                <w:sz w:val="16"/>
                <w:szCs w:val="16"/>
              </w:rPr>
              <w:t>esponse too slow or inadequate)</w:t>
            </w:r>
          </w:p>
          <w:p w14:paraId="79935603" w14:textId="77777777" w:rsidR="009B6AFA" w:rsidRPr="0005665C" w:rsidRDefault="00306182" w:rsidP="009B6AFA">
            <w:pPr>
              <w:numPr>
                <w:ilvl w:val="0"/>
                <w:numId w:val="25"/>
              </w:numPr>
              <w:tabs>
                <w:tab w:val="left" w:pos="714"/>
              </w:tabs>
              <w:ind w:hanging="366"/>
              <w:rPr>
                <w:rFonts w:ascii="Arial" w:hAnsi="Arial" w:cs="Arial"/>
                <w:bCs/>
                <w:sz w:val="16"/>
                <w:szCs w:val="16"/>
              </w:rPr>
            </w:pPr>
            <w:r w:rsidRPr="0005665C">
              <w:rPr>
                <w:rFonts w:ascii="Arial" w:hAnsi="Arial" w:cs="Arial"/>
                <w:bCs/>
                <w:sz w:val="16"/>
                <w:szCs w:val="16"/>
              </w:rPr>
              <w:t>Activate</w:t>
            </w:r>
            <w:r w:rsidR="00BC01F7" w:rsidRPr="0005665C">
              <w:rPr>
                <w:rFonts w:ascii="Arial" w:hAnsi="Arial" w:cs="Arial"/>
                <w:bCs/>
                <w:sz w:val="16"/>
                <w:szCs w:val="16"/>
              </w:rPr>
              <w:t xml:space="preserve"> and implement</w:t>
            </w:r>
            <w:r w:rsidRPr="0005665C">
              <w:rPr>
                <w:rFonts w:ascii="Arial" w:hAnsi="Arial" w:cs="Arial"/>
                <w:bCs/>
                <w:sz w:val="16"/>
                <w:szCs w:val="16"/>
              </w:rPr>
              <w:t xml:space="preserve"> oil boom collection and recovery plan </w:t>
            </w:r>
          </w:p>
          <w:p w14:paraId="2457A049" w14:textId="77777777" w:rsidR="00306182" w:rsidRPr="0005665C" w:rsidRDefault="00306182" w:rsidP="009B6AFA">
            <w:pPr>
              <w:numPr>
                <w:ilvl w:val="0"/>
                <w:numId w:val="25"/>
              </w:numPr>
              <w:tabs>
                <w:tab w:val="left" w:pos="714"/>
              </w:tabs>
              <w:ind w:hanging="366"/>
              <w:rPr>
                <w:rFonts w:ascii="Arial" w:hAnsi="Arial" w:cs="Arial"/>
                <w:bCs/>
                <w:sz w:val="16"/>
                <w:szCs w:val="16"/>
              </w:rPr>
            </w:pPr>
            <w:r w:rsidRPr="0005665C">
              <w:rPr>
                <w:rFonts w:ascii="Arial" w:hAnsi="Arial" w:cs="Arial"/>
                <w:bCs/>
                <w:sz w:val="16"/>
                <w:szCs w:val="16"/>
              </w:rPr>
              <w:t xml:space="preserve">Contain and stabilize </w:t>
            </w:r>
            <w:proofErr w:type="gramStart"/>
            <w:r w:rsidRPr="0005665C">
              <w:rPr>
                <w:rFonts w:ascii="Arial" w:hAnsi="Arial" w:cs="Arial"/>
                <w:bCs/>
                <w:sz w:val="16"/>
                <w:szCs w:val="16"/>
              </w:rPr>
              <w:t>oil-sources</w:t>
            </w:r>
            <w:proofErr w:type="gramEnd"/>
            <w:r w:rsidRPr="0005665C">
              <w:rPr>
                <w:rFonts w:ascii="Arial" w:hAnsi="Arial" w:cs="Arial"/>
                <w:bCs/>
                <w:sz w:val="16"/>
                <w:szCs w:val="16"/>
              </w:rPr>
              <w:t>.</w:t>
            </w:r>
          </w:p>
          <w:p w14:paraId="50ACD946" w14:textId="77777777" w:rsidR="00306182" w:rsidRPr="0005665C" w:rsidRDefault="00306182" w:rsidP="009B6AFA">
            <w:pPr>
              <w:numPr>
                <w:ilvl w:val="0"/>
                <w:numId w:val="25"/>
              </w:numPr>
              <w:tabs>
                <w:tab w:val="left" w:pos="714"/>
              </w:tabs>
              <w:ind w:hanging="366"/>
              <w:rPr>
                <w:rFonts w:ascii="Arial" w:hAnsi="Arial" w:cs="Arial"/>
                <w:bCs/>
                <w:sz w:val="16"/>
                <w:szCs w:val="16"/>
              </w:rPr>
            </w:pPr>
            <w:r w:rsidRPr="0005665C">
              <w:rPr>
                <w:rFonts w:ascii="Arial" w:hAnsi="Arial" w:cs="Arial"/>
                <w:bCs/>
                <w:sz w:val="16"/>
                <w:szCs w:val="16"/>
              </w:rPr>
              <w:t>Establish ignition source controls in hot zone</w:t>
            </w:r>
          </w:p>
          <w:p w14:paraId="12183A95" w14:textId="77777777" w:rsidR="00306182" w:rsidRPr="0005665C" w:rsidRDefault="00306182" w:rsidP="009B6AFA">
            <w:pPr>
              <w:numPr>
                <w:ilvl w:val="0"/>
                <w:numId w:val="25"/>
              </w:numPr>
              <w:tabs>
                <w:tab w:val="left" w:pos="714"/>
              </w:tabs>
              <w:ind w:hanging="366"/>
              <w:rPr>
                <w:rFonts w:ascii="Arial" w:hAnsi="Arial" w:cs="Arial"/>
                <w:bCs/>
                <w:sz w:val="16"/>
                <w:szCs w:val="16"/>
              </w:rPr>
            </w:pPr>
            <w:r w:rsidRPr="0005665C">
              <w:rPr>
                <w:rFonts w:ascii="Arial" w:hAnsi="Arial" w:cs="Arial"/>
                <w:bCs/>
                <w:sz w:val="16"/>
                <w:szCs w:val="16"/>
              </w:rPr>
              <w:t>Safely collect materials without creating nuisance conditions</w:t>
            </w:r>
          </w:p>
          <w:p w14:paraId="468C2C09" w14:textId="77777777" w:rsidR="00306182" w:rsidRPr="0005665C" w:rsidRDefault="00306182" w:rsidP="009B6AFA">
            <w:pPr>
              <w:numPr>
                <w:ilvl w:val="0"/>
                <w:numId w:val="25"/>
              </w:numPr>
              <w:tabs>
                <w:tab w:val="left" w:pos="714"/>
              </w:tabs>
              <w:ind w:hanging="366"/>
              <w:rPr>
                <w:rFonts w:ascii="Arial" w:hAnsi="Arial" w:cs="Arial"/>
                <w:bCs/>
                <w:sz w:val="16"/>
                <w:szCs w:val="16"/>
              </w:rPr>
            </w:pPr>
            <w:r w:rsidRPr="0005665C">
              <w:rPr>
                <w:rFonts w:ascii="Arial" w:hAnsi="Arial" w:cs="Arial"/>
                <w:bCs/>
                <w:sz w:val="16"/>
                <w:szCs w:val="16"/>
              </w:rPr>
              <w:t>Deflect spilled material into Lock Chamber for collection. Utilize Lock and Dam Master and provide formal request from Federal OSC</w:t>
            </w:r>
          </w:p>
          <w:p w14:paraId="0A82412B" w14:textId="77777777" w:rsidR="00306182" w:rsidRPr="0005665C" w:rsidRDefault="00306182" w:rsidP="009B6AFA">
            <w:pPr>
              <w:numPr>
                <w:ilvl w:val="0"/>
                <w:numId w:val="25"/>
              </w:numPr>
              <w:tabs>
                <w:tab w:val="left" w:pos="714"/>
              </w:tabs>
              <w:ind w:hanging="366"/>
              <w:rPr>
                <w:rFonts w:ascii="Arial" w:hAnsi="Arial" w:cs="Arial"/>
                <w:bCs/>
                <w:sz w:val="16"/>
                <w:szCs w:val="16"/>
              </w:rPr>
            </w:pPr>
            <w:r w:rsidRPr="0005665C">
              <w:rPr>
                <w:rFonts w:ascii="Arial" w:hAnsi="Arial" w:cs="Arial"/>
                <w:bCs/>
                <w:sz w:val="16"/>
                <w:szCs w:val="16"/>
              </w:rPr>
              <w:t>Utilize barges to divert or collect spilled material</w:t>
            </w:r>
          </w:p>
          <w:p w14:paraId="420AD7AD" w14:textId="77777777" w:rsidR="00306182" w:rsidRPr="0005665C" w:rsidRDefault="00306182" w:rsidP="009B6AFA">
            <w:pPr>
              <w:pStyle w:val="CommentText"/>
              <w:numPr>
                <w:ilvl w:val="0"/>
                <w:numId w:val="25"/>
              </w:numPr>
              <w:tabs>
                <w:tab w:val="left" w:pos="714"/>
              </w:tabs>
              <w:ind w:hanging="366"/>
              <w:rPr>
                <w:rFonts w:ascii="Arial" w:hAnsi="Arial" w:cs="Arial"/>
                <w:bCs/>
                <w:sz w:val="16"/>
                <w:szCs w:val="16"/>
              </w:rPr>
            </w:pPr>
            <w:r w:rsidRPr="0005665C">
              <w:rPr>
                <w:rFonts w:ascii="Arial" w:hAnsi="Arial" w:cs="Arial"/>
                <w:bCs/>
                <w:sz w:val="16"/>
                <w:szCs w:val="16"/>
              </w:rPr>
              <w:t>Evaluate the control of river level to facilitate spilled product collection and control (note</w:t>
            </w:r>
            <w:proofErr w:type="gramStart"/>
            <w:r w:rsidRPr="0005665C">
              <w:rPr>
                <w:rFonts w:ascii="Arial" w:hAnsi="Arial" w:cs="Arial"/>
                <w:bCs/>
                <w:sz w:val="16"/>
                <w:szCs w:val="16"/>
              </w:rPr>
              <w:t>:  changing</w:t>
            </w:r>
            <w:proofErr w:type="gramEnd"/>
            <w:r w:rsidRPr="0005665C">
              <w:rPr>
                <w:rFonts w:ascii="Arial" w:hAnsi="Arial" w:cs="Arial"/>
                <w:bCs/>
                <w:sz w:val="16"/>
                <w:szCs w:val="16"/>
              </w:rPr>
              <w:t xml:space="preserve"> levels can cause larger smear zones)</w:t>
            </w:r>
          </w:p>
          <w:p w14:paraId="3500E582" w14:textId="77777777" w:rsidR="00E44F48" w:rsidRPr="0005665C" w:rsidRDefault="00E44F48" w:rsidP="00E44F48">
            <w:pPr>
              <w:pStyle w:val="CommentText"/>
              <w:ind w:left="360"/>
              <w:rPr>
                <w:rFonts w:ascii="Arial" w:hAnsi="Arial" w:cs="Arial"/>
                <w:sz w:val="16"/>
                <w:szCs w:val="24"/>
              </w:rPr>
            </w:pPr>
          </w:p>
        </w:tc>
      </w:tr>
      <w:tr w:rsidR="0005665C" w:rsidRPr="0005665C" w14:paraId="7BC71E60" w14:textId="77777777" w:rsidTr="00CC3A0C">
        <w:trPr>
          <w:cantSplit/>
          <w:trHeight w:val="426"/>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647BC87C" w14:textId="77777777" w:rsidR="007A4FC0" w:rsidRPr="00250D3F" w:rsidRDefault="00CC3A0C" w:rsidP="007A4FC0">
            <w:pPr>
              <w:pStyle w:val="Footer"/>
              <w:tabs>
                <w:tab w:val="clear" w:pos="4320"/>
                <w:tab w:val="clear" w:pos="8640"/>
              </w:tabs>
              <w:rPr>
                <w:rFonts w:ascii="Arial" w:hAnsi="Arial"/>
                <w:sz w:val="16"/>
                <w:lang w:val="en-US" w:eastAsia="en-US"/>
              </w:rPr>
            </w:pPr>
            <w:r w:rsidRPr="00250D3F">
              <w:rPr>
                <w:rFonts w:ascii="Arial" w:hAnsi="Arial"/>
                <w:b/>
                <w:sz w:val="16"/>
                <w:lang w:val="en-US" w:eastAsia="en-US"/>
              </w:rPr>
              <w:t>7</w:t>
            </w:r>
            <w:r w:rsidR="007A4FC0" w:rsidRPr="00250D3F">
              <w:rPr>
                <w:rFonts w:ascii="Arial" w:hAnsi="Arial"/>
                <w:b/>
                <w:sz w:val="16"/>
                <w:lang w:val="en-US" w:eastAsia="en-US"/>
              </w:rPr>
              <w:t>. Incident-Specific Assignments</w:t>
            </w:r>
          </w:p>
        </w:tc>
      </w:tr>
      <w:tr w:rsidR="0005665C" w:rsidRPr="0005665C" w14:paraId="753A3FB7" w14:textId="77777777" w:rsidTr="00C358DB">
        <w:trPr>
          <w:cantSplit/>
          <w:trHeight w:val="2910"/>
        </w:trPr>
        <w:tc>
          <w:tcPr>
            <w:tcW w:w="11340" w:type="dxa"/>
            <w:gridSpan w:val="13"/>
            <w:tcBorders>
              <w:top w:val="single" w:sz="6" w:space="0" w:color="auto"/>
              <w:left w:val="single" w:sz="6" w:space="0" w:color="auto"/>
              <w:bottom w:val="single" w:sz="6" w:space="0" w:color="auto"/>
              <w:right w:val="single" w:sz="6" w:space="0" w:color="auto"/>
            </w:tcBorders>
          </w:tcPr>
          <w:p w14:paraId="20E54735" w14:textId="77777777" w:rsidR="007A4FC0" w:rsidRPr="0005665C" w:rsidRDefault="007A4FC0" w:rsidP="007A4FC0">
            <w:pPr>
              <w:rPr>
                <w:rFonts w:ascii="Arial" w:hAnsi="Arial"/>
                <w:sz w:val="20"/>
              </w:rPr>
            </w:pPr>
          </w:p>
          <w:p w14:paraId="16E97953" w14:textId="77777777" w:rsidR="007A4FC0" w:rsidRPr="0005665C" w:rsidRDefault="007A4FC0" w:rsidP="007A4FC0">
            <w:pPr>
              <w:rPr>
                <w:rFonts w:ascii="Arial" w:hAnsi="Arial"/>
                <w:sz w:val="20"/>
              </w:rPr>
            </w:pPr>
          </w:p>
          <w:p w14:paraId="15E01A0E" w14:textId="77777777" w:rsidR="007A4FC0" w:rsidRPr="0005665C" w:rsidRDefault="007A4FC0" w:rsidP="007A4FC0">
            <w:pPr>
              <w:rPr>
                <w:rFonts w:ascii="Arial" w:hAnsi="Arial"/>
                <w:sz w:val="20"/>
              </w:rPr>
            </w:pPr>
          </w:p>
          <w:p w14:paraId="515447B4" w14:textId="77777777" w:rsidR="00E44F48" w:rsidRPr="0005665C" w:rsidRDefault="00E44F48" w:rsidP="007A4FC0">
            <w:pPr>
              <w:tabs>
                <w:tab w:val="left" w:pos="3045"/>
              </w:tabs>
              <w:rPr>
                <w:rFonts w:ascii="Arial" w:hAnsi="Arial"/>
                <w:sz w:val="20"/>
              </w:rPr>
            </w:pPr>
          </w:p>
          <w:p w14:paraId="294F9C35" w14:textId="77777777" w:rsidR="00E44F48" w:rsidRPr="0005665C" w:rsidRDefault="00E44F48" w:rsidP="007A4FC0">
            <w:pPr>
              <w:tabs>
                <w:tab w:val="left" w:pos="3045"/>
              </w:tabs>
              <w:rPr>
                <w:rFonts w:ascii="Arial" w:hAnsi="Arial"/>
                <w:sz w:val="20"/>
              </w:rPr>
            </w:pPr>
          </w:p>
          <w:p w14:paraId="6E287298" w14:textId="77777777" w:rsidR="009B6AFA" w:rsidRPr="0005665C" w:rsidRDefault="009B6AFA" w:rsidP="007A4FC0">
            <w:pPr>
              <w:tabs>
                <w:tab w:val="left" w:pos="3045"/>
              </w:tabs>
              <w:rPr>
                <w:rFonts w:ascii="Arial" w:hAnsi="Arial"/>
                <w:sz w:val="20"/>
              </w:rPr>
            </w:pPr>
          </w:p>
          <w:p w14:paraId="20C12D27" w14:textId="77777777" w:rsidR="00DC68D5" w:rsidRPr="0005665C" w:rsidRDefault="00DC68D5" w:rsidP="007A4FC0">
            <w:pPr>
              <w:rPr>
                <w:rFonts w:ascii="Arial" w:hAnsi="Arial"/>
                <w:sz w:val="20"/>
              </w:rPr>
            </w:pPr>
          </w:p>
          <w:p w14:paraId="2DEDF56E" w14:textId="77777777" w:rsidR="00DC68D5" w:rsidRPr="0005665C" w:rsidRDefault="00DC68D5" w:rsidP="007A4FC0">
            <w:pPr>
              <w:rPr>
                <w:rFonts w:ascii="Arial" w:hAnsi="Arial"/>
                <w:sz w:val="20"/>
              </w:rPr>
            </w:pPr>
          </w:p>
          <w:p w14:paraId="1CED42A6" w14:textId="77777777" w:rsidR="00DC68D5" w:rsidRPr="0005665C" w:rsidRDefault="00DC68D5" w:rsidP="007A4FC0">
            <w:pPr>
              <w:rPr>
                <w:rFonts w:ascii="Arial" w:hAnsi="Arial"/>
                <w:sz w:val="20"/>
              </w:rPr>
            </w:pPr>
          </w:p>
          <w:p w14:paraId="55228AEF" w14:textId="77777777" w:rsidR="00DC68D5" w:rsidRPr="0005665C" w:rsidRDefault="00DC68D5" w:rsidP="007A4FC0">
            <w:pPr>
              <w:rPr>
                <w:rFonts w:ascii="Arial" w:hAnsi="Arial"/>
                <w:sz w:val="20"/>
              </w:rPr>
            </w:pPr>
          </w:p>
          <w:p w14:paraId="2938C83F" w14:textId="77777777" w:rsidR="00DC68D5" w:rsidRPr="0005665C" w:rsidRDefault="00DC68D5" w:rsidP="007A4FC0">
            <w:pPr>
              <w:rPr>
                <w:rFonts w:ascii="Arial" w:hAnsi="Arial"/>
                <w:sz w:val="20"/>
              </w:rPr>
            </w:pPr>
          </w:p>
          <w:p w14:paraId="0266CF10" w14:textId="77777777" w:rsidR="00721719" w:rsidRPr="0005665C" w:rsidRDefault="00721719" w:rsidP="007A4FC0">
            <w:pPr>
              <w:rPr>
                <w:rFonts w:ascii="Arial" w:hAnsi="Arial"/>
                <w:sz w:val="20"/>
              </w:rPr>
            </w:pPr>
          </w:p>
          <w:p w14:paraId="3D2258CD" w14:textId="77777777" w:rsidR="00DC68D5" w:rsidRPr="0005665C" w:rsidRDefault="00DC68D5" w:rsidP="007A4FC0">
            <w:pPr>
              <w:rPr>
                <w:rFonts w:ascii="Arial" w:hAnsi="Arial"/>
                <w:sz w:val="20"/>
              </w:rPr>
            </w:pPr>
          </w:p>
          <w:p w14:paraId="69B58EF5" w14:textId="77777777" w:rsidR="007A4FC0" w:rsidRPr="0005665C" w:rsidRDefault="007A4FC0" w:rsidP="007A4FC0">
            <w:pPr>
              <w:rPr>
                <w:rFonts w:ascii="Arial" w:hAnsi="Arial"/>
                <w:sz w:val="20"/>
              </w:rPr>
            </w:pPr>
          </w:p>
        </w:tc>
      </w:tr>
      <w:tr w:rsidR="007A4FC0" w14:paraId="05A3D852" w14:textId="77777777" w:rsidTr="00CC3A0C">
        <w:trPr>
          <w:cantSplit/>
          <w:trHeight w:val="399"/>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56AB5334" w14:textId="77777777" w:rsidR="007A4FC0" w:rsidRPr="00250D3F" w:rsidRDefault="00CC3A0C" w:rsidP="007A4FC0">
            <w:pPr>
              <w:pStyle w:val="Footer"/>
              <w:tabs>
                <w:tab w:val="clear" w:pos="4320"/>
                <w:tab w:val="clear" w:pos="8640"/>
              </w:tabs>
              <w:rPr>
                <w:rFonts w:ascii="Arial" w:hAnsi="Arial"/>
                <w:b/>
                <w:sz w:val="16"/>
                <w:lang w:val="en-US" w:eastAsia="en-US"/>
              </w:rPr>
            </w:pPr>
            <w:r w:rsidRPr="00250D3F">
              <w:rPr>
                <w:rFonts w:ascii="Arial" w:hAnsi="Arial"/>
                <w:b/>
                <w:sz w:val="16"/>
                <w:lang w:val="en-US" w:eastAsia="en-US"/>
              </w:rPr>
              <w:t>8</w:t>
            </w:r>
            <w:r w:rsidR="007A4FC0" w:rsidRPr="00250D3F">
              <w:rPr>
                <w:rFonts w:ascii="Arial" w:hAnsi="Arial"/>
                <w:b/>
                <w:sz w:val="16"/>
                <w:lang w:val="en-US" w:eastAsia="en-US"/>
              </w:rPr>
              <w:t xml:space="preserve">. Special Instructions </w:t>
            </w:r>
            <w:r w:rsidR="009B6AFA" w:rsidRPr="00250D3F">
              <w:rPr>
                <w:rFonts w:ascii="Arial" w:hAnsi="Arial"/>
                <w:b/>
                <w:sz w:val="16"/>
                <w:lang w:val="en-US" w:eastAsia="en-US"/>
              </w:rPr>
              <w:t>for Division/Group</w:t>
            </w:r>
          </w:p>
        </w:tc>
      </w:tr>
      <w:tr w:rsidR="007A4FC0" w14:paraId="3E47BB54" w14:textId="77777777" w:rsidTr="007A4FC0">
        <w:trPr>
          <w:cantSplit/>
          <w:trHeight w:val="2145"/>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79AE80E0" w14:textId="77777777" w:rsidR="007A4FC0" w:rsidRPr="00250D3F" w:rsidRDefault="007A4FC0" w:rsidP="007A4FC0">
            <w:pPr>
              <w:pStyle w:val="Footer"/>
              <w:tabs>
                <w:tab w:val="clear" w:pos="4320"/>
                <w:tab w:val="clear" w:pos="8640"/>
              </w:tabs>
              <w:rPr>
                <w:rFonts w:ascii="Arial" w:hAnsi="Arial"/>
                <w:b/>
                <w:sz w:val="20"/>
                <w:lang w:val="en-US" w:eastAsia="en-US"/>
              </w:rPr>
            </w:pPr>
          </w:p>
          <w:p w14:paraId="36930F55" w14:textId="77777777" w:rsidR="00DC68D5" w:rsidRPr="00250D3F" w:rsidRDefault="00DC68D5" w:rsidP="007A4FC0">
            <w:pPr>
              <w:pStyle w:val="Footer"/>
              <w:tabs>
                <w:tab w:val="clear" w:pos="4320"/>
                <w:tab w:val="clear" w:pos="8640"/>
              </w:tabs>
              <w:rPr>
                <w:rFonts w:ascii="Arial" w:hAnsi="Arial"/>
                <w:b/>
                <w:sz w:val="20"/>
                <w:lang w:val="en-US" w:eastAsia="en-US"/>
              </w:rPr>
            </w:pPr>
          </w:p>
          <w:p w14:paraId="42BFF064" w14:textId="77777777" w:rsidR="00CC3A0C" w:rsidRPr="00250D3F" w:rsidRDefault="00CC3A0C" w:rsidP="007A4FC0">
            <w:pPr>
              <w:pStyle w:val="Footer"/>
              <w:tabs>
                <w:tab w:val="clear" w:pos="4320"/>
                <w:tab w:val="clear" w:pos="8640"/>
              </w:tabs>
              <w:rPr>
                <w:rFonts w:ascii="Arial" w:hAnsi="Arial"/>
                <w:b/>
                <w:sz w:val="20"/>
                <w:lang w:val="en-US" w:eastAsia="en-US"/>
              </w:rPr>
            </w:pPr>
          </w:p>
          <w:p w14:paraId="5876153A" w14:textId="77777777" w:rsidR="00CC3A0C" w:rsidRPr="00250D3F" w:rsidRDefault="00CC3A0C" w:rsidP="007A4FC0">
            <w:pPr>
              <w:pStyle w:val="Footer"/>
              <w:tabs>
                <w:tab w:val="clear" w:pos="4320"/>
                <w:tab w:val="clear" w:pos="8640"/>
              </w:tabs>
              <w:rPr>
                <w:rFonts w:ascii="Arial" w:hAnsi="Arial"/>
                <w:b/>
                <w:sz w:val="20"/>
                <w:lang w:val="en-US" w:eastAsia="en-US"/>
              </w:rPr>
            </w:pPr>
          </w:p>
          <w:p w14:paraId="4519374C" w14:textId="77777777" w:rsidR="00CC3A0C" w:rsidRPr="00250D3F" w:rsidRDefault="00CC3A0C" w:rsidP="007A4FC0">
            <w:pPr>
              <w:pStyle w:val="Footer"/>
              <w:tabs>
                <w:tab w:val="clear" w:pos="4320"/>
                <w:tab w:val="clear" w:pos="8640"/>
              </w:tabs>
              <w:rPr>
                <w:rFonts w:ascii="Arial" w:hAnsi="Arial"/>
                <w:b/>
                <w:sz w:val="20"/>
                <w:lang w:val="en-US" w:eastAsia="en-US"/>
              </w:rPr>
            </w:pPr>
          </w:p>
          <w:p w14:paraId="736B47A8" w14:textId="77777777" w:rsidR="00CC3A0C" w:rsidRPr="00250D3F" w:rsidRDefault="00CC3A0C" w:rsidP="007A4FC0">
            <w:pPr>
              <w:pStyle w:val="Footer"/>
              <w:tabs>
                <w:tab w:val="clear" w:pos="4320"/>
                <w:tab w:val="clear" w:pos="8640"/>
              </w:tabs>
              <w:rPr>
                <w:rFonts w:ascii="Arial" w:hAnsi="Arial"/>
                <w:b/>
                <w:sz w:val="20"/>
                <w:lang w:val="en-US" w:eastAsia="en-US"/>
              </w:rPr>
            </w:pPr>
          </w:p>
          <w:p w14:paraId="75A8EB31" w14:textId="77777777" w:rsidR="00CC3A0C" w:rsidRPr="00250D3F" w:rsidRDefault="00CC3A0C" w:rsidP="007A4FC0">
            <w:pPr>
              <w:pStyle w:val="Footer"/>
              <w:tabs>
                <w:tab w:val="clear" w:pos="4320"/>
                <w:tab w:val="clear" w:pos="8640"/>
              </w:tabs>
              <w:rPr>
                <w:rFonts w:ascii="Arial" w:hAnsi="Arial"/>
                <w:b/>
                <w:sz w:val="20"/>
                <w:lang w:val="en-US" w:eastAsia="en-US"/>
              </w:rPr>
            </w:pPr>
          </w:p>
          <w:p w14:paraId="6C53BE0B" w14:textId="77777777" w:rsidR="00CC3A0C" w:rsidRPr="00250D3F" w:rsidRDefault="00CC3A0C" w:rsidP="007A4FC0">
            <w:pPr>
              <w:pStyle w:val="Footer"/>
              <w:tabs>
                <w:tab w:val="clear" w:pos="4320"/>
                <w:tab w:val="clear" w:pos="8640"/>
              </w:tabs>
              <w:rPr>
                <w:rFonts w:ascii="Arial" w:hAnsi="Arial"/>
                <w:b/>
                <w:sz w:val="20"/>
                <w:lang w:val="en-US" w:eastAsia="en-US"/>
              </w:rPr>
            </w:pPr>
          </w:p>
          <w:p w14:paraId="63AEA6F4" w14:textId="77777777" w:rsidR="00CC3A0C" w:rsidRPr="00250D3F" w:rsidRDefault="00CC3A0C" w:rsidP="007A4FC0">
            <w:pPr>
              <w:pStyle w:val="Footer"/>
              <w:tabs>
                <w:tab w:val="clear" w:pos="4320"/>
                <w:tab w:val="clear" w:pos="8640"/>
              </w:tabs>
              <w:rPr>
                <w:rFonts w:ascii="Arial" w:hAnsi="Arial"/>
                <w:b/>
                <w:sz w:val="20"/>
                <w:lang w:val="en-US" w:eastAsia="en-US"/>
              </w:rPr>
            </w:pPr>
          </w:p>
        </w:tc>
      </w:tr>
      <w:tr w:rsidR="007A4FC0" w14:paraId="188FEC4C" w14:textId="77777777" w:rsidTr="00CC3A0C">
        <w:trPr>
          <w:cantSplit/>
          <w:trHeight w:val="435"/>
        </w:trPr>
        <w:tc>
          <w:tcPr>
            <w:tcW w:w="11340" w:type="dxa"/>
            <w:gridSpan w:val="13"/>
            <w:tcBorders>
              <w:top w:val="single" w:sz="6" w:space="0" w:color="auto"/>
              <w:left w:val="single" w:sz="6" w:space="0" w:color="auto"/>
              <w:bottom w:val="single" w:sz="4" w:space="0" w:color="auto"/>
              <w:right w:val="single" w:sz="6" w:space="0" w:color="auto"/>
            </w:tcBorders>
            <w:shd w:val="clear" w:color="auto" w:fill="BFBFBF"/>
            <w:vAlign w:val="center"/>
          </w:tcPr>
          <w:p w14:paraId="60EA5370" w14:textId="77777777" w:rsidR="007A4FC0" w:rsidRPr="00250D3F" w:rsidRDefault="00CC3A0C" w:rsidP="00BC01F7">
            <w:pPr>
              <w:pStyle w:val="Footer"/>
              <w:tabs>
                <w:tab w:val="clear" w:pos="4320"/>
                <w:tab w:val="clear" w:pos="8640"/>
              </w:tabs>
              <w:rPr>
                <w:rFonts w:ascii="Arial" w:hAnsi="Arial"/>
                <w:b/>
                <w:sz w:val="20"/>
                <w:lang w:val="en-US" w:eastAsia="en-US"/>
              </w:rPr>
            </w:pPr>
            <w:r w:rsidRPr="00250D3F">
              <w:rPr>
                <w:rFonts w:ascii="Arial" w:hAnsi="Arial"/>
                <w:b/>
                <w:sz w:val="16"/>
                <w:lang w:val="en-US" w:eastAsia="en-US"/>
              </w:rPr>
              <w:lastRenderedPageBreak/>
              <w:t>9</w:t>
            </w:r>
            <w:r w:rsidR="007A4FC0" w:rsidRPr="00250D3F">
              <w:rPr>
                <w:rFonts w:ascii="Arial" w:hAnsi="Arial"/>
                <w:b/>
                <w:sz w:val="16"/>
                <w:lang w:val="en-US" w:eastAsia="en-US"/>
              </w:rPr>
              <w:t xml:space="preserve">. </w:t>
            </w:r>
            <w:r w:rsidR="00BC01F7" w:rsidRPr="00250D3F">
              <w:rPr>
                <w:rFonts w:ascii="Arial" w:hAnsi="Arial"/>
                <w:b/>
                <w:sz w:val="16"/>
                <w:lang w:val="en-US" w:eastAsia="en-US"/>
              </w:rPr>
              <w:t>Operations Personnel</w:t>
            </w:r>
          </w:p>
        </w:tc>
      </w:tr>
      <w:tr w:rsidR="00BC01F7" w14:paraId="425AAE19" w14:textId="77777777" w:rsidTr="00BC01F7">
        <w:trPr>
          <w:cantSplit/>
          <w:trHeight w:val="372"/>
        </w:trPr>
        <w:tc>
          <w:tcPr>
            <w:tcW w:w="2970" w:type="dxa"/>
            <w:gridSpan w:val="3"/>
            <w:tcBorders>
              <w:top w:val="single" w:sz="6" w:space="0" w:color="auto"/>
              <w:left w:val="single" w:sz="6" w:space="0" w:color="auto"/>
              <w:bottom w:val="single" w:sz="4" w:space="0" w:color="auto"/>
              <w:right w:val="single" w:sz="6" w:space="0" w:color="auto"/>
            </w:tcBorders>
            <w:vAlign w:val="center"/>
          </w:tcPr>
          <w:p w14:paraId="6468D5B5" w14:textId="77777777" w:rsidR="00BC01F7" w:rsidRPr="00250D3F" w:rsidRDefault="00BC01F7" w:rsidP="007A4FC0">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Title</w:t>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24DB6024" w14:textId="77777777" w:rsidR="00BC01F7" w:rsidRDefault="00BC01F7" w:rsidP="007A4FC0">
            <w:pPr>
              <w:spacing w:before="80" w:after="80"/>
              <w:jc w:val="center"/>
              <w:rPr>
                <w:rFonts w:ascii="Arial" w:hAnsi="Arial"/>
                <w:b/>
                <w:sz w:val="16"/>
              </w:rPr>
            </w:pPr>
            <w:r>
              <w:rPr>
                <w:rFonts w:ascii="Arial" w:hAnsi="Arial"/>
                <w:b/>
                <w:sz w:val="16"/>
              </w:rPr>
              <w:t>Name</w:t>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0F040153" w14:textId="77777777" w:rsidR="00BC01F7" w:rsidRDefault="00BC01F7" w:rsidP="007A4FC0">
            <w:pPr>
              <w:spacing w:before="80" w:after="80"/>
              <w:jc w:val="center"/>
              <w:rPr>
                <w:rFonts w:ascii="Arial" w:hAnsi="Arial"/>
                <w:b/>
                <w:sz w:val="16"/>
              </w:rPr>
            </w:pPr>
            <w:r>
              <w:rPr>
                <w:rFonts w:ascii="Arial" w:hAnsi="Arial"/>
                <w:b/>
                <w:sz w:val="16"/>
              </w:rPr>
              <w:t>Affiliation</w:t>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27B38221" w14:textId="77777777" w:rsidR="00BC01F7" w:rsidRPr="00250D3F" w:rsidRDefault="00BC01F7" w:rsidP="007A4FC0">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Emergency Contact #</w:t>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2C93EF93" w14:textId="77777777" w:rsidR="00BC01F7" w:rsidRPr="00250D3F" w:rsidRDefault="00BC01F7" w:rsidP="007A4FC0">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Contact # (s)</w:t>
            </w:r>
          </w:p>
        </w:tc>
      </w:tr>
      <w:tr w:rsidR="00BC01F7" w14:paraId="78B175A2" w14:textId="77777777" w:rsidTr="00CC3A0C">
        <w:trPr>
          <w:cantSplit/>
          <w:trHeight w:val="579"/>
        </w:trPr>
        <w:tc>
          <w:tcPr>
            <w:tcW w:w="2970" w:type="dxa"/>
            <w:gridSpan w:val="3"/>
            <w:tcBorders>
              <w:top w:val="single" w:sz="6" w:space="0" w:color="auto"/>
              <w:left w:val="single" w:sz="6" w:space="0" w:color="auto"/>
              <w:bottom w:val="single" w:sz="4" w:space="0" w:color="auto"/>
              <w:right w:val="single" w:sz="6" w:space="0" w:color="auto"/>
            </w:tcBorders>
            <w:vAlign w:val="center"/>
          </w:tcPr>
          <w:p w14:paraId="2BD5CACD"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43D1EC85"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676B802F"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22216B0F"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7714EC12" w14:textId="77777777" w:rsidR="00BC01F7" w:rsidRDefault="00BC01F7"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BC01F7" w14:paraId="1A53614A" w14:textId="77777777" w:rsidTr="00CC3A0C">
        <w:trPr>
          <w:cantSplit/>
          <w:trHeight w:val="61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4AFAB4DF"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0EF9B3F2"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1C78F1BB"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6DE49DB"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78C435DD" w14:textId="77777777" w:rsidR="00BC01F7" w:rsidRDefault="00BC01F7"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BC01F7" w14:paraId="05D63212" w14:textId="77777777" w:rsidTr="00CC3A0C">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0BC80D0E"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14A99C45"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49DCAFCC"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32510FCF"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6AD844D9" w14:textId="77777777" w:rsidR="00BC01F7" w:rsidRDefault="00BC01F7"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BC01F7" w14:paraId="7405A192" w14:textId="77777777" w:rsidTr="00CC3A0C">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054B8C1F"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3E4B41DA"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682A11B3"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30F5E123"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63CABEC6" w14:textId="77777777" w:rsidR="00BC01F7" w:rsidRDefault="00BC01F7"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BC01F7" w14:paraId="0C373EEA" w14:textId="77777777" w:rsidTr="00CC3A0C">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1714509B"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016519D0"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1E9BE953"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5E52E7CC" w14:textId="77777777" w:rsidR="00BC01F7" w:rsidRDefault="00BC01F7"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2D936FDD" w14:textId="77777777" w:rsidR="00BC01F7" w:rsidRDefault="00BC01F7"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7A4FC0" w14:paraId="35BFBCD2" w14:textId="77777777" w:rsidTr="007A4FC0">
        <w:trPr>
          <w:cantSplit/>
          <w:trHeight w:val="390"/>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3E755161" w14:textId="70BCC5F8" w:rsidR="007A4FC0" w:rsidRPr="00250D3F" w:rsidRDefault="007A4FC0" w:rsidP="007A4FC0">
            <w:pPr>
              <w:pStyle w:val="Footer"/>
              <w:tabs>
                <w:tab w:val="clear" w:pos="4320"/>
                <w:tab w:val="clear" w:pos="8640"/>
              </w:tabs>
              <w:rPr>
                <w:rFonts w:ascii="Arial" w:hAnsi="Arial"/>
                <w:b/>
                <w:sz w:val="20"/>
                <w:lang w:val="en-US" w:eastAsia="en-US"/>
              </w:rPr>
            </w:pPr>
            <w:r w:rsidRPr="00250D3F">
              <w:rPr>
                <w:rFonts w:ascii="Arial" w:hAnsi="Arial"/>
                <w:b/>
                <w:sz w:val="16"/>
                <w:lang w:val="en-US" w:eastAsia="en-US"/>
              </w:rPr>
              <w:t xml:space="preserve">Communications: Refer to the </w:t>
            </w:r>
            <w:hyperlink w:anchor="EmergencyContact" w:history="1">
              <w:r w:rsidR="00F14BAA">
                <w:rPr>
                  <w:rStyle w:val="Hyperlink"/>
                  <w:rFonts w:ascii="Arial" w:hAnsi="Arial"/>
                  <w:b/>
                  <w:sz w:val="16"/>
                  <w:lang w:val="en-US" w:eastAsia="en-US"/>
                </w:rPr>
                <w:t>Pools 24/25/26</w:t>
              </w:r>
              <w:r w:rsidRPr="00250D3F">
                <w:rPr>
                  <w:rStyle w:val="Hyperlink"/>
                  <w:rFonts w:ascii="Arial" w:hAnsi="Arial"/>
                  <w:b/>
                  <w:sz w:val="16"/>
                  <w:lang w:val="en-US" w:eastAsia="en-US"/>
                </w:rPr>
                <w:t xml:space="preserve"> Emergency Contact List</w:t>
              </w:r>
            </w:hyperlink>
            <w:r w:rsidRPr="00250D3F">
              <w:rPr>
                <w:rFonts w:ascii="Arial" w:hAnsi="Arial"/>
                <w:b/>
                <w:sz w:val="16"/>
                <w:lang w:val="en-US" w:eastAsia="en-US"/>
              </w:rPr>
              <w:t xml:space="preserve"> provided in this Incident Action Plan</w:t>
            </w:r>
          </w:p>
        </w:tc>
      </w:tr>
      <w:tr w:rsidR="007A4FC0" w14:paraId="144962AE" w14:textId="77777777" w:rsidTr="00CC3A0C">
        <w:trPr>
          <w:cantSplit/>
          <w:trHeight w:val="525"/>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17BBA22D" w14:textId="71A78338" w:rsidR="007A4FC0" w:rsidRPr="00250D3F" w:rsidRDefault="00CC3A0C" w:rsidP="007A4FC0">
            <w:pPr>
              <w:pStyle w:val="Footer"/>
              <w:tabs>
                <w:tab w:val="clear" w:pos="4320"/>
                <w:tab w:val="clear" w:pos="8640"/>
              </w:tabs>
              <w:rPr>
                <w:rFonts w:ascii="Arial" w:hAnsi="Arial"/>
                <w:sz w:val="16"/>
                <w:lang w:val="en-US" w:eastAsia="en-US"/>
              </w:rPr>
            </w:pPr>
            <w:r w:rsidRPr="00250D3F">
              <w:rPr>
                <w:rFonts w:ascii="Arial" w:hAnsi="Arial"/>
                <w:b/>
                <w:sz w:val="16"/>
                <w:lang w:val="en-US" w:eastAsia="en-US"/>
              </w:rPr>
              <w:t>10</w:t>
            </w:r>
            <w:r w:rsidR="007A4FC0" w:rsidRPr="00250D3F">
              <w:rPr>
                <w:rFonts w:ascii="Arial" w:hAnsi="Arial"/>
                <w:b/>
                <w:sz w:val="16"/>
                <w:lang w:val="en-US" w:eastAsia="en-US"/>
              </w:rPr>
              <w:t>. Resource Summary</w:t>
            </w:r>
            <w:r w:rsidR="007A4FC0" w:rsidRPr="00250D3F">
              <w:rPr>
                <w:rFonts w:ascii="Arial" w:hAnsi="Arial" w:cs="Arial"/>
                <w:b/>
                <w:sz w:val="16"/>
                <w:lang w:val="en-US" w:eastAsia="en-US"/>
              </w:rPr>
              <w:t xml:space="preserve"> (see </w:t>
            </w:r>
            <w:hyperlink r:id="rId24" w:history="1">
              <w:r w:rsidR="00A52786" w:rsidRPr="00250D3F">
                <w:rPr>
                  <w:rStyle w:val="Hyperlink"/>
                  <w:rFonts w:ascii="Arial" w:hAnsi="Arial" w:cs="Arial"/>
                  <w:b/>
                  <w:sz w:val="16"/>
                  <w:lang w:val="en-US" w:eastAsia="en-US"/>
                </w:rPr>
                <w:t>UMR Spill Response Plan and Resource Manual</w:t>
              </w:r>
            </w:hyperlink>
            <w:r w:rsidR="007A4FC0" w:rsidRPr="00250D3F">
              <w:rPr>
                <w:rFonts w:ascii="Arial" w:hAnsi="Arial" w:cs="Arial"/>
                <w:b/>
                <w:sz w:val="16"/>
                <w:lang w:val="en-US" w:eastAsia="en-US"/>
              </w:rPr>
              <w:t xml:space="preserve"> for information on Spill Response and Cleanup Resources)</w:t>
            </w:r>
            <w:r w:rsidR="007A4FC0" w:rsidRPr="00250D3F">
              <w:rPr>
                <w:sz w:val="16"/>
                <w:lang w:val="en-US" w:eastAsia="en-US"/>
              </w:rPr>
              <w:t xml:space="preserve"> </w:t>
            </w:r>
          </w:p>
        </w:tc>
      </w:tr>
      <w:tr w:rsidR="007A4FC0" w14:paraId="7EC71BD4" w14:textId="77777777" w:rsidTr="007A4FC0">
        <w:trPr>
          <w:cantSplit/>
          <w:trHeight w:val="189"/>
        </w:trPr>
        <w:tc>
          <w:tcPr>
            <w:tcW w:w="1082" w:type="dxa"/>
            <w:tcBorders>
              <w:top w:val="single" w:sz="6" w:space="0" w:color="auto"/>
              <w:left w:val="single" w:sz="6" w:space="0" w:color="auto"/>
              <w:bottom w:val="single" w:sz="6" w:space="0" w:color="auto"/>
              <w:right w:val="single" w:sz="6" w:space="0" w:color="auto"/>
            </w:tcBorders>
            <w:vAlign w:val="center"/>
          </w:tcPr>
          <w:p w14:paraId="5E5B67E1" w14:textId="77777777" w:rsidR="007A4FC0" w:rsidRDefault="007A4FC0" w:rsidP="007A4FC0">
            <w:pPr>
              <w:spacing w:before="120" w:after="60"/>
              <w:jc w:val="center"/>
              <w:rPr>
                <w:rFonts w:ascii="Arial" w:hAnsi="Arial"/>
                <w:b/>
                <w:bCs/>
                <w:sz w:val="16"/>
              </w:rPr>
            </w:pPr>
            <w:r>
              <w:rPr>
                <w:rFonts w:ascii="Arial" w:hAnsi="Arial"/>
                <w:b/>
                <w:bCs/>
                <w:sz w:val="16"/>
              </w:rPr>
              <w:t>ID</w:t>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73AD0531" w14:textId="77777777" w:rsidR="007A4FC0" w:rsidRDefault="007A4FC0" w:rsidP="007A4FC0">
            <w:pPr>
              <w:spacing w:before="120" w:after="60"/>
              <w:jc w:val="center"/>
              <w:rPr>
                <w:rFonts w:ascii="Arial" w:hAnsi="Arial"/>
                <w:b/>
                <w:bCs/>
                <w:sz w:val="16"/>
              </w:rPr>
            </w:pPr>
            <w:r>
              <w:rPr>
                <w:rFonts w:ascii="Arial" w:hAnsi="Arial"/>
                <w:b/>
                <w:bCs/>
                <w:sz w:val="16"/>
              </w:rPr>
              <w:t>Resource Type</w:t>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4FAD1C90" w14:textId="77777777" w:rsidR="007A4FC0" w:rsidRDefault="007A4FC0" w:rsidP="007A4FC0">
            <w:pPr>
              <w:spacing w:before="120" w:after="60"/>
              <w:jc w:val="center"/>
              <w:rPr>
                <w:rFonts w:ascii="Arial" w:hAnsi="Arial"/>
                <w:b/>
                <w:bCs/>
                <w:sz w:val="16"/>
              </w:rPr>
            </w:pPr>
            <w:r>
              <w:rPr>
                <w:rFonts w:ascii="Arial" w:hAnsi="Arial"/>
                <w:b/>
                <w:bCs/>
                <w:sz w:val="16"/>
              </w:rPr>
              <w:t>Description/ Location</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F2DB294" w14:textId="77777777" w:rsidR="007A4FC0" w:rsidRDefault="007A4FC0" w:rsidP="007A4FC0">
            <w:pPr>
              <w:spacing w:before="120" w:after="60"/>
              <w:jc w:val="center"/>
              <w:rPr>
                <w:rFonts w:ascii="Arial" w:hAnsi="Arial"/>
                <w:b/>
                <w:bCs/>
                <w:sz w:val="16"/>
              </w:rPr>
            </w:pPr>
            <w:r>
              <w:rPr>
                <w:rFonts w:ascii="Arial" w:hAnsi="Arial"/>
                <w:b/>
                <w:bCs/>
                <w:sz w:val="16"/>
              </w:rPr>
              <w:t>Quantity</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728B1AE" w14:textId="77777777" w:rsidR="007A4FC0" w:rsidRDefault="007A4FC0" w:rsidP="007A4FC0">
            <w:pPr>
              <w:spacing w:before="120" w:after="60"/>
              <w:jc w:val="center"/>
              <w:rPr>
                <w:rFonts w:ascii="Arial" w:hAnsi="Arial"/>
                <w:b/>
                <w:bCs/>
                <w:sz w:val="16"/>
              </w:rPr>
            </w:pPr>
            <w:r>
              <w:rPr>
                <w:rFonts w:ascii="Arial" w:hAnsi="Arial"/>
                <w:b/>
                <w:bCs/>
                <w:sz w:val="16"/>
              </w:rPr>
              <w:t>Size</w:t>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F3538DA" w14:textId="77777777" w:rsidR="007A4FC0" w:rsidRDefault="007A4FC0" w:rsidP="007A4FC0">
            <w:pPr>
              <w:spacing w:before="120" w:after="60"/>
              <w:jc w:val="center"/>
              <w:rPr>
                <w:rFonts w:ascii="Arial" w:hAnsi="Arial"/>
                <w:b/>
                <w:bCs/>
                <w:sz w:val="16"/>
              </w:rPr>
            </w:pPr>
            <w:r>
              <w:rPr>
                <w:rFonts w:ascii="Arial" w:hAnsi="Arial"/>
                <w:b/>
                <w:bCs/>
                <w:sz w:val="16"/>
              </w:rPr>
              <w:t>Status</w:t>
            </w:r>
          </w:p>
        </w:tc>
        <w:tc>
          <w:tcPr>
            <w:tcW w:w="1610" w:type="dxa"/>
            <w:tcBorders>
              <w:top w:val="single" w:sz="6" w:space="0" w:color="auto"/>
              <w:left w:val="single" w:sz="6" w:space="0" w:color="auto"/>
              <w:bottom w:val="single" w:sz="6" w:space="0" w:color="auto"/>
              <w:right w:val="single" w:sz="6" w:space="0" w:color="auto"/>
            </w:tcBorders>
            <w:vAlign w:val="center"/>
          </w:tcPr>
          <w:p w14:paraId="47D2D877" w14:textId="77777777" w:rsidR="007A4FC0" w:rsidRDefault="007A4FC0" w:rsidP="007A4FC0">
            <w:pPr>
              <w:spacing w:before="120" w:after="60"/>
              <w:jc w:val="center"/>
              <w:rPr>
                <w:rFonts w:ascii="Arial" w:hAnsi="Arial"/>
                <w:b/>
                <w:bCs/>
                <w:sz w:val="16"/>
              </w:rPr>
            </w:pPr>
            <w:r>
              <w:rPr>
                <w:rFonts w:ascii="Arial" w:hAnsi="Arial"/>
                <w:b/>
                <w:bCs/>
                <w:sz w:val="16"/>
              </w:rPr>
              <w:t>Notes/ Comments</w:t>
            </w:r>
          </w:p>
        </w:tc>
      </w:tr>
      <w:tr w:rsidR="007A4FC0" w14:paraId="2F14E112" w14:textId="77777777" w:rsidTr="00CC3A0C">
        <w:trPr>
          <w:cantSplit/>
          <w:trHeight w:val="588"/>
        </w:trPr>
        <w:tc>
          <w:tcPr>
            <w:tcW w:w="1082" w:type="dxa"/>
            <w:tcBorders>
              <w:top w:val="single" w:sz="6" w:space="0" w:color="auto"/>
              <w:left w:val="single" w:sz="6" w:space="0" w:color="auto"/>
              <w:bottom w:val="single" w:sz="6" w:space="0" w:color="auto"/>
              <w:right w:val="single" w:sz="6" w:space="0" w:color="auto"/>
            </w:tcBorders>
            <w:vAlign w:val="center"/>
          </w:tcPr>
          <w:p w14:paraId="3783829C"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4B367868"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3B6108A"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AA5410A"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0BD24B4"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6335E1D5"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25259D6B"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7A4FC0" w14:paraId="3714C955" w14:textId="77777777" w:rsidTr="00CC3A0C">
        <w:trPr>
          <w:cantSplit/>
          <w:trHeight w:val="534"/>
        </w:trPr>
        <w:tc>
          <w:tcPr>
            <w:tcW w:w="1082" w:type="dxa"/>
            <w:tcBorders>
              <w:top w:val="single" w:sz="6" w:space="0" w:color="auto"/>
              <w:left w:val="single" w:sz="6" w:space="0" w:color="auto"/>
              <w:bottom w:val="single" w:sz="6" w:space="0" w:color="auto"/>
              <w:right w:val="single" w:sz="6" w:space="0" w:color="auto"/>
            </w:tcBorders>
            <w:vAlign w:val="center"/>
          </w:tcPr>
          <w:p w14:paraId="4F0B4927"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7F02404B"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1469895D"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FC7820A"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3D47787"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58FA2ADE"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104B62AA"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7A4FC0" w14:paraId="4C3BD37F" w14:textId="77777777" w:rsidTr="00CC3A0C">
        <w:trPr>
          <w:cantSplit/>
          <w:trHeight w:val="516"/>
        </w:trPr>
        <w:tc>
          <w:tcPr>
            <w:tcW w:w="1082" w:type="dxa"/>
            <w:tcBorders>
              <w:top w:val="single" w:sz="6" w:space="0" w:color="auto"/>
              <w:left w:val="single" w:sz="6" w:space="0" w:color="auto"/>
              <w:bottom w:val="single" w:sz="6" w:space="0" w:color="auto"/>
              <w:right w:val="single" w:sz="6" w:space="0" w:color="auto"/>
            </w:tcBorders>
            <w:vAlign w:val="center"/>
          </w:tcPr>
          <w:p w14:paraId="337C96D9"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4DB3DBEC"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808C574"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38BA903"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FDFC8EF"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372C416E"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37D6F32D"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7A4FC0" w14:paraId="73169926" w14:textId="77777777" w:rsidTr="00CC3A0C">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2E2D9A49"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2684B29F"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4BC537E8"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7FE9752"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D000F0A"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764DBBD6"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1F2BEC57"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7A4FC0" w14:paraId="1D69A49E" w14:textId="77777777" w:rsidTr="00CC3A0C">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44FE34F3"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674228B7"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7020D788"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6F9818E"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CEBF5E3"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2344BC04"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1EEDA1EC" w14:textId="77777777" w:rsidR="007A4FC0" w:rsidRDefault="007A4FC0"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7A4FC0" w14:paraId="503AC094" w14:textId="77777777" w:rsidTr="007A4FC0">
        <w:trPr>
          <w:cantSplit/>
          <w:trHeight w:val="374"/>
        </w:trPr>
        <w:tc>
          <w:tcPr>
            <w:tcW w:w="113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78DCF89E" w14:textId="77777777" w:rsidR="007A4FC0" w:rsidRPr="00250D3F" w:rsidRDefault="00CC3A0C" w:rsidP="007A4FC0">
            <w:pPr>
              <w:pStyle w:val="Footer"/>
              <w:tabs>
                <w:tab w:val="clear" w:pos="4320"/>
                <w:tab w:val="clear" w:pos="8640"/>
              </w:tabs>
              <w:rPr>
                <w:rFonts w:ascii="Arial" w:hAnsi="Arial"/>
                <w:b/>
                <w:sz w:val="16"/>
                <w:lang w:val="en-US" w:eastAsia="en-US"/>
              </w:rPr>
            </w:pPr>
            <w:r w:rsidRPr="00250D3F">
              <w:rPr>
                <w:rFonts w:ascii="Arial" w:hAnsi="Arial"/>
                <w:b/>
                <w:sz w:val="16"/>
                <w:lang w:val="en-US" w:eastAsia="en-US"/>
              </w:rPr>
              <w:t>11</w:t>
            </w:r>
            <w:r w:rsidR="007A4FC0" w:rsidRPr="00250D3F">
              <w:rPr>
                <w:rFonts w:ascii="Arial" w:hAnsi="Arial"/>
                <w:b/>
                <w:sz w:val="16"/>
                <w:lang w:val="en-US" w:eastAsia="en-US"/>
              </w:rPr>
              <w:t>. Additional Information</w:t>
            </w:r>
          </w:p>
        </w:tc>
      </w:tr>
      <w:tr w:rsidR="007A4FC0" w14:paraId="04C6A6F9" w14:textId="77777777" w:rsidTr="007A4FC0">
        <w:trPr>
          <w:cantSplit/>
          <w:trHeight w:val="866"/>
        </w:trPr>
        <w:tc>
          <w:tcPr>
            <w:tcW w:w="11340" w:type="dxa"/>
            <w:gridSpan w:val="13"/>
            <w:tcBorders>
              <w:top w:val="single" w:sz="4" w:space="0" w:color="auto"/>
              <w:left w:val="single" w:sz="4" w:space="0" w:color="auto"/>
              <w:bottom w:val="single" w:sz="4" w:space="0" w:color="auto"/>
              <w:right w:val="single" w:sz="4" w:space="0" w:color="auto"/>
            </w:tcBorders>
            <w:vAlign w:val="center"/>
          </w:tcPr>
          <w:p w14:paraId="78FADF47" w14:textId="77777777" w:rsidR="007A4FC0" w:rsidRPr="00250D3F" w:rsidRDefault="007A4FC0" w:rsidP="007A4FC0">
            <w:pPr>
              <w:pStyle w:val="Footer"/>
              <w:tabs>
                <w:tab w:val="clear" w:pos="4320"/>
                <w:tab w:val="clear" w:pos="8640"/>
              </w:tabs>
              <w:rPr>
                <w:rFonts w:ascii="Arial" w:hAnsi="Arial"/>
                <w:b/>
                <w:sz w:val="20"/>
                <w:lang w:val="en-US" w:eastAsia="en-US"/>
              </w:rPr>
            </w:pPr>
          </w:p>
          <w:p w14:paraId="4B54AE1D" w14:textId="77777777" w:rsidR="007A4FC0" w:rsidRPr="00250D3F" w:rsidRDefault="007A4FC0" w:rsidP="007A4FC0">
            <w:pPr>
              <w:pStyle w:val="Footer"/>
              <w:tabs>
                <w:tab w:val="clear" w:pos="4320"/>
                <w:tab w:val="clear" w:pos="8640"/>
              </w:tabs>
              <w:rPr>
                <w:rFonts w:ascii="Arial" w:hAnsi="Arial"/>
                <w:b/>
                <w:sz w:val="20"/>
                <w:lang w:val="en-US" w:eastAsia="en-US"/>
              </w:rPr>
            </w:pPr>
          </w:p>
          <w:p w14:paraId="0AA86A2D" w14:textId="77777777" w:rsidR="007A4FC0" w:rsidRPr="00250D3F" w:rsidRDefault="007A4FC0" w:rsidP="007A4FC0">
            <w:pPr>
              <w:pStyle w:val="Footer"/>
              <w:tabs>
                <w:tab w:val="clear" w:pos="4320"/>
                <w:tab w:val="clear" w:pos="8640"/>
              </w:tabs>
              <w:rPr>
                <w:rFonts w:ascii="Arial" w:hAnsi="Arial"/>
                <w:b/>
                <w:sz w:val="20"/>
                <w:lang w:val="en-US" w:eastAsia="en-US"/>
              </w:rPr>
            </w:pPr>
          </w:p>
          <w:p w14:paraId="79FDF971" w14:textId="77777777" w:rsidR="007A4FC0" w:rsidRPr="00250D3F" w:rsidRDefault="007A4FC0" w:rsidP="007A4FC0">
            <w:pPr>
              <w:pStyle w:val="Footer"/>
              <w:tabs>
                <w:tab w:val="clear" w:pos="4320"/>
                <w:tab w:val="clear" w:pos="8640"/>
              </w:tabs>
              <w:rPr>
                <w:rFonts w:ascii="Arial" w:hAnsi="Arial"/>
                <w:b/>
                <w:sz w:val="20"/>
                <w:lang w:val="en-US" w:eastAsia="en-US"/>
              </w:rPr>
            </w:pPr>
          </w:p>
          <w:p w14:paraId="1F574DA1" w14:textId="77777777" w:rsidR="007A4FC0" w:rsidRPr="00250D3F" w:rsidRDefault="007A4FC0" w:rsidP="007A4FC0">
            <w:pPr>
              <w:pStyle w:val="Footer"/>
              <w:tabs>
                <w:tab w:val="clear" w:pos="4320"/>
                <w:tab w:val="clear" w:pos="8640"/>
              </w:tabs>
              <w:rPr>
                <w:rFonts w:ascii="Arial" w:hAnsi="Arial"/>
                <w:b/>
                <w:sz w:val="20"/>
                <w:lang w:val="en-US" w:eastAsia="en-US"/>
              </w:rPr>
            </w:pPr>
          </w:p>
          <w:p w14:paraId="7349CA6A" w14:textId="77777777" w:rsidR="007A4FC0" w:rsidRPr="00250D3F" w:rsidRDefault="007A4FC0" w:rsidP="007A4FC0">
            <w:pPr>
              <w:pStyle w:val="Footer"/>
              <w:tabs>
                <w:tab w:val="clear" w:pos="4320"/>
                <w:tab w:val="clear" w:pos="8640"/>
              </w:tabs>
              <w:rPr>
                <w:rFonts w:ascii="Arial" w:hAnsi="Arial"/>
                <w:b/>
                <w:sz w:val="20"/>
                <w:lang w:val="en-US" w:eastAsia="en-US"/>
              </w:rPr>
            </w:pPr>
          </w:p>
          <w:p w14:paraId="70E735CC" w14:textId="77777777" w:rsidR="007A4FC0" w:rsidRPr="00250D3F" w:rsidRDefault="007A4FC0" w:rsidP="007A4FC0">
            <w:pPr>
              <w:pStyle w:val="Footer"/>
              <w:tabs>
                <w:tab w:val="clear" w:pos="4320"/>
                <w:tab w:val="clear" w:pos="8640"/>
              </w:tabs>
              <w:rPr>
                <w:rFonts w:ascii="Arial" w:hAnsi="Arial"/>
                <w:b/>
                <w:sz w:val="20"/>
                <w:lang w:val="en-US" w:eastAsia="en-US"/>
              </w:rPr>
            </w:pPr>
          </w:p>
          <w:p w14:paraId="7107C586" w14:textId="77777777" w:rsidR="007A4FC0" w:rsidRPr="00250D3F" w:rsidRDefault="007A4FC0" w:rsidP="007A4FC0">
            <w:pPr>
              <w:pStyle w:val="Footer"/>
              <w:tabs>
                <w:tab w:val="clear" w:pos="4320"/>
                <w:tab w:val="clear" w:pos="8640"/>
              </w:tabs>
              <w:rPr>
                <w:rFonts w:ascii="Arial" w:hAnsi="Arial"/>
                <w:b/>
                <w:sz w:val="20"/>
                <w:lang w:val="en-US" w:eastAsia="en-US"/>
              </w:rPr>
            </w:pPr>
          </w:p>
          <w:p w14:paraId="52318D9B" w14:textId="77777777" w:rsidR="007A4FC0" w:rsidRPr="00250D3F" w:rsidRDefault="007A4FC0" w:rsidP="007A4FC0">
            <w:pPr>
              <w:pStyle w:val="Footer"/>
              <w:tabs>
                <w:tab w:val="clear" w:pos="4320"/>
                <w:tab w:val="clear" w:pos="8640"/>
              </w:tabs>
              <w:rPr>
                <w:rFonts w:ascii="Arial" w:hAnsi="Arial"/>
                <w:b/>
                <w:sz w:val="20"/>
                <w:lang w:val="en-US" w:eastAsia="en-US"/>
              </w:rPr>
            </w:pPr>
          </w:p>
          <w:p w14:paraId="52124AC0" w14:textId="77777777" w:rsidR="007A4FC0" w:rsidRPr="00250D3F" w:rsidRDefault="007A4FC0" w:rsidP="007A4FC0">
            <w:pPr>
              <w:pStyle w:val="Footer"/>
              <w:tabs>
                <w:tab w:val="clear" w:pos="4320"/>
                <w:tab w:val="clear" w:pos="8640"/>
              </w:tabs>
              <w:rPr>
                <w:rFonts w:ascii="Arial" w:hAnsi="Arial"/>
                <w:b/>
                <w:sz w:val="20"/>
                <w:lang w:val="en-US" w:eastAsia="en-US"/>
              </w:rPr>
            </w:pPr>
          </w:p>
          <w:p w14:paraId="22CA809E" w14:textId="77777777" w:rsidR="007A4FC0" w:rsidRPr="00250D3F" w:rsidRDefault="007A4FC0" w:rsidP="007A4FC0">
            <w:pPr>
              <w:pStyle w:val="Footer"/>
              <w:tabs>
                <w:tab w:val="clear" w:pos="4320"/>
                <w:tab w:val="clear" w:pos="8640"/>
              </w:tabs>
              <w:rPr>
                <w:rFonts w:ascii="Arial" w:hAnsi="Arial"/>
                <w:b/>
                <w:sz w:val="20"/>
                <w:lang w:val="en-US" w:eastAsia="en-US"/>
              </w:rPr>
            </w:pPr>
          </w:p>
          <w:p w14:paraId="4DB4F135" w14:textId="77777777" w:rsidR="00E44F48" w:rsidRPr="00250D3F" w:rsidRDefault="00E44F48" w:rsidP="007A4FC0">
            <w:pPr>
              <w:pStyle w:val="Footer"/>
              <w:tabs>
                <w:tab w:val="clear" w:pos="4320"/>
                <w:tab w:val="clear" w:pos="8640"/>
              </w:tabs>
              <w:rPr>
                <w:rFonts w:ascii="Arial" w:hAnsi="Arial"/>
                <w:b/>
                <w:sz w:val="20"/>
                <w:lang w:val="en-US" w:eastAsia="en-US"/>
              </w:rPr>
            </w:pPr>
          </w:p>
          <w:p w14:paraId="319666DB" w14:textId="77777777" w:rsidR="00E44F48" w:rsidRPr="00250D3F" w:rsidRDefault="00E44F48" w:rsidP="007A4FC0">
            <w:pPr>
              <w:pStyle w:val="Footer"/>
              <w:tabs>
                <w:tab w:val="clear" w:pos="4320"/>
                <w:tab w:val="clear" w:pos="8640"/>
              </w:tabs>
              <w:rPr>
                <w:rFonts w:ascii="Arial" w:hAnsi="Arial"/>
                <w:b/>
                <w:sz w:val="20"/>
                <w:lang w:val="en-US" w:eastAsia="en-US"/>
              </w:rPr>
            </w:pPr>
          </w:p>
          <w:p w14:paraId="71F4A8E9" w14:textId="77777777" w:rsidR="007A4FC0" w:rsidRPr="00250D3F" w:rsidRDefault="007A4FC0" w:rsidP="007A4FC0">
            <w:pPr>
              <w:pStyle w:val="Footer"/>
              <w:tabs>
                <w:tab w:val="clear" w:pos="4320"/>
                <w:tab w:val="clear" w:pos="8640"/>
              </w:tabs>
              <w:rPr>
                <w:rFonts w:ascii="Arial" w:hAnsi="Arial"/>
                <w:b/>
                <w:sz w:val="20"/>
                <w:lang w:val="en-US" w:eastAsia="en-US"/>
              </w:rPr>
            </w:pPr>
          </w:p>
          <w:p w14:paraId="5200EC2D" w14:textId="77777777" w:rsidR="007A4FC0" w:rsidRPr="00250D3F" w:rsidRDefault="007A4FC0" w:rsidP="007A4FC0">
            <w:pPr>
              <w:pStyle w:val="Footer"/>
              <w:tabs>
                <w:tab w:val="clear" w:pos="4320"/>
                <w:tab w:val="clear" w:pos="8640"/>
              </w:tabs>
              <w:rPr>
                <w:rFonts w:ascii="Arial" w:hAnsi="Arial"/>
                <w:b/>
                <w:sz w:val="20"/>
                <w:lang w:val="en-US" w:eastAsia="en-US"/>
              </w:rPr>
            </w:pPr>
          </w:p>
          <w:p w14:paraId="08716C2B" w14:textId="77777777" w:rsidR="007A4FC0" w:rsidRPr="00250D3F" w:rsidRDefault="007A4FC0" w:rsidP="007A4FC0">
            <w:pPr>
              <w:pStyle w:val="Footer"/>
              <w:tabs>
                <w:tab w:val="clear" w:pos="4320"/>
                <w:tab w:val="clear" w:pos="8640"/>
              </w:tabs>
              <w:rPr>
                <w:rFonts w:ascii="Arial" w:hAnsi="Arial"/>
                <w:b/>
                <w:sz w:val="20"/>
                <w:lang w:val="en-US" w:eastAsia="en-US"/>
              </w:rPr>
            </w:pPr>
          </w:p>
          <w:p w14:paraId="024F5DBB" w14:textId="77777777" w:rsidR="007A4FC0" w:rsidRPr="00250D3F" w:rsidRDefault="007A4FC0" w:rsidP="007A4FC0">
            <w:pPr>
              <w:pStyle w:val="Footer"/>
              <w:tabs>
                <w:tab w:val="clear" w:pos="4320"/>
                <w:tab w:val="clear" w:pos="8640"/>
              </w:tabs>
              <w:rPr>
                <w:rFonts w:ascii="Arial" w:hAnsi="Arial"/>
                <w:b/>
                <w:sz w:val="20"/>
                <w:lang w:val="en-US" w:eastAsia="en-US"/>
              </w:rPr>
            </w:pPr>
          </w:p>
          <w:p w14:paraId="39CB7393" w14:textId="77777777" w:rsidR="007A4FC0" w:rsidRPr="00250D3F" w:rsidRDefault="007A4FC0" w:rsidP="007A4FC0">
            <w:pPr>
              <w:pStyle w:val="Footer"/>
              <w:tabs>
                <w:tab w:val="clear" w:pos="4320"/>
                <w:tab w:val="clear" w:pos="8640"/>
              </w:tabs>
              <w:rPr>
                <w:rFonts w:ascii="Arial" w:hAnsi="Arial"/>
                <w:b/>
                <w:sz w:val="20"/>
                <w:lang w:val="en-US" w:eastAsia="en-US"/>
              </w:rPr>
            </w:pPr>
          </w:p>
          <w:p w14:paraId="4D1DA16D" w14:textId="77777777" w:rsidR="007A4FC0" w:rsidRPr="00250D3F" w:rsidRDefault="007A4FC0" w:rsidP="007A4FC0">
            <w:pPr>
              <w:pStyle w:val="Footer"/>
              <w:tabs>
                <w:tab w:val="clear" w:pos="4320"/>
                <w:tab w:val="clear" w:pos="8640"/>
              </w:tabs>
              <w:rPr>
                <w:rFonts w:ascii="Arial" w:hAnsi="Arial"/>
                <w:b/>
                <w:sz w:val="20"/>
                <w:lang w:val="en-US" w:eastAsia="en-US"/>
              </w:rPr>
            </w:pPr>
          </w:p>
        </w:tc>
      </w:tr>
      <w:tr w:rsidR="007A4FC0" w14:paraId="4C9A13E8" w14:textId="77777777" w:rsidTr="007A4FC0">
        <w:trPr>
          <w:cantSplit/>
          <w:trHeight w:val="402"/>
        </w:trPr>
        <w:tc>
          <w:tcPr>
            <w:tcW w:w="2056" w:type="dxa"/>
            <w:gridSpan w:val="2"/>
            <w:tcBorders>
              <w:top w:val="single" w:sz="6" w:space="0" w:color="auto"/>
              <w:left w:val="single" w:sz="6" w:space="0" w:color="auto"/>
              <w:bottom w:val="single" w:sz="4" w:space="0" w:color="auto"/>
            </w:tcBorders>
            <w:vAlign w:val="center"/>
          </w:tcPr>
          <w:p w14:paraId="54003FCD" w14:textId="77777777" w:rsidR="007A4FC0" w:rsidRDefault="007A4FC0" w:rsidP="007A4FC0">
            <w:pPr>
              <w:rPr>
                <w:rFonts w:ascii="Arial" w:hAnsi="Arial"/>
                <w:b/>
                <w:sz w:val="16"/>
              </w:rPr>
            </w:pPr>
            <w:r>
              <w:rPr>
                <w:rFonts w:ascii="Arial" w:hAnsi="Arial"/>
                <w:b/>
                <w:sz w:val="16"/>
              </w:rPr>
              <w:t>Prepared By:</w:t>
            </w:r>
          </w:p>
          <w:p w14:paraId="289C6ECB" w14:textId="77777777" w:rsidR="007A4FC0" w:rsidRDefault="007A4FC0" w:rsidP="007A4FC0">
            <w:pPr>
              <w:rPr>
                <w:rFonts w:ascii="Arial" w:hAnsi="Arial"/>
                <w:b/>
                <w:sz w:val="16"/>
              </w:rPr>
            </w:pPr>
            <w:r>
              <w:rPr>
                <w:rFonts w:ascii="Arial" w:hAnsi="Arial"/>
                <w:b/>
                <w:sz w:val="16"/>
              </w:rPr>
              <w:t>(Name/Title)</w:t>
            </w:r>
          </w:p>
        </w:tc>
        <w:tc>
          <w:tcPr>
            <w:tcW w:w="6112" w:type="dxa"/>
            <w:gridSpan w:val="7"/>
            <w:tcBorders>
              <w:top w:val="single" w:sz="6" w:space="0" w:color="auto"/>
              <w:bottom w:val="single" w:sz="4" w:space="0" w:color="auto"/>
              <w:right w:val="single" w:sz="4" w:space="0" w:color="auto"/>
            </w:tcBorders>
            <w:vAlign w:val="center"/>
          </w:tcPr>
          <w:p w14:paraId="14533AFD" w14:textId="77777777" w:rsidR="007A4FC0" w:rsidRDefault="007A4FC0" w:rsidP="007A4FC0">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2"/>
            <w:tcBorders>
              <w:top w:val="single" w:sz="6" w:space="0" w:color="auto"/>
              <w:bottom w:val="single" w:sz="4" w:space="0" w:color="auto"/>
            </w:tcBorders>
            <w:vAlign w:val="center"/>
          </w:tcPr>
          <w:p w14:paraId="580ABC33" w14:textId="77777777" w:rsidR="007A4FC0" w:rsidRDefault="007A4FC0" w:rsidP="007A4FC0">
            <w:pPr>
              <w:rPr>
                <w:rFonts w:ascii="Arial" w:hAnsi="Arial"/>
                <w:b/>
                <w:sz w:val="16"/>
              </w:rPr>
            </w:pPr>
            <w:r>
              <w:rPr>
                <w:rFonts w:ascii="Arial" w:hAnsi="Arial"/>
                <w:b/>
                <w:sz w:val="16"/>
              </w:rPr>
              <w:t>Date/Time:</w:t>
            </w:r>
          </w:p>
        </w:tc>
        <w:tc>
          <w:tcPr>
            <w:tcW w:w="1790" w:type="dxa"/>
            <w:gridSpan w:val="2"/>
            <w:tcBorders>
              <w:top w:val="single" w:sz="6" w:space="0" w:color="auto"/>
              <w:bottom w:val="single" w:sz="4" w:space="0" w:color="auto"/>
              <w:right w:val="single" w:sz="4" w:space="0" w:color="auto"/>
            </w:tcBorders>
            <w:vAlign w:val="center"/>
          </w:tcPr>
          <w:p w14:paraId="2EE2C486" w14:textId="77777777" w:rsidR="007A4FC0" w:rsidRDefault="007A4FC0" w:rsidP="007A4FC0">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r w:rsidR="007A4FC0" w14:paraId="0D37191E" w14:textId="77777777" w:rsidTr="007A4FC0">
        <w:trPr>
          <w:cantSplit/>
          <w:trHeight w:val="402"/>
        </w:trPr>
        <w:tc>
          <w:tcPr>
            <w:tcW w:w="2056" w:type="dxa"/>
            <w:gridSpan w:val="2"/>
            <w:tcBorders>
              <w:top w:val="single" w:sz="4" w:space="0" w:color="auto"/>
              <w:left w:val="single" w:sz="6" w:space="0" w:color="auto"/>
              <w:bottom w:val="single" w:sz="4" w:space="0" w:color="auto"/>
            </w:tcBorders>
            <w:vAlign w:val="center"/>
          </w:tcPr>
          <w:p w14:paraId="4DFA9335" w14:textId="77777777" w:rsidR="007A4FC0" w:rsidRDefault="007A4FC0" w:rsidP="007A4FC0">
            <w:pPr>
              <w:rPr>
                <w:rFonts w:ascii="Arial" w:hAnsi="Arial"/>
                <w:b/>
                <w:sz w:val="16"/>
              </w:rPr>
            </w:pPr>
            <w:r>
              <w:rPr>
                <w:rFonts w:ascii="Arial" w:hAnsi="Arial"/>
                <w:b/>
                <w:sz w:val="16"/>
              </w:rPr>
              <w:t>Approved by:</w:t>
            </w:r>
          </w:p>
          <w:p w14:paraId="20EE2F9F" w14:textId="77777777" w:rsidR="007A4FC0" w:rsidRDefault="007A4FC0" w:rsidP="007A4FC0">
            <w:pPr>
              <w:rPr>
                <w:rFonts w:ascii="Arial" w:hAnsi="Arial"/>
                <w:b/>
                <w:sz w:val="16"/>
              </w:rPr>
            </w:pPr>
            <w:r>
              <w:rPr>
                <w:rFonts w:ascii="Arial" w:hAnsi="Arial"/>
                <w:b/>
                <w:sz w:val="16"/>
              </w:rPr>
              <w:t>(Name/Title)</w:t>
            </w:r>
          </w:p>
        </w:tc>
        <w:tc>
          <w:tcPr>
            <w:tcW w:w="6112" w:type="dxa"/>
            <w:gridSpan w:val="7"/>
            <w:tcBorders>
              <w:top w:val="single" w:sz="4" w:space="0" w:color="auto"/>
              <w:bottom w:val="single" w:sz="4" w:space="0" w:color="auto"/>
              <w:right w:val="single" w:sz="4" w:space="0" w:color="auto"/>
            </w:tcBorders>
            <w:vAlign w:val="center"/>
          </w:tcPr>
          <w:p w14:paraId="6CA5B8A8" w14:textId="77777777" w:rsidR="007A4FC0" w:rsidRDefault="007A4FC0" w:rsidP="007A4FC0">
            <w:pPr>
              <w:rPr>
                <w:rFonts w:ascii="Arial" w:hAnsi="Arial"/>
                <w:b/>
                <w:sz w:val="20"/>
                <w:u w:val="single"/>
              </w:rPr>
            </w:pPr>
            <w:r>
              <w:rPr>
                <w:rFonts w:ascii="Arial" w:hAnsi="Arial"/>
                <w:b/>
                <w:sz w:val="20"/>
                <w:u w:val="single"/>
              </w:rPr>
              <w:fldChar w:fldCharType="begin">
                <w:ffData>
                  <w:name w:val="Text67"/>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2"/>
            <w:tcBorders>
              <w:top w:val="single" w:sz="4" w:space="0" w:color="auto"/>
              <w:bottom w:val="single" w:sz="4" w:space="0" w:color="auto"/>
            </w:tcBorders>
            <w:vAlign w:val="center"/>
          </w:tcPr>
          <w:p w14:paraId="2CA9F354" w14:textId="77777777" w:rsidR="007A4FC0" w:rsidRDefault="007A4FC0" w:rsidP="007A4FC0">
            <w:pPr>
              <w:rPr>
                <w:rFonts w:ascii="Arial" w:hAnsi="Arial"/>
                <w:b/>
                <w:sz w:val="16"/>
              </w:rPr>
            </w:pPr>
            <w:r>
              <w:rPr>
                <w:rFonts w:ascii="Arial" w:hAnsi="Arial"/>
                <w:b/>
                <w:sz w:val="16"/>
              </w:rPr>
              <w:t>Date/Time:</w:t>
            </w:r>
          </w:p>
        </w:tc>
        <w:tc>
          <w:tcPr>
            <w:tcW w:w="1790" w:type="dxa"/>
            <w:gridSpan w:val="2"/>
            <w:tcBorders>
              <w:top w:val="single" w:sz="4" w:space="0" w:color="auto"/>
              <w:bottom w:val="single" w:sz="4" w:space="0" w:color="auto"/>
              <w:right w:val="single" w:sz="4" w:space="0" w:color="auto"/>
            </w:tcBorders>
            <w:vAlign w:val="center"/>
          </w:tcPr>
          <w:p w14:paraId="0EE89F62" w14:textId="77777777" w:rsidR="007A4FC0" w:rsidRDefault="007A4FC0" w:rsidP="007A4FC0">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bl>
    <w:p w14:paraId="15CB5550" w14:textId="77777777" w:rsidR="007A4FC0" w:rsidRDefault="007A4FC0">
      <w:pPr>
        <w:rPr>
          <w:rFonts w:ascii="Arial" w:hAnsi="Arial" w:cs="Arial"/>
          <w:sz w:val="16"/>
          <w:szCs w:val="16"/>
        </w:rPr>
      </w:pPr>
    </w:p>
    <w:p w14:paraId="3494A77E" w14:textId="77777777" w:rsidR="007A4FC0" w:rsidRDefault="007A4FC0">
      <w:pPr>
        <w:rPr>
          <w:rFonts w:ascii="Arial" w:hAnsi="Arial" w:cs="Arial"/>
          <w:sz w:val="16"/>
          <w:szCs w:val="16"/>
        </w:rPr>
      </w:pPr>
    </w:p>
    <w:p w14:paraId="45EA66EA" w14:textId="77777777" w:rsidR="007A4FC0" w:rsidRDefault="007A4FC0">
      <w:pPr>
        <w:rPr>
          <w:rFonts w:ascii="Arial" w:hAnsi="Arial" w:cs="Arial"/>
          <w:sz w:val="16"/>
          <w:szCs w:val="16"/>
        </w:rPr>
      </w:pPr>
    </w:p>
    <w:p w14:paraId="4C7AE630" w14:textId="77777777" w:rsidR="007A4FC0" w:rsidRDefault="007A4FC0">
      <w:pPr>
        <w:rPr>
          <w:rFonts w:ascii="Arial" w:hAnsi="Arial" w:cs="Arial"/>
          <w:sz w:val="16"/>
          <w:szCs w:val="16"/>
        </w:rPr>
      </w:pPr>
    </w:p>
    <w:p w14:paraId="21DDAEB5" w14:textId="77777777" w:rsidR="002230DD" w:rsidRDefault="002230DD">
      <w:pPr>
        <w:rPr>
          <w:rFonts w:ascii="Arial" w:hAnsi="Arial" w:cs="Arial"/>
          <w:sz w:val="16"/>
          <w:szCs w:val="16"/>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768"/>
        <w:gridCol w:w="3473"/>
        <w:gridCol w:w="3457"/>
      </w:tblGrid>
      <w:tr w:rsidR="002230DD" w14:paraId="1AA21002" w14:textId="77777777" w:rsidTr="002230DD">
        <w:trPr>
          <w:cantSplit/>
          <w:trHeight w:val="214"/>
        </w:trPr>
        <w:tc>
          <w:tcPr>
            <w:tcW w:w="2642" w:type="dxa"/>
            <w:vAlign w:val="center"/>
          </w:tcPr>
          <w:p w14:paraId="5084257A" w14:textId="77777777" w:rsidR="002230DD" w:rsidRDefault="002230DD" w:rsidP="002230DD">
            <w:pPr>
              <w:rPr>
                <w:rFonts w:ascii="Arial" w:hAnsi="Arial" w:cs="Arial"/>
                <w:b/>
                <w:bCs/>
                <w:sz w:val="16"/>
              </w:rPr>
            </w:pPr>
          </w:p>
          <w:p w14:paraId="789E9D59" w14:textId="77777777" w:rsidR="002230DD" w:rsidRDefault="002230DD" w:rsidP="002230DD">
            <w:pPr>
              <w:rPr>
                <w:rFonts w:ascii="Arial" w:hAnsi="Arial" w:cs="Arial"/>
                <w:b/>
                <w:bCs/>
                <w:sz w:val="16"/>
              </w:rPr>
            </w:pPr>
            <w:r>
              <w:rPr>
                <w:rFonts w:ascii="Arial" w:hAnsi="Arial" w:cs="Arial"/>
                <w:b/>
                <w:bCs/>
                <w:sz w:val="16"/>
              </w:rPr>
              <w:t>1. Incident name:</w:t>
            </w:r>
          </w:p>
        </w:tc>
        <w:tc>
          <w:tcPr>
            <w:tcW w:w="5241" w:type="dxa"/>
            <w:gridSpan w:val="2"/>
            <w:tcBorders>
              <w:bottom w:val="single" w:sz="6" w:space="0" w:color="auto"/>
            </w:tcBorders>
            <w:vAlign w:val="center"/>
          </w:tcPr>
          <w:p w14:paraId="78074BFA" w14:textId="77777777" w:rsidR="002230DD" w:rsidRDefault="002230DD" w:rsidP="002230DD">
            <w:pPr>
              <w:rPr>
                <w:rFonts w:ascii="Arial" w:hAnsi="Arial" w:cs="Arial"/>
                <w:b/>
                <w:bCs/>
                <w:color w:val="000000"/>
                <w:sz w:val="16"/>
              </w:rPr>
            </w:pPr>
            <w:r>
              <w:rPr>
                <w:rFonts w:ascii="Arial" w:hAnsi="Arial" w:cs="Arial"/>
                <w:b/>
                <w:bCs/>
                <w:color w:val="000000"/>
                <w:sz w:val="16"/>
              </w:rPr>
              <w:t>2. Operational Period # 1</w:t>
            </w:r>
          </w:p>
        </w:tc>
        <w:tc>
          <w:tcPr>
            <w:tcW w:w="3457" w:type="dxa"/>
            <w:vMerge w:val="restart"/>
            <w:shd w:val="clear" w:color="auto" w:fill="CCCCCC"/>
            <w:vAlign w:val="center"/>
          </w:tcPr>
          <w:p w14:paraId="4AFA9E58" w14:textId="77777777" w:rsidR="002230DD" w:rsidRDefault="002230DD" w:rsidP="002230DD">
            <w:pPr>
              <w:jc w:val="center"/>
              <w:rPr>
                <w:rFonts w:ascii="Arial" w:hAnsi="Arial" w:cs="Arial"/>
                <w:b/>
                <w:bCs/>
              </w:rPr>
            </w:pPr>
            <w:r>
              <w:rPr>
                <w:rFonts w:ascii="Arial" w:hAnsi="Arial" w:cs="Arial"/>
                <w:b/>
                <w:bCs/>
                <w:i/>
                <w:iCs/>
              </w:rPr>
              <w:t>ICS – 204</w:t>
            </w:r>
            <w:r>
              <w:rPr>
                <w:rFonts w:ascii="Arial" w:hAnsi="Arial" w:cs="Arial"/>
                <w:b/>
                <w:bCs/>
              </w:rPr>
              <w:t xml:space="preserve"> ASSIGNMENT LIST</w:t>
            </w:r>
          </w:p>
          <w:p w14:paraId="0B997ECC" w14:textId="7D1E5EBD" w:rsidR="002230DD" w:rsidRDefault="00474407" w:rsidP="002230DD">
            <w:pPr>
              <w:jc w:val="center"/>
              <w:rPr>
                <w:rFonts w:ascii="Arial" w:hAnsi="Arial" w:cs="Arial"/>
                <w:b/>
                <w:bCs/>
              </w:rPr>
            </w:pPr>
            <w:r>
              <w:rPr>
                <w:rFonts w:ascii="Arial" w:hAnsi="Arial" w:cs="Arial"/>
                <w:b/>
                <w:bCs/>
              </w:rPr>
              <w:t>UMR Pools 24/25/26</w:t>
            </w:r>
          </w:p>
        </w:tc>
      </w:tr>
      <w:tr w:rsidR="002230DD" w14:paraId="2B68425A" w14:textId="77777777" w:rsidTr="002230DD">
        <w:trPr>
          <w:cantSplit/>
          <w:trHeight w:val="214"/>
        </w:trPr>
        <w:tc>
          <w:tcPr>
            <w:tcW w:w="2642" w:type="dxa"/>
            <w:vMerge w:val="restart"/>
            <w:vAlign w:val="center"/>
          </w:tcPr>
          <w:p w14:paraId="564CE388" w14:textId="77777777" w:rsidR="002230DD" w:rsidRDefault="002230DD" w:rsidP="002230DD">
            <w:pPr>
              <w:rPr>
                <w:rFonts w:ascii="Arial" w:hAnsi="Arial" w:cs="Arial"/>
                <w:b/>
                <w:bCs/>
                <w:color w:val="000000"/>
                <w:sz w:val="16"/>
                <w:u w:val="single"/>
              </w:rPr>
            </w:pPr>
            <w:r>
              <w:rPr>
                <w:rFonts w:ascii="Arial" w:hAnsi="Arial" w:cs="Arial"/>
                <w:b/>
                <w:bCs/>
                <w:color w:val="000000"/>
                <w:sz w:val="16"/>
                <w:u w:val="single"/>
              </w:rPr>
              <w:fldChar w:fldCharType="begin">
                <w:ffData>
                  <w:name w:val="Text125"/>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6"/>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7"/>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p>
        </w:tc>
        <w:tc>
          <w:tcPr>
            <w:tcW w:w="1768" w:type="dxa"/>
            <w:tcBorders>
              <w:top w:val="single" w:sz="6" w:space="0" w:color="auto"/>
              <w:bottom w:val="single" w:sz="6" w:space="0" w:color="auto"/>
            </w:tcBorders>
            <w:vAlign w:val="center"/>
          </w:tcPr>
          <w:p w14:paraId="5EC1CB32" w14:textId="77777777" w:rsidR="002230DD" w:rsidRDefault="002230DD" w:rsidP="00DC68D5">
            <w:pPr>
              <w:rPr>
                <w:rFonts w:ascii="Arial" w:hAnsi="Arial" w:cs="Arial"/>
                <w:b/>
                <w:bCs/>
                <w:color w:val="000000"/>
                <w:sz w:val="16"/>
              </w:rPr>
            </w:pPr>
            <w:r>
              <w:rPr>
                <w:rFonts w:ascii="Arial" w:hAnsi="Arial" w:cs="Arial"/>
                <w:b/>
                <w:bCs/>
                <w:color w:val="000000"/>
                <w:sz w:val="16"/>
              </w:rPr>
              <w:t xml:space="preserve">3. </w:t>
            </w:r>
            <w:r w:rsidR="00DC68D5">
              <w:rPr>
                <w:rFonts w:ascii="Arial" w:hAnsi="Arial" w:cs="Arial"/>
                <w:b/>
                <w:bCs/>
                <w:color w:val="000000"/>
                <w:sz w:val="16"/>
              </w:rPr>
              <w:t>Section</w:t>
            </w:r>
          </w:p>
        </w:tc>
        <w:tc>
          <w:tcPr>
            <w:tcW w:w="3473" w:type="dxa"/>
            <w:tcBorders>
              <w:top w:val="single" w:sz="6" w:space="0" w:color="auto"/>
              <w:bottom w:val="single" w:sz="6" w:space="0" w:color="auto"/>
            </w:tcBorders>
            <w:vAlign w:val="center"/>
          </w:tcPr>
          <w:p w14:paraId="4B9D217E" w14:textId="77777777" w:rsidR="002230DD" w:rsidRPr="00867659" w:rsidRDefault="002230DD" w:rsidP="002230DD">
            <w:pPr>
              <w:rPr>
                <w:rFonts w:ascii="Arial" w:hAnsi="Arial" w:cs="Arial"/>
                <w:b/>
                <w:bCs/>
                <w:color w:val="000000"/>
                <w:sz w:val="20"/>
                <w:szCs w:val="20"/>
              </w:rPr>
            </w:pPr>
            <w:r w:rsidRPr="00867659">
              <w:rPr>
                <w:rFonts w:ascii="Arial" w:hAnsi="Arial" w:cs="Arial"/>
                <w:b/>
                <w:bCs/>
                <w:color w:val="000000"/>
                <w:sz w:val="20"/>
                <w:szCs w:val="20"/>
              </w:rPr>
              <w:t>Operations</w:t>
            </w:r>
          </w:p>
        </w:tc>
        <w:tc>
          <w:tcPr>
            <w:tcW w:w="3457" w:type="dxa"/>
            <w:vMerge/>
            <w:shd w:val="clear" w:color="auto" w:fill="CCCCCC"/>
            <w:vAlign w:val="center"/>
          </w:tcPr>
          <w:p w14:paraId="661AC0ED" w14:textId="77777777" w:rsidR="002230DD" w:rsidRDefault="002230DD" w:rsidP="002230DD">
            <w:pPr>
              <w:jc w:val="right"/>
              <w:rPr>
                <w:rFonts w:ascii="Arial" w:hAnsi="Arial" w:cs="Arial"/>
                <w:b/>
                <w:bCs/>
              </w:rPr>
            </w:pPr>
          </w:p>
        </w:tc>
      </w:tr>
      <w:tr w:rsidR="002230DD" w14:paraId="3DFEF0B9" w14:textId="77777777" w:rsidTr="002230DD">
        <w:trPr>
          <w:cantSplit/>
          <w:trHeight w:val="214"/>
        </w:trPr>
        <w:tc>
          <w:tcPr>
            <w:tcW w:w="2642" w:type="dxa"/>
            <w:vMerge/>
            <w:vAlign w:val="center"/>
          </w:tcPr>
          <w:p w14:paraId="59C65301" w14:textId="77777777" w:rsidR="002230DD" w:rsidRDefault="002230DD" w:rsidP="002230DD">
            <w:pPr>
              <w:rPr>
                <w:rFonts w:ascii="Arial" w:hAnsi="Arial" w:cs="Arial"/>
                <w:b/>
                <w:bCs/>
                <w:color w:val="000000"/>
                <w:sz w:val="16"/>
              </w:rPr>
            </w:pPr>
          </w:p>
        </w:tc>
        <w:tc>
          <w:tcPr>
            <w:tcW w:w="1768" w:type="dxa"/>
            <w:tcBorders>
              <w:top w:val="single" w:sz="6" w:space="0" w:color="auto"/>
              <w:bottom w:val="single" w:sz="6" w:space="0" w:color="auto"/>
            </w:tcBorders>
            <w:vAlign w:val="center"/>
          </w:tcPr>
          <w:p w14:paraId="286B452D" w14:textId="77777777" w:rsidR="002230DD" w:rsidRDefault="002230DD" w:rsidP="002230DD">
            <w:pPr>
              <w:rPr>
                <w:rFonts w:ascii="Arial" w:hAnsi="Arial" w:cs="Arial"/>
                <w:b/>
                <w:bCs/>
                <w:color w:val="000000"/>
                <w:sz w:val="16"/>
              </w:rPr>
            </w:pPr>
            <w:r>
              <w:rPr>
                <w:rFonts w:ascii="Arial" w:hAnsi="Arial" w:cs="Arial"/>
                <w:b/>
                <w:bCs/>
                <w:color w:val="000000"/>
                <w:sz w:val="16"/>
              </w:rPr>
              <w:t>4. Division/Group</w:t>
            </w:r>
          </w:p>
        </w:tc>
        <w:tc>
          <w:tcPr>
            <w:tcW w:w="3473" w:type="dxa"/>
            <w:tcBorders>
              <w:top w:val="single" w:sz="6" w:space="0" w:color="auto"/>
              <w:bottom w:val="single" w:sz="6" w:space="0" w:color="auto"/>
            </w:tcBorders>
            <w:vAlign w:val="center"/>
          </w:tcPr>
          <w:p w14:paraId="364993D5" w14:textId="77777777" w:rsidR="002230DD" w:rsidRPr="004F4921" w:rsidRDefault="004F4921" w:rsidP="002230DD">
            <w:pPr>
              <w:rPr>
                <w:rFonts w:ascii="Arial" w:hAnsi="Arial" w:cs="Arial"/>
                <w:sz w:val="22"/>
              </w:rPr>
            </w:pPr>
            <w:r>
              <w:rPr>
                <w:rFonts w:ascii="Arial" w:hAnsi="Arial" w:cs="Arial"/>
                <w:b/>
                <w:bCs/>
                <w:sz w:val="20"/>
                <w:szCs w:val="20"/>
              </w:rPr>
              <w:t>Wildlife Branch</w:t>
            </w:r>
          </w:p>
        </w:tc>
        <w:tc>
          <w:tcPr>
            <w:tcW w:w="3457" w:type="dxa"/>
            <w:vMerge/>
            <w:shd w:val="clear" w:color="auto" w:fill="CCCCCC"/>
            <w:vAlign w:val="center"/>
          </w:tcPr>
          <w:p w14:paraId="3FB92CF8" w14:textId="77777777" w:rsidR="002230DD" w:rsidRDefault="002230DD" w:rsidP="002230DD">
            <w:pPr>
              <w:jc w:val="right"/>
              <w:rPr>
                <w:rFonts w:ascii="Arial" w:hAnsi="Arial" w:cs="Arial"/>
                <w:b/>
                <w:bCs/>
              </w:rPr>
            </w:pPr>
          </w:p>
        </w:tc>
      </w:tr>
    </w:tbl>
    <w:p w14:paraId="7865BFBF" w14:textId="77777777" w:rsidR="002230DD" w:rsidRDefault="002230DD" w:rsidP="002230DD">
      <w:pPr>
        <w:rPr>
          <w:rFonts w:ascii="Arial" w:hAnsi="Arial" w:cs="Arial"/>
          <w:sz w:val="16"/>
          <w:szCs w:val="16"/>
        </w:rPr>
      </w:pPr>
    </w:p>
    <w:tbl>
      <w:tblPr>
        <w:tblW w:w="11340" w:type="dxa"/>
        <w:tblInd w:w="-1164" w:type="dxa"/>
        <w:tblCellMar>
          <w:left w:w="96" w:type="dxa"/>
          <w:right w:w="96" w:type="dxa"/>
        </w:tblCellMar>
        <w:tblLook w:val="0000" w:firstRow="0" w:lastRow="0" w:firstColumn="0" w:lastColumn="0" w:noHBand="0" w:noVBand="0"/>
      </w:tblPr>
      <w:tblGrid>
        <w:gridCol w:w="1082"/>
        <w:gridCol w:w="974"/>
        <w:gridCol w:w="914"/>
        <w:gridCol w:w="634"/>
        <w:gridCol w:w="1526"/>
        <w:gridCol w:w="1537"/>
        <w:gridCol w:w="893"/>
        <w:gridCol w:w="188"/>
        <w:gridCol w:w="420"/>
        <w:gridCol w:w="661"/>
        <w:gridCol w:w="721"/>
        <w:gridCol w:w="180"/>
        <w:gridCol w:w="1610"/>
      </w:tblGrid>
      <w:tr w:rsidR="002230DD" w14:paraId="4C945A42" w14:textId="77777777" w:rsidTr="002230DD">
        <w:trPr>
          <w:cantSplit/>
          <w:trHeight w:val="444"/>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7279FAB8" w14:textId="77777777" w:rsidR="002230DD" w:rsidRPr="00250D3F" w:rsidRDefault="002230DD" w:rsidP="002D108C">
            <w:pPr>
              <w:pStyle w:val="Footer"/>
              <w:tabs>
                <w:tab w:val="clear" w:pos="4320"/>
                <w:tab w:val="clear" w:pos="8640"/>
              </w:tabs>
              <w:rPr>
                <w:rFonts w:ascii="Arial" w:hAnsi="Arial" w:cs="Arial"/>
                <w:sz w:val="16"/>
                <w:lang w:val="en-US" w:eastAsia="en-US"/>
              </w:rPr>
            </w:pPr>
            <w:r w:rsidRPr="00250D3F">
              <w:rPr>
                <w:rFonts w:ascii="Arial" w:hAnsi="Arial"/>
                <w:b/>
                <w:sz w:val="16"/>
                <w:lang w:val="en-US" w:eastAsia="en-US"/>
              </w:rPr>
              <w:t xml:space="preserve">5. Agencies Involved in </w:t>
            </w:r>
            <w:r w:rsidR="002D108C">
              <w:rPr>
                <w:rFonts w:ascii="Arial" w:hAnsi="Arial"/>
                <w:b/>
                <w:sz w:val="16"/>
                <w:lang w:val="en-US" w:eastAsia="en-US"/>
              </w:rPr>
              <w:t>Wildlife Recovery and Rehabilitation</w:t>
            </w:r>
            <w:r w:rsidRPr="00250D3F">
              <w:rPr>
                <w:rFonts w:ascii="Arial" w:hAnsi="Arial"/>
                <w:b/>
                <w:sz w:val="16"/>
                <w:lang w:val="en-US" w:eastAsia="en-US"/>
              </w:rPr>
              <w:t xml:space="preserve"> Group </w:t>
            </w:r>
          </w:p>
        </w:tc>
      </w:tr>
      <w:tr w:rsidR="002230DD" w14:paraId="61A43632" w14:textId="77777777" w:rsidTr="003840AD">
        <w:trPr>
          <w:cantSplit/>
          <w:trHeight w:val="1848"/>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725761BA" w14:textId="77777777" w:rsidR="00721719" w:rsidRDefault="00721719" w:rsidP="00721719">
            <w:pPr>
              <w:rPr>
                <w:rFonts w:ascii="Arial" w:hAnsi="Arial" w:cs="Arial"/>
                <w:sz w:val="16"/>
                <w:szCs w:val="16"/>
              </w:rPr>
            </w:pPr>
          </w:p>
          <w:p w14:paraId="1D4D0EEA" w14:textId="77777777" w:rsidR="00721719" w:rsidRDefault="00721719" w:rsidP="00721719">
            <w:pPr>
              <w:rPr>
                <w:rFonts w:ascii="Arial" w:hAnsi="Arial" w:cs="Arial"/>
                <w:sz w:val="16"/>
                <w:szCs w:val="16"/>
              </w:rPr>
            </w:pPr>
            <w:r>
              <w:rPr>
                <w:rFonts w:ascii="Arial" w:hAnsi="Arial" w:cs="Arial"/>
                <w:sz w:val="16"/>
                <w:szCs w:val="16"/>
              </w:rPr>
              <w:t xml:space="preserve">Agencies that might play a role in </w:t>
            </w:r>
            <w:r w:rsidR="004F4921">
              <w:rPr>
                <w:rFonts w:ascii="Arial" w:hAnsi="Arial" w:cs="Arial"/>
                <w:sz w:val="16"/>
                <w:szCs w:val="16"/>
              </w:rPr>
              <w:t>the Wildlife Branch</w:t>
            </w:r>
            <w:r>
              <w:rPr>
                <w:rFonts w:ascii="Arial" w:hAnsi="Arial" w:cs="Arial"/>
                <w:sz w:val="16"/>
                <w:szCs w:val="16"/>
              </w:rPr>
              <w:t>:</w:t>
            </w:r>
          </w:p>
          <w:p w14:paraId="3041E1AE" w14:textId="77777777" w:rsidR="00721719" w:rsidRDefault="00721719" w:rsidP="00721719">
            <w:pPr>
              <w:pStyle w:val="CommentText"/>
              <w:rPr>
                <w:rFonts w:ascii="Arial" w:hAnsi="Arial" w:cs="Arial"/>
                <w:sz w:val="16"/>
                <w:szCs w:val="24"/>
              </w:rPr>
            </w:pPr>
          </w:p>
          <w:p w14:paraId="6A7B8C4D" w14:textId="77777777" w:rsidR="002230DD" w:rsidRDefault="002230DD" w:rsidP="00DC68D5">
            <w:pPr>
              <w:pStyle w:val="CommentText"/>
              <w:numPr>
                <w:ilvl w:val="0"/>
                <w:numId w:val="24"/>
              </w:numPr>
              <w:rPr>
                <w:rFonts w:ascii="Arial" w:hAnsi="Arial" w:cs="Arial"/>
                <w:sz w:val="16"/>
                <w:szCs w:val="24"/>
              </w:rPr>
            </w:pPr>
            <w:r>
              <w:rPr>
                <w:rFonts w:ascii="Arial" w:hAnsi="Arial" w:cs="Arial"/>
                <w:sz w:val="16"/>
                <w:szCs w:val="24"/>
              </w:rPr>
              <w:t>Responsible Party/Facility/Industry/Contractors</w:t>
            </w:r>
          </w:p>
          <w:p w14:paraId="20C259BD" w14:textId="77777777" w:rsidR="002230DD" w:rsidRDefault="002230DD" w:rsidP="00DC68D5">
            <w:pPr>
              <w:pStyle w:val="CommentText"/>
              <w:numPr>
                <w:ilvl w:val="0"/>
                <w:numId w:val="24"/>
              </w:numPr>
              <w:rPr>
                <w:rFonts w:ascii="Arial" w:hAnsi="Arial" w:cs="Arial"/>
                <w:sz w:val="16"/>
                <w:szCs w:val="16"/>
              </w:rPr>
            </w:pPr>
            <w:r>
              <w:rPr>
                <w:rFonts w:ascii="Arial" w:hAnsi="Arial" w:cs="Arial"/>
                <w:sz w:val="16"/>
                <w:szCs w:val="16"/>
              </w:rPr>
              <w:t>Illinois Department of Natural Resources (IL DNR)</w:t>
            </w:r>
          </w:p>
          <w:p w14:paraId="2ED0555B" w14:textId="77777777" w:rsidR="003840AD" w:rsidRDefault="003840AD" w:rsidP="00DC68D5">
            <w:pPr>
              <w:pStyle w:val="CommentText"/>
              <w:numPr>
                <w:ilvl w:val="0"/>
                <w:numId w:val="24"/>
              </w:numPr>
              <w:rPr>
                <w:rFonts w:ascii="Arial" w:hAnsi="Arial" w:cs="Arial"/>
                <w:sz w:val="16"/>
                <w:szCs w:val="16"/>
              </w:rPr>
            </w:pPr>
            <w:r>
              <w:rPr>
                <w:rFonts w:ascii="Arial" w:hAnsi="Arial" w:cs="Arial"/>
                <w:sz w:val="16"/>
                <w:szCs w:val="16"/>
              </w:rPr>
              <w:t>Missouri Department of Conservation (MO DOC)</w:t>
            </w:r>
          </w:p>
          <w:p w14:paraId="096760D3" w14:textId="77777777" w:rsidR="002D108C" w:rsidRDefault="002D108C" w:rsidP="00DC68D5">
            <w:pPr>
              <w:pStyle w:val="CommentText"/>
              <w:numPr>
                <w:ilvl w:val="0"/>
                <w:numId w:val="24"/>
              </w:numPr>
              <w:rPr>
                <w:rFonts w:ascii="Arial" w:hAnsi="Arial" w:cs="Arial"/>
                <w:sz w:val="16"/>
                <w:szCs w:val="16"/>
              </w:rPr>
            </w:pPr>
            <w:r>
              <w:rPr>
                <w:rFonts w:ascii="Arial" w:hAnsi="Arial" w:cs="Arial"/>
                <w:sz w:val="16"/>
                <w:szCs w:val="16"/>
              </w:rPr>
              <w:t>USDA APHIS Wildlife Services (USDA WS)</w:t>
            </w:r>
          </w:p>
          <w:p w14:paraId="5DFA2D2E" w14:textId="77777777" w:rsidR="002230DD" w:rsidRPr="002230DD" w:rsidRDefault="002230DD" w:rsidP="00DC68D5">
            <w:pPr>
              <w:pStyle w:val="CommentText"/>
              <w:numPr>
                <w:ilvl w:val="0"/>
                <w:numId w:val="24"/>
              </w:numPr>
              <w:rPr>
                <w:rFonts w:ascii="Arial" w:hAnsi="Arial" w:cs="Arial"/>
                <w:sz w:val="16"/>
                <w:szCs w:val="16"/>
              </w:rPr>
            </w:pPr>
            <w:r>
              <w:rPr>
                <w:rFonts w:ascii="Arial" w:hAnsi="Arial" w:cs="Arial"/>
                <w:sz w:val="16"/>
                <w:szCs w:val="16"/>
              </w:rPr>
              <w:t>US Fish and Wildlife Service (USFWS)</w:t>
            </w:r>
          </w:p>
        </w:tc>
      </w:tr>
      <w:tr w:rsidR="00DC68D5" w14:paraId="26C050DD" w14:textId="77777777" w:rsidTr="00DC68D5">
        <w:trPr>
          <w:cantSplit/>
          <w:trHeight w:val="534"/>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73BFF8FF" w14:textId="77777777" w:rsidR="00DC68D5" w:rsidRDefault="00DC68D5" w:rsidP="00DC68D5">
            <w:pPr>
              <w:pStyle w:val="CommentText"/>
              <w:rPr>
                <w:rFonts w:ascii="Arial" w:hAnsi="Arial" w:cs="Arial"/>
                <w:sz w:val="16"/>
                <w:szCs w:val="24"/>
              </w:rPr>
            </w:pPr>
            <w:r>
              <w:rPr>
                <w:rFonts w:ascii="Arial" w:hAnsi="Arial"/>
                <w:b/>
                <w:sz w:val="16"/>
              </w:rPr>
              <w:t>Agency General Roles and Responsibilities</w:t>
            </w:r>
            <w:r w:rsidRPr="00252766">
              <w:rPr>
                <w:rFonts w:ascii="Arial" w:hAnsi="Arial"/>
                <w:b/>
                <w:sz w:val="16"/>
              </w:rPr>
              <w:t xml:space="preserve">: Refer to the </w:t>
            </w:r>
            <w:hyperlink w:anchor="RolesAgencies" w:history="1">
              <w:r w:rsidR="00394B7C" w:rsidRPr="00394B7C">
                <w:rPr>
                  <w:rStyle w:val="Hyperlink"/>
                  <w:rFonts w:ascii="Arial" w:hAnsi="Arial"/>
                  <w:b/>
                  <w:sz w:val="16"/>
                </w:rPr>
                <w:t>Roles and Responsibilities</w:t>
              </w:r>
            </w:hyperlink>
            <w:r>
              <w:rPr>
                <w:rFonts w:ascii="Arial" w:hAnsi="Arial"/>
                <w:b/>
                <w:sz w:val="16"/>
              </w:rPr>
              <w:t xml:space="preserve"> Table</w:t>
            </w:r>
            <w:r w:rsidRPr="00252766">
              <w:rPr>
                <w:rFonts w:ascii="Arial" w:hAnsi="Arial"/>
                <w:b/>
                <w:sz w:val="16"/>
              </w:rPr>
              <w:t xml:space="preserve"> provided in this Incident Action Plan</w:t>
            </w:r>
          </w:p>
        </w:tc>
      </w:tr>
      <w:tr w:rsidR="002230DD" w:rsidRPr="004F4921" w14:paraId="63E31978" w14:textId="77777777" w:rsidTr="002230DD">
        <w:trPr>
          <w:cantSplit/>
          <w:trHeight w:val="453"/>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3AEAFC70" w14:textId="77777777" w:rsidR="002230DD" w:rsidRPr="004F4921" w:rsidRDefault="002230DD" w:rsidP="002230DD">
            <w:pPr>
              <w:pStyle w:val="Footer"/>
              <w:tabs>
                <w:tab w:val="clear" w:pos="4320"/>
                <w:tab w:val="clear" w:pos="8640"/>
              </w:tabs>
              <w:rPr>
                <w:rFonts w:ascii="Arial" w:hAnsi="Arial" w:cs="Arial"/>
                <w:sz w:val="16"/>
                <w:lang w:val="en-US" w:eastAsia="en-US"/>
              </w:rPr>
            </w:pPr>
            <w:r w:rsidRPr="004F4921">
              <w:rPr>
                <w:rFonts w:ascii="Arial" w:hAnsi="Arial"/>
                <w:b/>
                <w:sz w:val="16"/>
                <w:lang w:val="en-US" w:eastAsia="en-US"/>
              </w:rPr>
              <w:t>6. Recommended Strategies and Tactics</w:t>
            </w:r>
          </w:p>
        </w:tc>
      </w:tr>
      <w:tr w:rsidR="008A44D3" w:rsidRPr="004F4921" w14:paraId="114452D8" w14:textId="77777777" w:rsidTr="003F2D21">
        <w:trPr>
          <w:cantSplit/>
          <w:trHeight w:val="2757"/>
        </w:trPr>
        <w:tc>
          <w:tcPr>
            <w:tcW w:w="11340" w:type="dxa"/>
            <w:gridSpan w:val="13"/>
            <w:tcBorders>
              <w:top w:val="single" w:sz="6" w:space="0" w:color="auto"/>
              <w:left w:val="single" w:sz="6" w:space="0" w:color="auto"/>
              <w:bottom w:val="single" w:sz="4" w:space="0" w:color="auto"/>
              <w:right w:val="single" w:sz="6" w:space="0" w:color="auto"/>
            </w:tcBorders>
          </w:tcPr>
          <w:p w14:paraId="1A55070F" w14:textId="77777777" w:rsidR="002230DD" w:rsidRPr="004F4921" w:rsidRDefault="002230DD" w:rsidP="002230DD">
            <w:pPr>
              <w:tabs>
                <w:tab w:val="left" w:pos="714"/>
              </w:tabs>
              <w:ind w:left="720"/>
              <w:rPr>
                <w:rFonts w:ascii="Arial" w:hAnsi="Arial" w:cs="Arial"/>
                <w:bCs/>
                <w:sz w:val="16"/>
                <w:szCs w:val="16"/>
              </w:rPr>
            </w:pPr>
          </w:p>
          <w:p w14:paraId="4AFC8498" w14:textId="77777777" w:rsidR="002230DD" w:rsidRDefault="002230DD" w:rsidP="002230DD">
            <w:pPr>
              <w:numPr>
                <w:ilvl w:val="0"/>
                <w:numId w:val="27"/>
              </w:numPr>
              <w:tabs>
                <w:tab w:val="left" w:pos="714"/>
              </w:tabs>
              <w:ind w:hanging="726"/>
              <w:rPr>
                <w:rFonts w:ascii="Arial" w:hAnsi="Arial" w:cs="Arial"/>
                <w:bCs/>
                <w:sz w:val="16"/>
                <w:szCs w:val="16"/>
              </w:rPr>
            </w:pPr>
            <w:r w:rsidRPr="004F4921">
              <w:rPr>
                <w:rFonts w:ascii="Arial" w:hAnsi="Arial" w:cs="Arial"/>
                <w:bCs/>
                <w:sz w:val="16"/>
                <w:szCs w:val="16"/>
              </w:rPr>
              <w:t xml:space="preserve">Establish </w:t>
            </w:r>
            <w:r w:rsidR="008A44D3">
              <w:rPr>
                <w:rFonts w:ascii="Arial" w:hAnsi="Arial" w:cs="Arial"/>
                <w:bCs/>
                <w:sz w:val="16"/>
                <w:szCs w:val="16"/>
              </w:rPr>
              <w:t>a</w:t>
            </w:r>
            <w:r w:rsidRPr="004F4921">
              <w:rPr>
                <w:rFonts w:ascii="Arial" w:hAnsi="Arial" w:cs="Arial"/>
                <w:bCs/>
                <w:sz w:val="16"/>
                <w:szCs w:val="16"/>
              </w:rPr>
              <w:t xml:space="preserve"> Wildlife Branch to respond to</w:t>
            </w:r>
            <w:r w:rsidR="008A44D3">
              <w:rPr>
                <w:rFonts w:ascii="Arial" w:hAnsi="Arial" w:cs="Arial"/>
                <w:bCs/>
                <w:sz w:val="16"/>
                <w:szCs w:val="16"/>
              </w:rPr>
              <w:t xml:space="preserve"> threats and reports of</w:t>
            </w:r>
            <w:r w:rsidRPr="004F4921">
              <w:rPr>
                <w:rFonts w:ascii="Arial" w:hAnsi="Arial" w:cs="Arial"/>
                <w:bCs/>
                <w:sz w:val="16"/>
                <w:szCs w:val="16"/>
              </w:rPr>
              <w:t xml:space="preserve"> oiled wildlife</w:t>
            </w:r>
          </w:p>
          <w:p w14:paraId="54779342" w14:textId="4261E24C" w:rsidR="008A44D3" w:rsidRDefault="008A44D3" w:rsidP="008A44D3">
            <w:pPr>
              <w:numPr>
                <w:ilvl w:val="1"/>
                <w:numId w:val="27"/>
              </w:numPr>
              <w:tabs>
                <w:tab w:val="left" w:pos="714"/>
              </w:tabs>
              <w:rPr>
                <w:rFonts w:ascii="Arial" w:hAnsi="Arial" w:cs="Arial"/>
                <w:bCs/>
                <w:sz w:val="16"/>
                <w:szCs w:val="16"/>
              </w:rPr>
            </w:pPr>
            <w:r>
              <w:rPr>
                <w:rFonts w:ascii="Arial" w:hAnsi="Arial" w:cs="Arial"/>
                <w:bCs/>
                <w:sz w:val="16"/>
                <w:szCs w:val="16"/>
              </w:rPr>
              <w:t>Request assistance from USFWS, IL DNR</w:t>
            </w:r>
            <w:r w:rsidR="003840AD">
              <w:rPr>
                <w:rFonts w:ascii="Arial" w:hAnsi="Arial" w:cs="Arial"/>
                <w:bCs/>
                <w:sz w:val="16"/>
                <w:szCs w:val="16"/>
              </w:rPr>
              <w:t>, MO DOC</w:t>
            </w:r>
            <w:r>
              <w:rPr>
                <w:rFonts w:ascii="Arial" w:hAnsi="Arial" w:cs="Arial"/>
                <w:bCs/>
                <w:sz w:val="16"/>
                <w:szCs w:val="16"/>
              </w:rPr>
              <w:t xml:space="preserve"> and/or USDA-WS</w:t>
            </w:r>
          </w:p>
          <w:p w14:paraId="0A59353A" w14:textId="77777777" w:rsidR="008A44D3" w:rsidRPr="004F4921" w:rsidRDefault="008A44D3" w:rsidP="008A44D3">
            <w:pPr>
              <w:numPr>
                <w:ilvl w:val="1"/>
                <w:numId w:val="27"/>
              </w:numPr>
              <w:tabs>
                <w:tab w:val="left" w:pos="714"/>
              </w:tabs>
              <w:rPr>
                <w:rFonts w:ascii="Arial" w:hAnsi="Arial" w:cs="Arial"/>
                <w:bCs/>
                <w:sz w:val="16"/>
                <w:szCs w:val="16"/>
              </w:rPr>
            </w:pPr>
            <w:r>
              <w:rPr>
                <w:rFonts w:ascii="Arial" w:hAnsi="Arial" w:cs="Arial"/>
                <w:bCs/>
                <w:sz w:val="16"/>
                <w:szCs w:val="16"/>
              </w:rPr>
              <w:t>Conduct wildlife reconnaissance</w:t>
            </w:r>
          </w:p>
          <w:p w14:paraId="1B5BBB47" w14:textId="77777777" w:rsidR="008A44D3" w:rsidRDefault="008A44D3" w:rsidP="002230DD">
            <w:pPr>
              <w:numPr>
                <w:ilvl w:val="0"/>
                <w:numId w:val="27"/>
              </w:numPr>
              <w:tabs>
                <w:tab w:val="left" w:pos="714"/>
              </w:tabs>
              <w:ind w:hanging="726"/>
              <w:rPr>
                <w:rFonts w:ascii="Arial" w:hAnsi="Arial" w:cs="Arial"/>
                <w:bCs/>
                <w:sz w:val="16"/>
                <w:szCs w:val="16"/>
              </w:rPr>
            </w:pPr>
            <w:r>
              <w:rPr>
                <w:rFonts w:ascii="Arial" w:hAnsi="Arial" w:cs="Arial"/>
                <w:bCs/>
                <w:sz w:val="16"/>
                <w:szCs w:val="16"/>
              </w:rPr>
              <w:t>Prepare to deter wildlife away from the incident</w:t>
            </w:r>
          </w:p>
          <w:p w14:paraId="292C5807" w14:textId="77777777" w:rsidR="008A44D3" w:rsidRDefault="008A44D3" w:rsidP="002230DD">
            <w:pPr>
              <w:numPr>
                <w:ilvl w:val="0"/>
                <w:numId w:val="27"/>
              </w:numPr>
              <w:tabs>
                <w:tab w:val="left" w:pos="714"/>
              </w:tabs>
              <w:ind w:hanging="726"/>
              <w:rPr>
                <w:rFonts w:ascii="Arial" w:hAnsi="Arial" w:cs="Arial"/>
                <w:bCs/>
                <w:sz w:val="16"/>
                <w:szCs w:val="16"/>
              </w:rPr>
            </w:pPr>
            <w:r>
              <w:rPr>
                <w:rFonts w:ascii="Arial" w:hAnsi="Arial" w:cs="Arial"/>
                <w:bCs/>
                <w:sz w:val="16"/>
                <w:szCs w:val="16"/>
              </w:rPr>
              <w:t>Prepare to recover and rehabilitate oiled wildlife</w:t>
            </w:r>
          </w:p>
          <w:p w14:paraId="2539D817" w14:textId="77777777" w:rsidR="008A44D3" w:rsidRDefault="008A44D3" w:rsidP="008A44D3">
            <w:pPr>
              <w:numPr>
                <w:ilvl w:val="1"/>
                <w:numId w:val="27"/>
              </w:numPr>
              <w:tabs>
                <w:tab w:val="left" w:pos="714"/>
              </w:tabs>
              <w:rPr>
                <w:rFonts w:ascii="Arial" w:hAnsi="Arial" w:cs="Arial"/>
                <w:bCs/>
                <w:sz w:val="16"/>
                <w:szCs w:val="16"/>
              </w:rPr>
            </w:pPr>
            <w:r>
              <w:rPr>
                <w:rFonts w:ascii="Arial" w:hAnsi="Arial" w:cs="Arial"/>
                <w:bCs/>
                <w:sz w:val="16"/>
                <w:szCs w:val="16"/>
              </w:rPr>
              <w:t>Determine the potential need for professional and volunteer rehabilitation</w:t>
            </w:r>
          </w:p>
          <w:p w14:paraId="3723B223" w14:textId="77777777" w:rsidR="008A44D3" w:rsidRDefault="008A44D3" w:rsidP="008A44D3">
            <w:pPr>
              <w:tabs>
                <w:tab w:val="left" w:pos="714"/>
              </w:tabs>
              <w:ind w:left="1440"/>
              <w:rPr>
                <w:rFonts w:ascii="Arial" w:hAnsi="Arial" w:cs="Arial"/>
                <w:bCs/>
                <w:sz w:val="16"/>
                <w:szCs w:val="16"/>
              </w:rPr>
            </w:pPr>
          </w:p>
          <w:p w14:paraId="6F75C300" w14:textId="77777777" w:rsidR="002230DD" w:rsidRPr="004F4921" w:rsidRDefault="002230DD" w:rsidP="002230DD">
            <w:pPr>
              <w:numPr>
                <w:ilvl w:val="0"/>
                <w:numId w:val="27"/>
              </w:numPr>
              <w:tabs>
                <w:tab w:val="left" w:pos="714"/>
              </w:tabs>
              <w:ind w:hanging="726"/>
              <w:rPr>
                <w:rFonts w:ascii="Arial" w:hAnsi="Arial" w:cs="Arial"/>
                <w:bCs/>
                <w:sz w:val="16"/>
                <w:szCs w:val="16"/>
              </w:rPr>
            </w:pPr>
            <w:r w:rsidRPr="004F4921">
              <w:rPr>
                <w:rFonts w:ascii="Arial" w:hAnsi="Arial" w:cs="Arial"/>
                <w:bCs/>
                <w:sz w:val="16"/>
                <w:szCs w:val="16"/>
              </w:rPr>
              <w:t>USFWS and/or state resource managers will implement the following Plans, as necessary:</w:t>
            </w:r>
          </w:p>
          <w:p w14:paraId="13C6D27C" w14:textId="77777777" w:rsidR="002230DD" w:rsidRPr="004F4921" w:rsidRDefault="002230DD" w:rsidP="002230DD">
            <w:pPr>
              <w:numPr>
                <w:ilvl w:val="0"/>
                <w:numId w:val="28"/>
              </w:numPr>
              <w:tabs>
                <w:tab w:val="left" w:pos="714"/>
              </w:tabs>
              <w:rPr>
                <w:rFonts w:ascii="Arial" w:hAnsi="Arial" w:cs="Arial"/>
                <w:bCs/>
                <w:sz w:val="16"/>
                <w:szCs w:val="16"/>
              </w:rPr>
            </w:pPr>
            <w:r w:rsidRPr="004F4921">
              <w:rPr>
                <w:rFonts w:ascii="Arial" w:hAnsi="Arial" w:cs="Arial"/>
                <w:bCs/>
                <w:sz w:val="16"/>
                <w:szCs w:val="16"/>
              </w:rPr>
              <w:t>“Wildlife Reconnaissance and Recovery Plan” to guide the finding and capture of oiled animals</w:t>
            </w:r>
          </w:p>
          <w:p w14:paraId="4D859FB6" w14:textId="77777777" w:rsidR="002230DD" w:rsidRPr="004F4921" w:rsidRDefault="002230DD" w:rsidP="002230DD">
            <w:pPr>
              <w:numPr>
                <w:ilvl w:val="0"/>
                <w:numId w:val="28"/>
              </w:numPr>
              <w:tabs>
                <w:tab w:val="left" w:pos="714"/>
              </w:tabs>
              <w:rPr>
                <w:rFonts w:ascii="Arial" w:hAnsi="Arial" w:cs="Arial"/>
                <w:bCs/>
                <w:sz w:val="16"/>
                <w:szCs w:val="16"/>
              </w:rPr>
            </w:pPr>
            <w:r w:rsidRPr="004F4921">
              <w:rPr>
                <w:rFonts w:ascii="Arial" w:hAnsi="Arial" w:cs="Arial"/>
                <w:bCs/>
                <w:sz w:val="16"/>
                <w:szCs w:val="16"/>
              </w:rPr>
              <w:t>“Wildlife Stabilization and Transport Plan” to provide initial veterinary care for recovered oiled wildlife and to transport animals to rehabilitation areas</w:t>
            </w:r>
          </w:p>
          <w:p w14:paraId="1A4CD998" w14:textId="77777777" w:rsidR="0089710A" w:rsidRPr="008A44D3" w:rsidRDefault="0089710A" w:rsidP="008A44D3">
            <w:pPr>
              <w:numPr>
                <w:ilvl w:val="0"/>
                <w:numId w:val="28"/>
              </w:numPr>
              <w:tabs>
                <w:tab w:val="left" w:pos="714"/>
              </w:tabs>
              <w:rPr>
                <w:rFonts w:ascii="Arial" w:hAnsi="Arial" w:cs="Arial"/>
                <w:bCs/>
                <w:sz w:val="16"/>
                <w:szCs w:val="16"/>
              </w:rPr>
            </w:pPr>
            <w:r w:rsidRPr="004F4921">
              <w:rPr>
                <w:rFonts w:ascii="Arial" w:hAnsi="Arial" w:cs="Arial"/>
                <w:bCs/>
                <w:sz w:val="16"/>
                <w:szCs w:val="16"/>
              </w:rPr>
              <w:t>“Wildlife Hazing Plan” if wildlife is attracted to oiled habitats</w:t>
            </w:r>
          </w:p>
        </w:tc>
      </w:tr>
      <w:tr w:rsidR="002230DD" w:rsidRPr="004F4921" w14:paraId="5AA8E90A" w14:textId="77777777" w:rsidTr="002230DD">
        <w:trPr>
          <w:cantSplit/>
          <w:trHeight w:val="426"/>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052AEBE8" w14:textId="77777777" w:rsidR="002230DD" w:rsidRPr="004F4921" w:rsidRDefault="002230DD" w:rsidP="002230DD">
            <w:pPr>
              <w:pStyle w:val="Footer"/>
              <w:tabs>
                <w:tab w:val="clear" w:pos="4320"/>
                <w:tab w:val="clear" w:pos="8640"/>
              </w:tabs>
              <w:rPr>
                <w:rFonts w:ascii="Arial" w:hAnsi="Arial"/>
                <w:sz w:val="16"/>
                <w:lang w:val="en-US" w:eastAsia="en-US"/>
              </w:rPr>
            </w:pPr>
            <w:r w:rsidRPr="004F4921">
              <w:rPr>
                <w:rFonts w:ascii="Arial" w:hAnsi="Arial"/>
                <w:b/>
                <w:sz w:val="16"/>
                <w:lang w:val="en-US" w:eastAsia="en-US"/>
              </w:rPr>
              <w:t>7. Incident-Specific Assignments</w:t>
            </w:r>
          </w:p>
        </w:tc>
      </w:tr>
      <w:tr w:rsidR="002230DD" w:rsidRPr="004F4921" w14:paraId="6223BC0C" w14:textId="77777777" w:rsidTr="002230DD">
        <w:trPr>
          <w:cantSplit/>
          <w:trHeight w:val="1380"/>
        </w:trPr>
        <w:tc>
          <w:tcPr>
            <w:tcW w:w="11340" w:type="dxa"/>
            <w:gridSpan w:val="13"/>
            <w:tcBorders>
              <w:top w:val="single" w:sz="6" w:space="0" w:color="auto"/>
              <w:left w:val="single" w:sz="6" w:space="0" w:color="auto"/>
              <w:bottom w:val="single" w:sz="6" w:space="0" w:color="auto"/>
              <w:right w:val="single" w:sz="6" w:space="0" w:color="auto"/>
            </w:tcBorders>
          </w:tcPr>
          <w:p w14:paraId="1D010298" w14:textId="77777777" w:rsidR="002230DD" w:rsidRPr="004F4921" w:rsidRDefault="002230DD" w:rsidP="002230DD">
            <w:pPr>
              <w:rPr>
                <w:rFonts w:ascii="Arial" w:hAnsi="Arial"/>
                <w:sz w:val="20"/>
              </w:rPr>
            </w:pPr>
          </w:p>
          <w:p w14:paraId="4ACD5284" w14:textId="77777777" w:rsidR="002230DD" w:rsidRPr="004F4921" w:rsidRDefault="002230DD" w:rsidP="002230DD">
            <w:pPr>
              <w:rPr>
                <w:rFonts w:ascii="Arial" w:hAnsi="Arial"/>
                <w:sz w:val="20"/>
              </w:rPr>
            </w:pPr>
          </w:p>
          <w:p w14:paraId="41E36EDD" w14:textId="77777777" w:rsidR="002230DD" w:rsidRPr="004F4921" w:rsidRDefault="002230DD" w:rsidP="002230DD">
            <w:pPr>
              <w:rPr>
                <w:rFonts w:ascii="Arial" w:hAnsi="Arial"/>
                <w:sz w:val="20"/>
              </w:rPr>
            </w:pPr>
          </w:p>
          <w:p w14:paraId="4D20F71D" w14:textId="77777777" w:rsidR="002230DD" w:rsidRPr="004F4921" w:rsidRDefault="002230DD" w:rsidP="002230DD">
            <w:pPr>
              <w:rPr>
                <w:rFonts w:ascii="Arial" w:hAnsi="Arial"/>
                <w:sz w:val="20"/>
              </w:rPr>
            </w:pPr>
          </w:p>
          <w:p w14:paraId="04B503C8" w14:textId="77777777" w:rsidR="002230DD" w:rsidRPr="004F4921" w:rsidRDefault="002230DD" w:rsidP="002230DD">
            <w:pPr>
              <w:tabs>
                <w:tab w:val="left" w:pos="3045"/>
              </w:tabs>
              <w:rPr>
                <w:rFonts w:ascii="Arial" w:hAnsi="Arial"/>
                <w:sz w:val="20"/>
              </w:rPr>
            </w:pPr>
          </w:p>
          <w:p w14:paraId="2F5EC6E1" w14:textId="77777777" w:rsidR="002230DD" w:rsidRPr="004F4921" w:rsidRDefault="002230DD" w:rsidP="002230DD">
            <w:pPr>
              <w:tabs>
                <w:tab w:val="left" w:pos="3045"/>
              </w:tabs>
              <w:rPr>
                <w:rFonts w:ascii="Arial" w:hAnsi="Arial"/>
                <w:sz w:val="20"/>
              </w:rPr>
            </w:pPr>
          </w:p>
          <w:p w14:paraId="62007A8E" w14:textId="77777777" w:rsidR="002230DD" w:rsidRPr="004F4921" w:rsidRDefault="002230DD" w:rsidP="002230DD">
            <w:pPr>
              <w:tabs>
                <w:tab w:val="left" w:pos="3045"/>
              </w:tabs>
              <w:rPr>
                <w:rFonts w:ascii="Arial" w:hAnsi="Arial"/>
                <w:sz w:val="20"/>
              </w:rPr>
            </w:pPr>
          </w:p>
          <w:p w14:paraId="476A8B1A" w14:textId="77777777" w:rsidR="002230DD" w:rsidRPr="004F4921" w:rsidRDefault="002230DD" w:rsidP="002230DD">
            <w:pPr>
              <w:tabs>
                <w:tab w:val="left" w:pos="3045"/>
              </w:tabs>
              <w:rPr>
                <w:rFonts w:ascii="Arial" w:hAnsi="Arial"/>
                <w:sz w:val="20"/>
              </w:rPr>
            </w:pPr>
          </w:p>
          <w:p w14:paraId="5D674567" w14:textId="77777777" w:rsidR="002230DD" w:rsidRPr="004F4921" w:rsidRDefault="002230DD" w:rsidP="002230DD">
            <w:pPr>
              <w:tabs>
                <w:tab w:val="left" w:pos="3045"/>
              </w:tabs>
              <w:rPr>
                <w:rFonts w:ascii="Arial" w:hAnsi="Arial"/>
                <w:sz w:val="20"/>
              </w:rPr>
            </w:pPr>
          </w:p>
          <w:p w14:paraId="5DDE5BE7" w14:textId="77777777" w:rsidR="003F2D21" w:rsidRPr="004F4921" w:rsidRDefault="003F2D21" w:rsidP="002230DD">
            <w:pPr>
              <w:tabs>
                <w:tab w:val="left" w:pos="3045"/>
              </w:tabs>
              <w:rPr>
                <w:rFonts w:ascii="Arial" w:hAnsi="Arial"/>
                <w:sz w:val="20"/>
              </w:rPr>
            </w:pPr>
          </w:p>
          <w:p w14:paraId="3678A4CE" w14:textId="77777777" w:rsidR="003F2D21" w:rsidRPr="004F4921" w:rsidRDefault="003F2D21" w:rsidP="002230DD">
            <w:pPr>
              <w:tabs>
                <w:tab w:val="left" w:pos="3045"/>
              </w:tabs>
              <w:rPr>
                <w:rFonts w:ascii="Arial" w:hAnsi="Arial"/>
                <w:sz w:val="20"/>
              </w:rPr>
            </w:pPr>
          </w:p>
          <w:p w14:paraId="4D573E4A" w14:textId="77777777" w:rsidR="002230DD" w:rsidRPr="004F4921" w:rsidRDefault="002230DD" w:rsidP="002230DD">
            <w:pPr>
              <w:tabs>
                <w:tab w:val="left" w:pos="3045"/>
              </w:tabs>
              <w:rPr>
                <w:rFonts w:ascii="Arial" w:hAnsi="Arial"/>
                <w:sz w:val="20"/>
              </w:rPr>
            </w:pPr>
          </w:p>
          <w:p w14:paraId="26FD735A" w14:textId="77777777" w:rsidR="002230DD" w:rsidRPr="004F4921" w:rsidRDefault="002230DD" w:rsidP="002230DD">
            <w:pPr>
              <w:rPr>
                <w:rFonts w:ascii="Arial" w:hAnsi="Arial"/>
                <w:sz w:val="20"/>
              </w:rPr>
            </w:pPr>
          </w:p>
          <w:p w14:paraId="643F0EB2" w14:textId="77777777" w:rsidR="002230DD" w:rsidRPr="004F4921" w:rsidRDefault="002230DD" w:rsidP="002230DD">
            <w:pPr>
              <w:rPr>
                <w:rFonts w:ascii="Arial" w:hAnsi="Arial"/>
                <w:sz w:val="20"/>
              </w:rPr>
            </w:pPr>
          </w:p>
        </w:tc>
      </w:tr>
      <w:tr w:rsidR="002230DD" w14:paraId="5160CF21" w14:textId="77777777" w:rsidTr="002230DD">
        <w:trPr>
          <w:cantSplit/>
          <w:trHeight w:val="399"/>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0FF1FC18" w14:textId="77777777" w:rsidR="002230DD" w:rsidRPr="00250D3F" w:rsidRDefault="002230DD" w:rsidP="002230DD">
            <w:pPr>
              <w:pStyle w:val="Footer"/>
              <w:tabs>
                <w:tab w:val="clear" w:pos="4320"/>
                <w:tab w:val="clear" w:pos="8640"/>
              </w:tabs>
              <w:rPr>
                <w:rFonts w:ascii="Arial" w:hAnsi="Arial"/>
                <w:b/>
                <w:sz w:val="16"/>
                <w:lang w:val="en-US" w:eastAsia="en-US"/>
              </w:rPr>
            </w:pPr>
            <w:r w:rsidRPr="00250D3F">
              <w:rPr>
                <w:rFonts w:ascii="Arial" w:hAnsi="Arial"/>
                <w:b/>
                <w:sz w:val="16"/>
                <w:lang w:val="en-US" w:eastAsia="en-US"/>
              </w:rPr>
              <w:t>8. Special Instructions for Division/Group</w:t>
            </w:r>
          </w:p>
        </w:tc>
      </w:tr>
      <w:tr w:rsidR="002230DD" w14:paraId="476A90F0" w14:textId="77777777" w:rsidTr="002230DD">
        <w:trPr>
          <w:cantSplit/>
          <w:trHeight w:val="2145"/>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09F6F77D" w14:textId="77777777" w:rsidR="002230DD" w:rsidRPr="008A44D3" w:rsidRDefault="002230DD" w:rsidP="002230DD">
            <w:pPr>
              <w:pStyle w:val="Footer"/>
              <w:tabs>
                <w:tab w:val="clear" w:pos="4320"/>
                <w:tab w:val="clear" w:pos="8640"/>
              </w:tabs>
              <w:rPr>
                <w:rFonts w:ascii="Arial" w:hAnsi="Arial"/>
                <w:sz w:val="20"/>
                <w:lang w:val="en-US" w:eastAsia="en-US"/>
              </w:rPr>
            </w:pPr>
          </w:p>
          <w:p w14:paraId="6281295C" w14:textId="77777777" w:rsidR="002230DD" w:rsidRPr="008A44D3" w:rsidRDefault="002230DD" w:rsidP="002230DD">
            <w:pPr>
              <w:pStyle w:val="Footer"/>
              <w:tabs>
                <w:tab w:val="clear" w:pos="4320"/>
                <w:tab w:val="clear" w:pos="8640"/>
              </w:tabs>
              <w:rPr>
                <w:rFonts w:ascii="Arial" w:hAnsi="Arial"/>
                <w:sz w:val="20"/>
                <w:lang w:val="en-US" w:eastAsia="en-US"/>
              </w:rPr>
            </w:pPr>
          </w:p>
          <w:p w14:paraId="101C9C0C" w14:textId="77777777" w:rsidR="002230DD" w:rsidRPr="008A44D3" w:rsidRDefault="002230DD" w:rsidP="002230DD">
            <w:pPr>
              <w:pStyle w:val="Footer"/>
              <w:tabs>
                <w:tab w:val="clear" w:pos="4320"/>
                <w:tab w:val="clear" w:pos="8640"/>
              </w:tabs>
              <w:rPr>
                <w:rFonts w:ascii="Arial" w:hAnsi="Arial"/>
                <w:sz w:val="20"/>
                <w:lang w:val="en-US" w:eastAsia="en-US"/>
              </w:rPr>
            </w:pPr>
          </w:p>
          <w:p w14:paraId="349B21DF" w14:textId="77777777" w:rsidR="002230DD" w:rsidRPr="008A44D3" w:rsidRDefault="002230DD" w:rsidP="002230DD">
            <w:pPr>
              <w:pStyle w:val="Footer"/>
              <w:tabs>
                <w:tab w:val="clear" w:pos="4320"/>
                <w:tab w:val="clear" w:pos="8640"/>
              </w:tabs>
              <w:rPr>
                <w:rFonts w:ascii="Arial" w:hAnsi="Arial"/>
                <w:sz w:val="20"/>
                <w:lang w:val="en-US" w:eastAsia="en-US"/>
              </w:rPr>
            </w:pPr>
          </w:p>
          <w:p w14:paraId="3E6F339D" w14:textId="77777777" w:rsidR="002230DD" w:rsidRDefault="002230DD" w:rsidP="002230DD">
            <w:pPr>
              <w:pStyle w:val="Footer"/>
              <w:tabs>
                <w:tab w:val="clear" w:pos="4320"/>
                <w:tab w:val="clear" w:pos="8640"/>
              </w:tabs>
              <w:rPr>
                <w:rFonts w:ascii="Arial" w:hAnsi="Arial"/>
                <w:sz w:val="20"/>
                <w:lang w:val="en-US" w:eastAsia="en-US"/>
              </w:rPr>
            </w:pPr>
          </w:p>
          <w:p w14:paraId="4B1BF270" w14:textId="77777777" w:rsidR="008A44D3" w:rsidRPr="008A44D3" w:rsidRDefault="008A44D3" w:rsidP="002230DD">
            <w:pPr>
              <w:pStyle w:val="Footer"/>
              <w:tabs>
                <w:tab w:val="clear" w:pos="4320"/>
                <w:tab w:val="clear" w:pos="8640"/>
              </w:tabs>
              <w:rPr>
                <w:rFonts w:ascii="Arial" w:hAnsi="Arial"/>
                <w:sz w:val="20"/>
                <w:lang w:val="en-US" w:eastAsia="en-US"/>
              </w:rPr>
            </w:pPr>
          </w:p>
          <w:p w14:paraId="0A309BD1" w14:textId="77777777" w:rsidR="002230DD" w:rsidRPr="008A44D3" w:rsidRDefault="002230DD" w:rsidP="002230DD">
            <w:pPr>
              <w:pStyle w:val="Footer"/>
              <w:tabs>
                <w:tab w:val="clear" w:pos="4320"/>
                <w:tab w:val="clear" w:pos="8640"/>
              </w:tabs>
              <w:rPr>
                <w:rFonts w:ascii="Arial" w:hAnsi="Arial"/>
                <w:sz w:val="20"/>
                <w:lang w:val="en-US" w:eastAsia="en-US"/>
              </w:rPr>
            </w:pPr>
          </w:p>
          <w:p w14:paraId="05D64E56" w14:textId="77777777" w:rsidR="002230DD" w:rsidRPr="008A44D3" w:rsidRDefault="002230DD" w:rsidP="002230DD">
            <w:pPr>
              <w:pStyle w:val="Footer"/>
              <w:tabs>
                <w:tab w:val="clear" w:pos="4320"/>
                <w:tab w:val="clear" w:pos="8640"/>
              </w:tabs>
              <w:rPr>
                <w:rFonts w:ascii="Arial" w:hAnsi="Arial"/>
                <w:sz w:val="20"/>
                <w:lang w:val="en-US" w:eastAsia="en-US"/>
              </w:rPr>
            </w:pPr>
          </w:p>
          <w:p w14:paraId="0987EF92" w14:textId="77777777" w:rsidR="002230DD" w:rsidRPr="008A44D3" w:rsidRDefault="002230DD" w:rsidP="002230DD">
            <w:pPr>
              <w:pStyle w:val="Footer"/>
              <w:tabs>
                <w:tab w:val="clear" w:pos="4320"/>
                <w:tab w:val="clear" w:pos="8640"/>
              </w:tabs>
              <w:rPr>
                <w:rFonts w:ascii="Arial" w:hAnsi="Arial"/>
                <w:sz w:val="20"/>
                <w:lang w:val="en-US" w:eastAsia="en-US"/>
              </w:rPr>
            </w:pPr>
          </w:p>
          <w:p w14:paraId="3EFE5B9A" w14:textId="77777777" w:rsidR="002230DD" w:rsidRPr="008A44D3" w:rsidRDefault="002230DD" w:rsidP="002230DD">
            <w:pPr>
              <w:pStyle w:val="Footer"/>
              <w:tabs>
                <w:tab w:val="clear" w:pos="4320"/>
                <w:tab w:val="clear" w:pos="8640"/>
              </w:tabs>
              <w:rPr>
                <w:rFonts w:ascii="Arial" w:hAnsi="Arial"/>
                <w:sz w:val="20"/>
                <w:lang w:val="en-US" w:eastAsia="en-US"/>
              </w:rPr>
            </w:pPr>
          </w:p>
          <w:p w14:paraId="3F0CF930" w14:textId="77777777" w:rsidR="002230DD" w:rsidRPr="008A44D3" w:rsidRDefault="002230DD" w:rsidP="002230DD">
            <w:pPr>
              <w:pStyle w:val="Footer"/>
              <w:tabs>
                <w:tab w:val="clear" w:pos="4320"/>
                <w:tab w:val="clear" w:pos="8640"/>
              </w:tabs>
              <w:rPr>
                <w:rFonts w:ascii="Arial" w:hAnsi="Arial"/>
                <w:sz w:val="20"/>
                <w:lang w:val="en-US" w:eastAsia="en-US"/>
              </w:rPr>
            </w:pPr>
          </w:p>
          <w:p w14:paraId="6FC082E5" w14:textId="77777777" w:rsidR="002230DD" w:rsidRPr="00250D3F" w:rsidRDefault="002230DD" w:rsidP="002230DD">
            <w:pPr>
              <w:pStyle w:val="Footer"/>
              <w:tabs>
                <w:tab w:val="clear" w:pos="4320"/>
                <w:tab w:val="clear" w:pos="8640"/>
              </w:tabs>
              <w:rPr>
                <w:rFonts w:ascii="Arial" w:hAnsi="Arial"/>
                <w:b/>
                <w:sz w:val="20"/>
                <w:lang w:val="en-US" w:eastAsia="en-US"/>
              </w:rPr>
            </w:pPr>
          </w:p>
        </w:tc>
      </w:tr>
      <w:tr w:rsidR="002230DD" w14:paraId="6B1E0BF4" w14:textId="77777777" w:rsidTr="002230DD">
        <w:trPr>
          <w:cantSplit/>
          <w:trHeight w:val="435"/>
        </w:trPr>
        <w:tc>
          <w:tcPr>
            <w:tcW w:w="11340" w:type="dxa"/>
            <w:gridSpan w:val="13"/>
            <w:tcBorders>
              <w:top w:val="single" w:sz="6" w:space="0" w:color="auto"/>
              <w:left w:val="single" w:sz="6" w:space="0" w:color="auto"/>
              <w:bottom w:val="single" w:sz="4" w:space="0" w:color="auto"/>
              <w:right w:val="single" w:sz="6" w:space="0" w:color="auto"/>
            </w:tcBorders>
            <w:shd w:val="clear" w:color="auto" w:fill="BFBFBF"/>
            <w:vAlign w:val="center"/>
          </w:tcPr>
          <w:p w14:paraId="5E4729DE" w14:textId="77777777" w:rsidR="002230DD" w:rsidRPr="00250D3F" w:rsidRDefault="002230DD" w:rsidP="002230DD">
            <w:pPr>
              <w:pStyle w:val="Footer"/>
              <w:tabs>
                <w:tab w:val="clear" w:pos="4320"/>
                <w:tab w:val="clear" w:pos="8640"/>
              </w:tabs>
              <w:rPr>
                <w:rFonts w:ascii="Arial" w:hAnsi="Arial"/>
                <w:b/>
                <w:sz w:val="20"/>
                <w:lang w:val="en-US" w:eastAsia="en-US"/>
              </w:rPr>
            </w:pPr>
            <w:r w:rsidRPr="00250D3F">
              <w:rPr>
                <w:rFonts w:ascii="Arial" w:hAnsi="Arial"/>
                <w:b/>
                <w:sz w:val="16"/>
                <w:lang w:val="en-US" w:eastAsia="en-US"/>
              </w:rPr>
              <w:lastRenderedPageBreak/>
              <w:t>9. Operations Personnel</w:t>
            </w:r>
          </w:p>
        </w:tc>
      </w:tr>
      <w:tr w:rsidR="002230DD" w14:paraId="4E9DE87A" w14:textId="77777777" w:rsidTr="002230DD">
        <w:trPr>
          <w:cantSplit/>
          <w:trHeight w:val="372"/>
        </w:trPr>
        <w:tc>
          <w:tcPr>
            <w:tcW w:w="2970" w:type="dxa"/>
            <w:gridSpan w:val="3"/>
            <w:tcBorders>
              <w:top w:val="single" w:sz="6" w:space="0" w:color="auto"/>
              <w:left w:val="single" w:sz="6" w:space="0" w:color="auto"/>
              <w:bottom w:val="single" w:sz="4" w:space="0" w:color="auto"/>
              <w:right w:val="single" w:sz="6" w:space="0" w:color="auto"/>
            </w:tcBorders>
            <w:vAlign w:val="center"/>
          </w:tcPr>
          <w:p w14:paraId="7ABD7577" w14:textId="77777777" w:rsidR="002230DD" w:rsidRPr="00250D3F" w:rsidRDefault="002230DD" w:rsidP="002230DD">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Title</w:t>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515050BD" w14:textId="77777777" w:rsidR="002230DD" w:rsidRDefault="002230DD" w:rsidP="002230DD">
            <w:pPr>
              <w:spacing w:before="80" w:after="80"/>
              <w:jc w:val="center"/>
              <w:rPr>
                <w:rFonts w:ascii="Arial" w:hAnsi="Arial"/>
                <w:b/>
                <w:sz w:val="16"/>
              </w:rPr>
            </w:pPr>
            <w:r>
              <w:rPr>
                <w:rFonts w:ascii="Arial" w:hAnsi="Arial"/>
                <w:b/>
                <w:sz w:val="16"/>
              </w:rPr>
              <w:t>Name</w:t>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11363BE7" w14:textId="77777777" w:rsidR="002230DD" w:rsidRDefault="002230DD" w:rsidP="002230DD">
            <w:pPr>
              <w:spacing w:before="80" w:after="80"/>
              <w:jc w:val="center"/>
              <w:rPr>
                <w:rFonts w:ascii="Arial" w:hAnsi="Arial"/>
                <w:b/>
                <w:sz w:val="16"/>
              </w:rPr>
            </w:pPr>
            <w:r>
              <w:rPr>
                <w:rFonts w:ascii="Arial" w:hAnsi="Arial"/>
                <w:b/>
                <w:sz w:val="16"/>
              </w:rPr>
              <w:t>Affiliation</w:t>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8A4CD34" w14:textId="77777777" w:rsidR="002230DD" w:rsidRPr="00250D3F" w:rsidRDefault="002230DD" w:rsidP="002230DD">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Emergency Contact #</w:t>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15613E40" w14:textId="77777777" w:rsidR="002230DD" w:rsidRPr="00250D3F" w:rsidRDefault="002230DD" w:rsidP="002230DD">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Contact # (s)</w:t>
            </w:r>
          </w:p>
        </w:tc>
      </w:tr>
      <w:tr w:rsidR="002230DD" w14:paraId="126DF0BB" w14:textId="77777777" w:rsidTr="002230DD">
        <w:trPr>
          <w:cantSplit/>
          <w:trHeight w:val="579"/>
        </w:trPr>
        <w:tc>
          <w:tcPr>
            <w:tcW w:w="2970" w:type="dxa"/>
            <w:gridSpan w:val="3"/>
            <w:tcBorders>
              <w:top w:val="single" w:sz="6" w:space="0" w:color="auto"/>
              <w:left w:val="single" w:sz="6" w:space="0" w:color="auto"/>
              <w:bottom w:val="single" w:sz="4" w:space="0" w:color="auto"/>
              <w:right w:val="single" w:sz="6" w:space="0" w:color="auto"/>
            </w:tcBorders>
            <w:vAlign w:val="center"/>
          </w:tcPr>
          <w:p w14:paraId="1AEC7840"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7CCDE040"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0120EF84"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7913C98"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49CE826A" w14:textId="77777777" w:rsidR="002230DD" w:rsidRDefault="002230DD"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29E11B5B" w14:textId="77777777" w:rsidTr="002230DD">
        <w:trPr>
          <w:cantSplit/>
          <w:trHeight w:val="61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1EB8EFB5"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37D0A7F4"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5AC8142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48B923AF"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019AC76C" w14:textId="77777777" w:rsidR="002230DD" w:rsidRDefault="002230DD"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6C717437"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3BE3307A"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15C78310"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21FBCA97"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5397CB29"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0159C89A" w14:textId="77777777" w:rsidR="002230DD" w:rsidRDefault="002230DD"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227C4281"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57844BA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09564937"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4E4381C5"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0ED644A7"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4D14653A" w14:textId="77777777" w:rsidR="002230DD" w:rsidRDefault="002230DD"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15D14B0F"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14101FF0"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49A6023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00AF0100"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54C5FF64"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4AE3877B" w14:textId="77777777" w:rsidR="002230DD" w:rsidRDefault="002230DD"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43BE5171" w14:textId="77777777" w:rsidTr="002230DD">
        <w:trPr>
          <w:cantSplit/>
          <w:trHeight w:val="390"/>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19393BF8" w14:textId="484CA5C7" w:rsidR="002230DD" w:rsidRPr="00250D3F" w:rsidRDefault="002230DD" w:rsidP="002230DD">
            <w:pPr>
              <w:pStyle w:val="Footer"/>
              <w:tabs>
                <w:tab w:val="clear" w:pos="4320"/>
                <w:tab w:val="clear" w:pos="8640"/>
              </w:tabs>
              <w:rPr>
                <w:rFonts w:ascii="Arial" w:hAnsi="Arial"/>
                <w:b/>
                <w:sz w:val="20"/>
                <w:lang w:val="en-US" w:eastAsia="en-US"/>
              </w:rPr>
            </w:pPr>
            <w:r w:rsidRPr="00250D3F">
              <w:rPr>
                <w:rFonts w:ascii="Arial" w:hAnsi="Arial"/>
                <w:b/>
                <w:sz w:val="16"/>
                <w:lang w:val="en-US" w:eastAsia="en-US"/>
              </w:rPr>
              <w:t xml:space="preserve">Communications: Refer to the </w:t>
            </w:r>
            <w:hyperlink w:anchor="EmergencyContact" w:history="1">
              <w:r w:rsidR="00F14BAA">
                <w:rPr>
                  <w:rStyle w:val="Hyperlink"/>
                  <w:rFonts w:ascii="Arial" w:hAnsi="Arial"/>
                  <w:b/>
                  <w:sz w:val="16"/>
                  <w:lang w:val="en-US" w:eastAsia="en-US"/>
                </w:rPr>
                <w:t>Pools 24/25/26</w:t>
              </w:r>
              <w:r w:rsidRPr="00250D3F">
                <w:rPr>
                  <w:rStyle w:val="Hyperlink"/>
                  <w:rFonts w:ascii="Arial" w:hAnsi="Arial"/>
                  <w:b/>
                  <w:sz w:val="16"/>
                  <w:lang w:val="en-US" w:eastAsia="en-US"/>
                </w:rPr>
                <w:t xml:space="preserve"> Emergency Contact List</w:t>
              </w:r>
            </w:hyperlink>
            <w:r w:rsidRPr="00250D3F">
              <w:rPr>
                <w:rFonts w:ascii="Arial" w:hAnsi="Arial"/>
                <w:b/>
                <w:sz w:val="16"/>
                <w:lang w:val="en-US" w:eastAsia="en-US"/>
              </w:rPr>
              <w:t xml:space="preserve"> provided in this Incident Action Plan</w:t>
            </w:r>
          </w:p>
        </w:tc>
      </w:tr>
      <w:tr w:rsidR="002230DD" w14:paraId="7F955865" w14:textId="77777777" w:rsidTr="002230DD">
        <w:trPr>
          <w:cantSplit/>
          <w:trHeight w:val="525"/>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7747264D" w14:textId="0A41C463" w:rsidR="002230DD" w:rsidRPr="00250D3F" w:rsidRDefault="002230DD" w:rsidP="002230DD">
            <w:pPr>
              <w:pStyle w:val="Footer"/>
              <w:tabs>
                <w:tab w:val="clear" w:pos="4320"/>
                <w:tab w:val="clear" w:pos="8640"/>
              </w:tabs>
              <w:rPr>
                <w:rFonts w:ascii="Arial" w:hAnsi="Arial"/>
                <w:sz w:val="16"/>
                <w:lang w:val="en-US" w:eastAsia="en-US"/>
              </w:rPr>
            </w:pPr>
            <w:r w:rsidRPr="00250D3F">
              <w:rPr>
                <w:rFonts w:ascii="Arial" w:hAnsi="Arial"/>
                <w:b/>
                <w:sz w:val="16"/>
                <w:lang w:val="en-US" w:eastAsia="en-US"/>
              </w:rPr>
              <w:t>10. Resource Summary</w:t>
            </w:r>
            <w:r w:rsidRPr="00250D3F">
              <w:rPr>
                <w:rFonts w:ascii="Arial" w:hAnsi="Arial" w:cs="Arial"/>
                <w:b/>
                <w:sz w:val="16"/>
                <w:lang w:val="en-US" w:eastAsia="en-US"/>
              </w:rPr>
              <w:t xml:space="preserve"> (see </w:t>
            </w:r>
            <w:hyperlink r:id="rId25" w:history="1">
              <w:r w:rsidR="00A52786" w:rsidRPr="00250D3F">
                <w:rPr>
                  <w:rStyle w:val="Hyperlink"/>
                  <w:rFonts w:ascii="Arial" w:hAnsi="Arial" w:cs="Arial"/>
                  <w:b/>
                  <w:sz w:val="16"/>
                  <w:lang w:val="en-US" w:eastAsia="en-US"/>
                </w:rPr>
                <w:t>UMR Spill Response Plan and Resource Manual</w:t>
              </w:r>
            </w:hyperlink>
            <w:r w:rsidRPr="00250D3F">
              <w:rPr>
                <w:rFonts w:ascii="Arial" w:hAnsi="Arial" w:cs="Arial"/>
                <w:b/>
                <w:sz w:val="16"/>
                <w:lang w:val="en-US" w:eastAsia="en-US"/>
              </w:rPr>
              <w:t xml:space="preserve"> for information on Spill Response and Cleanup Resources)</w:t>
            </w:r>
            <w:r w:rsidRPr="00250D3F">
              <w:rPr>
                <w:sz w:val="16"/>
                <w:lang w:val="en-US" w:eastAsia="en-US"/>
              </w:rPr>
              <w:t xml:space="preserve"> </w:t>
            </w:r>
          </w:p>
        </w:tc>
      </w:tr>
      <w:tr w:rsidR="002230DD" w14:paraId="224FDBFE" w14:textId="77777777" w:rsidTr="002230DD">
        <w:trPr>
          <w:cantSplit/>
          <w:trHeight w:val="189"/>
        </w:trPr>
        <w:tc>
          <w:tcPr>
            <w:tcW w:w="1082" w:type="dxa"/>
            <w:tcBorders>
              <w:top w:val="single" w:sz="6" w:space="0" w:color="auto"/>
              <w:left w:val="single" w:sz="6" w:space="0" w:color="auto"/>
              <w:bottom w:val="single" w:sz="6" w:space="0" w:color="auto"/>
              <w:right w:val="single" w:sz="6" w:space="0" w:color="auto"/>
            </w:tcBorders>
            <w:vAlign w:val="center"/>
          </w:tcPr>
          <w:p w14:paraId="1F6D27C9" w14:textId="77777777" w:rsidR="002230DD" w:rsidRDefault="002230DD" w:rsidP="002230DD">
            <w:pPr>
              <w:spacing w:before="120" w:after="60"/>
              <w:jc w:val="center"/>
              <w:rPr>
                <w:rFonts w:ascii="Arial" w:hAnsi="Arial"/>
                <w:b/>
                <w:bCs/>
                <w:sz w:val="16"/>
              </w:rPr>
            </w:pPr>
            <w:r>
              <w:rPr>
                <w:rFonts w:ascii="Arial" w:hAnsi="Arial"/>
                <w:b/>
                <w:bCs/>
                <w:sz w:val="16"/>
              </w:rPr>
              <w:t>ID</w:t>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399BFEB2" w14:textId="77777777" w:rsidR="002230DD" w:rsidRDefault="002230DD" w:rsidP="002230DD">
            <w:pPr>
              <w:spacing w:before="120" w:after="60"/>
              <w:jc w:val="center"/>
              <w:rPr>
                <w:rFonts w:ascii="Arial" w:hAnsi="Arial"/>
                <w:b/>
                <w:bCs/>
                <w:sz w:val="16"/>
              </w:rPr>
            </w:pPr>
            <w:r>
              <w:rPr>
                <w:rFonts w:ascii="Arial" w:hAnsi="Arial"/>
                <w:b/>
                <w:bCs/>
                <w:sz w:val="16"/>
              </w:rPr>
              <w:t>Resource Type</w:t>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3086C0BE" w14:textId="77777777" w:rsidR="002230DD" w:rsidRDefault="002230DD" w:rsidP="002230DD">
            <w:pPr>
              <w:spacing w:before="120" w:after="60"/>
              <w:jc w:val="center"/>
              <w:rPr>
                <w:rFonts w:ascii="Arial" w:hAnsi="Arial"/>
                <w:b/>
                <w:bCs/>
                <w:sz w:val="16"/>
              </w:rPr>
            </w:pPr>
            <w:r>
              <w:rPr>
                <w:rFonts w:ascii="Arial" w:hAnsi="Arial"/>
                <w:b/>
                <w:bCs/>
                <w:sz w:val="16"/>
              </w:rPr>
              <w:t>Description/ Location</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C9CF6D7" w14:textId="77777777" w:rsidR="002230DD" w:rsidRDefault="002230DD" w:rsidP="002230DD">
            <w:pPr>
              <w:spacing w:before="120" w:after="60"/>
              <w:jc w:val="center"/>
              <w:rPr>
                <w:rFonts w:ascii="Arial" w:hAnsi="Arial"/>
                <w:b/>
                <w:bCs/>
                <w:sz w:val="16"/>
              </w:rPr>
            </w:pPr>
            <w:r>
              <w:rPr>
                <w:rFonts w:ascii="Arial" w:hAnsi="Arial"/>
                <w:b/>
                <w:bCs/>
                <w:sz w:val="16"/>
              </w:rPr>
              <w:t>Quantity</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CB66A53" w14:textId="77777777" w:rsidR="002230DD" w:rsidRDefault="002230DD" w:rsidP="002230DD">
            <w:pPr>
              <w:spacing w:before="120" w:after="60"/>
              <w:jc w:val="center"/>
              <w:rPr>
                <w:rFonts w:ascii="Arial" w:hAnsi="Arial"/>
                <w:b/>
                <w:bCs/>
                <w:sz w:val="16"/>
              </w:rPr>
            </w:pPr>
            <w:r>
              <w:rPr>
                <w:rFonts w:ascii="Arial" w:hAnsi="Arial"/>
                <w:b/>
                <w:bCs/>
                <w:sz w:val="16"/>
              </w:rPr>
              <w:t>Size</w:t>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2D19D249" w14:textId="77777777" w:rsidR="002230DD" w:rsidRDefault="002230DD" w:rsidP="002230DD">
            <w:pPr>
              <w:spacing w:before="120" w:after="60"/>
              <w:jc w:val="center"/>
              <w:rPr>
                <w:rFonts w:ascii="Arial" w:hAnsi="Arial"/>
                <w:b/>
                <w:bCs/>
                <w:sz w:val="16"/>
              </w:rPr>
            </w:pPr>
            <w:r>
              <w:rPr>
                <w:rFonts w:ascii="Arial" w:hAnsi="Arial"/>
                <w:b/>
                <w:bCs/>
                <w:sz w:val="16"/>
              </w:rPr>
              <w:t>Status</w:t>
            </w:r>
          </w:p>
        </w:tc>
        <w:tc>
          <w:tcPr>
            <w:tcW w:w="1610" w:type="dxa"/>
            <w:tcBorders>
              <w:top w:val="single" w:sz="6" w:space="0" w:color="auto"/>
              <w:left w:val="single" w:sz="6" w:space="0" w:color="auto"/>
              <w:bottom w:val="single" w:sz="6" w:space="0" w:color="auto"/>
              <w:right w:val="single" w:sz="6" w:space="0" w:color="auto"/>
            </w:tcBorders>
            <w:vAlign w:val="center"/>
          </w:tcPr>
          <w:p w14:paraId="52A51628" w14:textId="77777777" w:rsidR="002230DD" w:rsidRDefault="002230DD" w:rsidP="002230DD">
            <w:pPr>
              <w:spacing w:before="120" w:after="60"/>
              <w:jc w:val="center"/>
              <w:rPr>
                <w:rFonts w:ascii="Arial" w:hAnsi="Arial"/>
                <w:b/>
                <w:bCs/>
                <w:sz w:val="16"/>
              </w:rPr>
            </w:pPr>
            <w:r>
              <w:rPr>
                <w:rFonts w:ascii="Arial" w:hAnsi="Arial"/>
                <w:b/>
                <w:bCs/>
                <w:sz w:val="16"/>
              </w:rPr>
              <w:t>Notes/ Comments</w:t>
            </w:r>
          </w:p>
        </w:tc>
      </w:tr>
      <w:tr w:rsidR="002230DD" w14:paraId="10F7B16B" w14:textId="77777777" w:rsidTr="002230DD">
        <w:trPr>
          <w:cantSplit/>
          <w:trHeight w:val="588"/>
        </w:trPr>
        <w:tc>
          <w:tcPr>
            <w:tcW w:w="1082" w:type="dxa"/>
            <w:tcBorders>
              <w:top w:val="single" w:sz="6" w:space="0" w:color="auto"/>
              <w:left w:val="single" w:sz="6" w:space="0" w:color="auto"/>
              <w:bottom w:val="single" w:sz="6" w:space="0" w:color="auto"/>
              <w:right w:val="single" w:sz="6" w:space="0" w:color="auto"/>
            </w:tcBorders>
            <w:vAlign w:val="center"/>
          </w:tcPr>
          <w:p w14:paraId="6CB7627B"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524A0643"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7CDF22A9"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741A3EF"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4C3AC916"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064132DA"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0E489137"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66E1666D" w14:textId="77777777" w:rsidTr="002230DD">
        <w:trPr>
          <w:cantSplit/>
          <w:trHeight w:val="534"/>
        </w:trPr>
        <w:tc>
          <w:tcPr>
            <w:tcW w:w="1082" w:type="dxa"/>
            <w:tcBorders>
              <w:top w:val="single" w:sz="6" w:space="0" w:color="auto"/>
              <w:left w:val="single" w:sz="6" w:space="0" w:color="auto"/>
              <w:bottom w:val="single" w:sz="6" w:space="0" w:color="auto"/>
              <w:right w:val="single" w:sz="6" w:space="0" w:color="auto"/>
            </w:tcBorders>
            <w:vAlign w:val="center"/>
          </w:tcPr>
          <w:p w14:paraId="095DFF76"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761DFE12"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77A8FF2F"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95297A6"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0909298"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2554C283"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3FB6E7A4"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30B2EDCE" w14:textId="77777777" w:rsidTr="002230DD">
        <w:trPr>
          <w:cantSplit/>
          <w:trHeight w:val="516"/>
        </w:trPr>
        <w:tc>
          <w:tcPr>
            <w:tcW w:w="1082" w:type="dxa"/>
            <w:tcBorders>
              <w:top w:val="single" w:sz="6" w:space="0" w:color="auto"/>
              <w:left w:val="single" w:sz="6" w:space="0" w:color="auto"/>
              <w:bottom w:val="single" w:sz="6" w:space="0" w:color="auto"/>
              <w:right w:val="single" w:sz="6" w:space="0" w:color="auto"/>
            </w:tcBorders>
            <w:vAlign w:val="center"/>
          </w:tcPr>
          <w:p w14:paraId="70235A5B"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174E517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3297239C"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B3DDD0E"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F56439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6B6AF7A7"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01ABA3AE"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03CD0966" w14:textId="77777777" w:rsidTr="002230DD">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5B59B607"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1BA9123F"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402DBD59"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5C5DD98"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2D2D708"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6D8FF3F8"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468F556D"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751A7CC5" w14:textId="77777777" w:rsidTr="002230DD">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6BEE3683"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2CAE4317"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34509ACE"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34F9553"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F204560"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41264DE"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10B46F32"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4B0E5732" w14:textId="77777777" w:rsidTr="002230DD">
        <w:trPr>
          <w:cantSplit/>
          <w:trHeight w:val="374"/>
        </w:trPr>
        <w:tc>
          <w:tcPr>
            <w:tcW w:w="113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143186D5" w14:textId="77777777" w:rsidR="002230DD" w:rsidRPr="00250D3F" w:rsidRDefault="002230DD" w:rsidP="002230DD">
            <w:pPr>
              <w:pStyle w:val="Footer"/>
              <w:tabs>
                <w:tab w:val="clear" w:pos="4320"/>
                <w:tab w:val="clear" w:pos="8640"/>
              </w:tabs>
              <w:rPr>
                <w:rFonts w:ascii="Arial" w:hAnsi="Arial"/>
                <w:b/>
                <w:sz w:val="16"/>
                <w:lang w:val="en-US" w:eastAsia="en-US"/>
              </w:rPr>
            </w:pPr>
            <w:r w:rsidRPr="00250D3F">
              <w:rPr>
                <w:rFonts w:ascii="Arial" w:hAnsi="Arial"/>
                <w:b/>
                <w:sz w:val="16"/>
                <w:lang w:val="en-US" w:eastAsia="en-US"/>
              </w:rPr>
              <w:t>11. Additional Information</w:t>
            </w:r>
          </w:p>
        </w:tc>
      </w:tr>
      <w:tr w:rsidR="002230DD" w14:paraId="3ED062DF" w14:textId="77777777" w:rsidTr="002230DD">
        <w:trPr>
          <w:cantSplit/>
          <w:trHeight w:val="866"/>
        </w:trPr>
        <w:tc>
          <w:tcPr>
            <w:tcW w:w="11340" w:type="dxa"/>
            <w:gridSpan w:val="13"/>
            <w:tcBorders>
              <w:top w:val="single" w:sz="4" w:space="0" w:color="auto"/>
              <w:left w:val="single" w:sz="4" w:space="0" w:color="auto"/>
              <w:bottom w:val="single" w:sz="4" w:space="0" w:color="auto"/>
              <w:right w:val="single" w:sz="4" w:space="0" w:color="auto"/>
            </w:tcBorders>
            <w:vAlign w:val="center"/>
          </w:tcPr>
          <w:p w14:paraId="0033ED63" w14:textId="77777777" w:rsidR="002230DD" w:rsidRPr="00250D3F" w:rsidRDefault="002230DD" w:rsidP="002230DD">
            <w:pPr>
              <w:pStyle w:val="Footer"/>
              <w:tabs>
                <w:tab w:val="clear" w:pos="4320"/>
                <w:tab w:val="clear" w:pos="8640"/>
              </w:tabs>
              <w:rPr>
                <w:rFonts w:ascii="Arial" w:hAnsi="Arial"/>
                <w:b/>
                <w:sz w:val="20"/>
                <w:lang w:val="en-US" w:eastAsia="en-US"/>
              </w:rPr>
            </w:pPr>
          </w:p>
          <w:p w14:paraId="6326A8BC" w14:textId="77777777" w:rsidR="002230DD" w:rsidRPr="00250D3F" w:rsidRDefault="002230DD" w:rsidP="002230DD">
            <w:pPr>
              <w:pStyle w:val="Footer"/>
              <w:tabs>
                <w:tab w:val="clear" w:pos="4320"/>
                <w:tab w:val="clear" w:pos="8640"/>
              </w:tabs>
              <w:rPr>
                <w:rFonts w:ascii="Arial" w:hAnsi="Arial"/>
                <w:b/>
                <w:sz w:val="20"/>
                <w:lang w:val="en-US" w:eastAsia="en-US"/>
              </w:rPr>
            </w:pPr>
          </w:p>
          <w:p w14:paraId="5D240FDC" w14:textId="77777777" w:rsidR="002230DD" w:rsidRPr="00250D3F" w:rsidRDefault="002230DD" w:rsidP="002230DD">
            <w:pPr>
              <w:pStyle w:val="Footer"/>
              <w:tabs>
                <w:tab w:val="clear" w:pos="4320"/>
                <w:tab w:val="clear" w:pos="8640"/>
              </w:tabs>
              <w:rPr>
                <w:rFonts w:ascii="Arial" w:hAnsi="Arial"/>
                <w:b/>
                <w:sz w:val="20"/>
                <w:lang w:val="en-US" w:eastAsia="en-US"/>
              </w:rPr>
            </w:pPr>
          </w:p>
          <w:p w14:paraId="4B8151CC" w14:textId="77777777" w:rsidR="002230DD" w:rsidRPr="00250D3F" w:rsidRDefault="002230DD" w:rsidP="002230DD">
            <w:pPr>
              <w:pStyle w:val="Footer"/>
              <w:tabs>
                <w:tab w:val="clear" w:pos="4320"/>
                <w:tab w:val="clear" w:pos="8640"/>
              </w:tabs>
              <w:rPr>
                <w:rFonts w:ascii="Arial" w:hAnsi="Arial"/>
                <w:b/>
                <w:sz w:val="20"/>
                <w:lang w:val="en-US" w:eastAsia="en-US"/>
              </w:rPr>
            </w:pPr>
          </w:p>
          <w:p w14:paraId="3B2BE802" w14:textId="77777777" w:rsidR="002230DD" w:rsidRPr="00250D3F" w:rsidRDefault="002230DD" w:rsidP="002230DD">
            <w:pPr>
              <w:pStyle w:val="Footer"/>
              <w:tabs>
                <w:tab w:val="clear" w:pos="4320"/>
                <w:tab w:val="clear" w:pos="8640"/>
              </w:tabs>
              <w:rPr>
                <w:rFonts w:ascii="Arial" w:hAnsi="Arial"/>
                <w:b/>
                <w:sz w:val="20"/>
                <w:lang w:val="en-US" w:eastAsia="en-US"/>
              </w:rPr>
            </w:pPr>
          </w:p>
          <w:p w14:paraId="1E7079F5" w14:textId="77777777" w:rsidR="002230DD" w:rsidRPr="00250D3F" w:rsidRDefault="002230DD" w:rsidP="002230DD">
            <w:pPr>
              <w:pStyle w:val="Footer"/>
              <w:tabs>
                <w:tab w:val="clear" w:pos="4320"/>
                <w:tab w:val="clear" w:pos="8640"/>
              </w:tabs>
              <w:rPr>
                <w:rFonts w:ascii="Arial" w:hAnsi="Arial"/>
                <w:b/>
                <w:sz w:val="20"/>
                <w:lang w:val="en-US" w:eastAsia="en-US"/>
              </w:rPr>
            </w:pPr>
          </w:p>
          <w:p w14:paraId="5C036EB0" w14:textId="77777777" w:rsidR="002230DD" w:rsidRPr="00250D3F" w:rsidRDefault="002230DD" w:rsidP="002230DD">
            <w:pPr>
              <w:pStyle w:val="Footer"/>
              <w:tabs>
                <w:tab w:val="clear" w:pos="4320"/>
                <w:tab w:val="clear" w:pos="8640"/>
              </w:tabs>
              <w:rPr>
                <w:rFonts w:ascii="Arial" w:hAnsi="Arial"/>
                <w:b/>
                <w:sz w:val="20"/>
                <w:lang w:val="en-US" w:eastAsia="en-US"/>
              </w:rPr>
            </w:pPr>
          </w:p>
          <w:p w14:paraId="0ABA491B" w14:textId="77777777" w:rsidR="002230DD" w:rsidRPr="00250D3F" w:rsidRDefault="002230DD" w:rsidP="002230DD">
            <w:pPr>
              <w:pStyle w:val="Footer"/>
              <w:tabs>
                <w:tab w:val="clear" w:pos="4320"/>
                <w:tab w:val="clear" w:pos="8640"/>
              </w:tabs>
              <w:rPr>
                <w:rFonts w:ascii="Arial" w:hAnsi="Arial"/>
                <w:b/>
                <w:sz w:val="20"/>
                <w:lang w:val="en-US" w:eastAsia="en-US"/>
              </w:rPr>
            </w:pPr>
          </w:p>
          <w:p w14:paraId="27934B41" w14:textId="77777777" w:rsidR="002230DD" w:rsidRPr="00250D3F" w:rsidRDefault="002230DD" w:rsidP="002230DD">
            <w:pPr>
              <w:pStyle w:val="Footer"/>
              <w:tabs>
                <w:tab w:val="clear" w:pos="4320"/>
                <w:tab w:val="clear" w:pos="8640"/>
              </w:tabs>
              <w:rPr>
                <w:rFonts w:ascii="Arial" w:hAnsi="Arial"/>
                <w:b/>
                <w:sz w:val="20"/>
                <w:lang w:val="en-US" w:eastAsia="en-US"/>
              </w:rPr>
            </w:pPr>
          </w:p>
          <w:p w14:paraId="58BACA2A" w14:textId="77777777" w:rsidR="002230DD" w:rsidRPr="00250D3F" w:rsidRDefault="002230DD" w:rsidP="002230DD">
            <w:pPr>
              <w:pStyle w:val="Footer"/>
              <w:tabs>
                <w:tab w:val="clear" w:pos="4320"/>
                <w:tab w:val="clear" w:pos="8640"/>
              </w:tabs>
              <w:rPr>
                <w:rFonts w:ascii="Arial" w:hAnsi="Arial"/>
                <w:b/>
                <w:sz w:val="20"/>
                <w:lang w:val="en-US" w:eastAsia="en-US"/>
              </w:rPr>
            </w:pPr>
          </w:p>
          <w:p w14:paraId="10EA8706" w14:textId="77777777" w:rsidR="002230DD" w:rsidRPr="00250D3F" w:rsidRDefault="002230DD" w:rsidP="002230DD">
            <w:pPr>
              <w:pStyle w:val="Footer"/>
              <w:tabs>
                <w:tab w:val="clear" w:pos="4320"/>
                <w:tab w:val="clear" w:pos="8640"/>
              </w:tabs>
              <w:rPr>
                <w:rFonts w:ascii="Arial" w:hAnsi="Arial"/>
                <w:b/>
                <w:sz w:val="20"/>
                <w:lang w:val="en-US" w:eastAsia="en-US"/>
              </w:rPr>
            </w:pPr>
          </w:p>
          <w:p w14:paraId="104ABBE3" w14:textId="77777777" w:rsidR="002230DD" w:rsidRPr="00250D3F" w:rsidRDefault="002230DD" w:rsidP="002230DD">
            <w:pPr>
              <w:pStyle w:val="Footer"/>
              <w:tabs>
                <w:tab w:val="clear" w:pos="4320"/>
                <w:tab w:val="clear" w:pos="8640"/>
              </w:tabs>
              <w:rPr>
                <w:rFonts w:ascii="Arial" w:hAnsi="Arial"/>
                <w:b/>
                <w:sz w:val="20"/>
                <w:lang w:val="en-US" w:eastAsia="en-US"/>
              </w:rPr>
            </w:pPr>
          </w:p>
          <w:p w14:paraId="1E16AA9D" w14:textId="77777777" w:rsidR="002230DD" w:rsidRPr="00250D3F" w:rsidRDefault="002230DD" w:rsidP="002230DD">
            <w:pPr>
              <w:pStyle w:val="Footer"/>
              <w:tabs>
                <w:tab w:val="clear" w:pos="4320"/>
                <w:tab w:val="clear" w:pos="8640"/>
              </w:tabs>
              <w:rPr>
                <w:rFonts w:ascii="Arial" w:hAnsi="Arial"/>
                <w:b/>
                <w:sz w:val="20"/>
                <w:lang w:val="en-US" w:eastAsia="en-US"/>
              </w:rPr>
            </w:pPr>
          </w:p>
          <w:p w14:paraId="669C16E2" w14:textId="77777777" w:rsidR="002230DD" w:rsidRPr="00250D3F" w:rsidRDefault="002230DD" w:rsidP="002230DD">
            <w:pPr>
              <w:pStyle w:val="Footer"/>
              <w:tabs>
                <w:tab w:val="clear" w:pos="4320"/>
                <w:tab w:val="clear" w:pos="8640"/>
              </w:tabs>
              <w:rPr>
                <w:rFonts w:ascii="Arial" w:hAnsi="Arial"/>
                <w:b/>
                <w:sz w:val="20"/>
                <w:lang w:val="en-US" w:eastAsia="en-US"/>
              </w:rPr>
            </w:pPr>
          </w:p>
          <w:p w14:paraId="0D26D1BE" w14:textId="77777777" w:rsidR="002230DD" w:rsidRPr="00250D3F" w:rsidRDefault="002230DD" w:rsidP="002230DD">
            <w:pPr>
              <w:pStyle w:val="Footer"/>
              <w:tabs>
                <w:tab w:val="clear" w:pos="4320"/>
                <w:tab w:val="clear" w:pos="8640"/>
              </w:tabs>
              <w:rPr>
                <w:rFonts w:ascii="Arial" w:hAnsi="Arial"/>
                <w:b/>
                <w:sz w:val="20"/>
                <w:lang w:val="en-US" w:eastAsia="en-US"/>
              </w:rPr>
            </w:pPr>
          </w:p>
          <w:p w14:paraId="2549203F" w14:textId="77777777" w:rsidR="002230DD" w:rsidRPr="00250D3F" w:rsidRDefault="002230DD" w:rsidP="002230DD">
            <w:pPr>
              <w:pStyle w:val="Footer"/>
              <w:tabs>
                <w:tab w:val="clear" w:pos="4320"/>
                <w:tab w:val="clear" w:pos="8640"/>
              </w:tabs>
              <w:rPr>
                <w:rFonts w:ascii="Arial" w:hAnsi="Arial"/>
                <w:b/>
                <w:sz w:val="20"/>
                <w:lang w:val="en-US" w:eastAsia="en-US"/>
              </w:rPr>
            </w:pPr>
          </w:p>
          <w:p w14:paraId="0166C989" w14:textId="77777777" w:rsidR="002230DD" w:rsidRPr="00250D3F" w:rsidRDefault="002230DD" w:rsidP="002230DD">
            <w:pPr>
              <w:pStyle w:val="Footer"/>
              <w:tabs>
                <w:tab w:val="clear" w:pos="4320"/>
                <w:tab w:val="clear" w:pos="8640"/>
              </w:tabs>
              <w:rPr>
                <w:rFonts w:ascii="Arial" w:hAnsi="Arial"/>
                <w:b/>
                <w:sz w:val="20"/>
                <w:lang w:val="en-US" w:eastAsia="en-US"/>
              </w:rPr>
            </w:pPr>
          </w:p>
          <w:p w14:paraId="5F4E4C88" w14:textId="77777777" w:rsidR="002230DD" w:rsidRPr="00250D3F" w:rsidRDefault="002230DD" w:rsidP="002230DD">
            <w:pPr>
              <w:pStyle w:val="Footer"/>
              <w:tabs>
                <w:tab w:val="clear" w:pos="4320"/>
                <w:tab w:val="clear" w:pos="8640"/>
              </w:tabs>
              <w:rPr>
                <w:rFonts w:ascii="Arial" w:hAnsi="Arial"/>
                <w:b/>
                <w:sz w:val="20"/>
                <w:lang w:val="en-US" w:eastAsia="en-US"/>
              </w:rPr>
            </w:pPr>
          </w:p>
          <w:p w14:paraId="59DAED59" w14:textId="77777777" w:rsidR="002230DD" w:rsidRPr="00250D3F" w:rsidRDefault="002230DD" w:rsidP="002230DD">
            <w:pPr>
              <w:pStyle w:val="Footer"/>
              <w:tabs>
                <w:tab w:val="clear" w:pos="4320"/>
                <w:tab w:val="clear" w:pos="8640"/>
              </w:tabs>
              <w:rPr>
                <w:rFonts w:ascii="Arial" w:hAnsi="Arial"/>
                <w:b/>
                <w:sz w:val="20"/>
                <w:lang w:val="en-US" w:eastAsia="en-US"/>
              </w:rPr>
            </w:pPr>
          </w:p>
        </w:tc>
      </w:tr>
      <w:tr w:rsidR="002230DD" w14:paraId="0647629A" w14:textId="77777777" w:rsidTr="002230DD">
        <w:trPr>
          <w:cantSplit/>
          <w:trHeight w:val="402"/>
        </w:trPr>
        <w:tc>
          <w:tcPr>
            <w:tcW w:w="2056" w:type="dxa"/>
            <w:gridSpan w:val="2"/>
            <w:tcBorders>
              <w:top w:val="single" w:sz="6" w:space="0" w:color="auto"/>
              <w:left w:val="single" w:sz="6" w:space="0" w:color="auto"/>
              <w:bottom w:val="single" w:sz="4" w:space="0" w:color="auto"/>
            </w:tcBorders>
            <w:vAlign w:val="center"/>
          </w:tcPr>
          <w:p w14:paraId="5B6DE24C" w14:textId="77777777" w:rsidR="002230DD" w:rsidRDefault="002230DD" w:rsidP="002230DD">
            <w:pPr>
              <w:rPr>
                <w:rFonts w:ascii="Arial" w:hAnsi="Arial"/>
                <w:b/>
                <w:sz w:val="16"/>
              </w:rPr>
            </w:pPr>
            <w:r>
              <w:rPr>
                <w:rFonts w:ascii="Arial" w:hAnsi="Arial"/>
                <w:b/>
                <w:sz w:val="16"/>
              </w:rPr>
              <w:t>Prepared By:</w:t>
            </w:r>
          </w:p>
          <w:p w14:paraId="218F5CEC" w14:textId="77777777" w:rsidR="002230DD" w:rsidRDefault="002230DD" w:rsidP="002230DD">
            <w:pPr>
              <w:rPr>
                <w:rFonts w:ascii="Arial" w:hAnsi="Arial"/>
                <w:b/>
                <w:sz w:val="16"/>
              </w:rPr>
            </w:pPr>
            <w:r>
              <w:rPr>
                <w:rFonts w:ascii="Arial" w:hAnsi="Arial"/>
                <w:b/>
                <w:sz w:val="16"/>
              </w:rPr>
              <w:t>(Name/Title)</w:t>
            </w:r>
          </w:p>
        </w:tc>
        <w:tc>
          <w:tcPr>
            <w:tcW w:w="6112" w:type="dxa"/>
            <w:gridSpan w:val="7"/>
            <w:tcBorders>
              <w:top w:val="single" w:sz="6" w:space="0" w:color="auto"/>
              <w:bottom w:val="single" w:sz="4" w:space="0" w:color="auto"/>
              <w:right w:val="single" w:sz="4" w:space="0" w:color="auto"/>
            </w:tcBorders>
            <w:vAlign w:val="center"/>
          </w:tcPr>
          <w:p w14:paraId="13EC7F03" w14:textId="77777777" w:rsidR="002230DD" w:rsidRDefault="002230DD" w:rsidP="002230DD">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2"/>
            <w:tcBorders>
              <w:top w:val="single" w:sz="6" w:space="0" w:color="auto"/>
              <w:bottom w:val="single" w:sz="4" w:space="0" w:color="auto"/>
            </w:tcBorders>
            <w:vAlign w:val="center"/>
          </w:tcPr>
          <w:p w14:paraId="72D14F2F" w14:textId="77777777" w:rsidR="002230DD" w:rsidRDefault="002230DD" w:rsidP="002230DD">
            <w:pPr>
              <w:rPr>
                <w:rFonts w:ascii="Arial" w:hAnsi="Arial"/>
                <w:b/>
                <w:sz w:val="16"/>
              </w:rPr>
            </w:pPr>
            <w:r>
              <w:rPr>
                <w:rFonts w:ascii="Arial" w:hAnsi="Arial"/>
                <w:b/>
                <w:sz w:val="16"/>
              </w:rPr>
              <w:t>Date/Time:</w:t>
            </w:r>
          </w:p>
        </w:tc>
        <w:tc>
          <w:tcPr>
            <w:tcW w:w="1790" w:type="dxa"/>
            <w:gridSpan w:val="2"/>
            <w:tcBorders>
              <w:top w:val="single" w:sz="6" w:space="0" w:color="auto"/>
              <w:bottom w:val="single" w:sz="4" w:space="0" w:color="auto"/>
              <w:right w:val="single" w:sz="4" w:space="0" w:color="auto"/>
            </w:tcBorders>
            <w:vAlign w:val="center"/>
          </w:tcPr>
          <w:p w14:paraId="62D7A7A5" w14:textId="77777777" w:rsidR="002230DD" w:rsidRDefault="002230DD" w:rsidP="002230DD">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r w:rsidR="002230DD" w14:paraId="7DBDC3CE" w14:textId="77777777" w:rsidTr="002230DD">
        <w:trPr>
          <w:cantSplit/>
          <w:trHeight w:val="402"/>
        </w:trPr>
        <w:tc>
          <w:tcPr>
            <w:tcW w:w="2056" w:type="dxa"/>
            <w:gridSpan w:val="2"/>
            <w:tcBorders>
              <w:top w:val="single" w:sz="4" w:space="0" w:color="auto"/>
              <w:left w:val="single" w:sz="6" w:space="0" w:color="auto"/>
              <w:bottom w:val="single" w:sz="4" w:space="0" w:color="auto"/>
            </w:tcBorders>
            <w:vAlign w:val="center"/>
          </w:tcPr>
          <w:p w14:paraId="7B9E5282" w14:textId="77777777" w:rsidR="002230DD" w:rsidRDefault="002230DD" w:rsidP="002230DD">
            <w:pPr>
              <w:rPr>
                <w:rFonts w:ascii="Arial" w:hAnsi="Arial"/>
                <w:b/>
                <w:sz w:val="16"/>
              </w:rPr>
            </w:pPr>
            <w:r>
              <w:rPr>
                <w:rFonts w:ascii="Arial" w:hAnsi="Arial"/>
                <w:b/>
                <w:sz w:val="16"/>
              </w:rPr>
              <w:t>Approved by:</w:t>
            </w:r>
          </w:p>
          <w:p w14:paraId="03D037A5" w14:textId="77777777" w:rsidR="002230DD" w:rsidRDefault="002230DD" w:rsidP="002230DD">
            <w:pPr>
              <w:rPr>
                <w:rFonts w:ascii="Arial" w:hAnsi="Arial"/>
                <w:b/>
                <w:sz w:val="16"/>
              </w:rPr>
            </w:pPr>
            <w:r>
              <w:rPr>
                <w:rFonts w:ascii="Arial" w:hAnsi="Arial"/>
                <w:b/>
                <w:sz w:val="16"/>
              </w:rPr>
              <w:t>(Name/Title)</w:t>
            </w:r>
          </w:p>
        </w:tc>
        <w:tc>
          <w:tcPr>
            <w:tcW w:w="6112" w:type="dxa"/>
            <w:gridSpan w:val="7"/>
            <w:tcBorders>
              <w:top w:val="single" w:sz="4" w:space="0" w:color="auto"/>
              <w:bottom w:val="single" w:sz="4" w:space="0" w:color="auto"/>
              <w:right w:val="single" w:sz="4" w:space="0" w:color="auto"/>
            </w:tcBorders>
            <w:vAlign w:val="center"/>
          </w:tcPr>
          <w:p w14:paraId="65F37680" w14:textId="77777777" w:rsidR="002230DD" w:rsidRDefault="002230DD" w:rsidP="002230DD">
            <w:pPr>
              <w:rPr>
                <w:rFonts w:ascii="Arial" w:hAnsi="Arial"/>
                <w:b/>
                <w:sz w:val="20"/>
                <w:u w:val="single"/>
              </w:rPr>
            </w:pPr>
            <w:r>
              <w:rPr>
                <w:rFonts w:ascii="Arial" w:hAnsi="Arial"/>
                <w:b/>
                <w:sz w:val="20"/>
                <w:u w:val="single"/>
              </w:rPr>
              <w:fldChar w:fldCharType="begin">
                <w:ffData>
                  <w:name w:val="Text67"/>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2"/>
            <w:tcBorders>
              <w:top w:val="single" w:sz="4" w:space="0" w:color="auto"/>
              <w:bottom w:val="single" w:sz="4" w:space="0" w:color="auto"/>
            </w:tcBorders>
            <w:vAlign w:val="center"/>
          </w:tcPr>
          <w:p w14:paraId="48160A3B" w14:textId="77777777" w:rsidR="002230DD" w:rsidRDefault="002230DD" w:rsidP="002230DD">
            <w:pPr>
              <w:rPr>
                <w:rFonts w:ascii="Arial" w:hAnsi="Arial"/>
                <w:b/>
                <w:sz w:val="16"/>
              </w:rPr>
            </w:pPr>
            <w:r>
              <w:rPr>
                <w:rFonts w:ascii="Arial" w:hAnsi="Arial"/>
                <w:b/>
                <w:sz w:val="16"/>
              </w:rPr>
              <w:t>Date/Time:</w:t>
            </w:r>
          </w:p>
        </w:tc>
        <w:tc>
          <w:tcPr>
            <w:tcW w:w="1790" w:type="dxa"/>
            <w:gridSpan w:val="2"/>
            <w:tcBorders>
              <w:top w:val="single" w:sz="4" w:space="0" w:color="auto"/>
              <w:bottom w:val="single" w:sz="4" w:space="0" w:color="auto"/>
              <w:right w:val="single" w:sz="4" w:space="0" w:color="auto"/>
            </w:tcBorders>
            <w:vAlign w:val="center"/>
          </w:tcPr>
          <w:p w14:paraId="10934B55" w14:textId="77777777" w:rsidR="002230DD" w:rsidRDefault="002230DD" w:rsidP="002230DD">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bl>
    <w:p w14:paraId="740DC46C" w14:textId="77777777" w:rsidR="002230DD" w:rsidRDefault="002230DD">
      <w:pPr>
        <w:rPr>
          <w:rFonts w:ascii="Arial" w:hAnsi="Arial" w:cs="Arial"/>
          <w:sz w:val="16"/>
          <w:szCs w:val="16"/>
        </w:rPr>
      </w:pPr>
    </w:p>
    <w:p w14:paraId="4F35568C" w14:textId="77777777" w:rsidR="002230DD" w:rsidRDefault="002230DD">
      <w:pPr>
        <w:rPr>
          <w:rFonts w:ascii="Arial" w:hAnsi="Arial" w:cs="Arial"/>
          <w:sz w:val="16"/>
          <w:szCs w:val="16"/>
        </w:rPr>
      </w:pPr>
    </w:p>
    <w:p w14:paraId="4C4627AE" w14:textId="77777777" w:rsidR="002230DD" w:rsidRDefault="002230DD">
      <w:pPr>
        <w:rPr>
          <w:rFonts w:ascii="Arial" w:hAnsi="Arial" w:cs="Arial"/>
          <w:sz w:val="16"/>
          <w:szCs w:val="16"/>
        </w:rPr>
      </w:pPr>
    </w:p>
    <w:p w14:paraId="3A6D0A7D" w14:textId="77777777" w:rsidR="002230DD" w:rsidRDefault="002230DD">
      <w:pPr>
        <w:rPr>
          <w:rFonts w:ascii="Arial" w:hAnsi="Arial" w:cs="Arial"/>
          <w:sz w:val="16"/>
          <w:szCs w:val="16"/>
        </w:rPr>
      </w:pPr>
    </w:p>
    <w:p w14:paraId="043833CE" w14:textId="77777777" w:rsidR="002230DD" w:rsidRDefault="002230DD">
      <w:pPr>
        <w:rPr>
          <w:rFonts w:ascii="Arial" w:hAnsi="Arial" w:cs="Arial"/>
          <w:sz w:val="16"/>
          <w:szCs w:val="16"/>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768"/>
        <w:gridCol w:w="3473"/>
        <w:gridCol w:w="3457"/>
      </w:tblGrid>
      <w:tr w:rsidR="002230DD" w14:paraId="5C063698" w14:textId="77777777" w:rsidTr="002230DD">
        <w:trPr>
          <w:cantSplit/>
          <w:trHeight w:val="214"/>
        </w:trPr>
        <w:tc>
          <w:tcPr>
            <w:tcW w:w="2642" w:type="dxa"/>
            <w:vAlign w:val="center"/>
          </w:tcPr>
          <w:p w14:paraId="7B2829DE" w14:textId="77777777" w:rsidR="002230DD" w:rsidRDefault="002230DD" w:rsidP="002230DD">
            <w:pPr>
              <w:rPr>
                <w:rFonts w:ascii="Arial" w:hAnsi="Arial" w:cs="Arial"/>
                <w:b/>
                <w:bCs/>
                <w:sz w:val="16"/>
              </w:rPr>
            </w:pPr>
          </w:p>
          <w:p w14:paraId="4EDB2727" w14:textId="77777777" w:rsidR="002230DD" w:rsidRDefault="002230DD" w:rsidP="002230DD">
            <w:pPr>
              <w:rPr>
                <w:rFonts w:ascii="Arial" w:hAnsi="Arial" w:cs="Arial"/>
                <w:b/>
                <w:bCs/>
                <w:sz w:val="16"/>
              </w:rPr>
            </w:pPr>
            <w:r>
              <w:rPr>
                <w:rFonts w:ascii="Arial" w:hAnsi="Arial" w:cs="Arial"/>
                <w:b/>
                <w:bCs/>
                <w:sz w:val="16"/>
              </w:rPr>
              <w:t>1. Incident name:</w:t>
            </w:r>
          </w:p>
        </w:tc>
        <w:tc>
          <w:tcPr>
            <w:tcW w:w="5241" w:type="dxa"/>
            <w:gridSpan w:val="2"/>
            <w:tcBorders>
              <w:bottom w:val="single" w:sz="6" w:space="0" w:color="auto"/>
            </w:tcBorders>
            <w:vAlign w:val="center"/>
          </w:tcPr>
          <w:p w14:paraId="4879E699" w14:textId="77777777" w:rsidR="002230DD" w:rsidRPr="002634BA" w:rsidRDefault="002230DD" w:rsidP="002230DD">
            <w:pPr>
              <w:rPr>
                <w:rFonts w:ascii="Arial" w:hAnsi="Arial" w:cs="Arial"/>
                <w:b/>
                <w:bCs/>
                <w:sz w:val="16"/>
              </w:rPr>
            </w:pPr>
            <w:r w:rsidRPr="002634BA">
              <w:rPr>
                <w:rFonts w:ascii="Arial" w:hAnsi="Arial" w:cs="Arial"/>
                <w:b/>
                <w:bCs/>
                <w:sz w:val="16"/>
              </w:rPr>
              <w:t>2. Operational Period # 1</w:t>
            </w:r>
          </w:p>
        </w:tc>
        <w:tc>
          <w:tcPr>
            <w:tcW w:w="3457" w:type="dxa"/>
            <w:vMerge w:val="restart"/>
            <w:shd w:val="clear" w:color="auto" w:fill="CCCCCC"/>
            <w:vAlign w:val="center"/>
          </w:tcPr>
          <w:p w14:paraId="079056D9" w14:textId="77777777" w:rsidR="002230DD" w:rsidRPr="002634BA" w:rsidRDefault="002230DD" w:rsidP="002230DD">
            <w:pPr>
              <w:jc w:val="center"/>
              <w:rPr>
                <w:rFonts w:ascii="Arial" w:hAnsi="Arial" w:cs="Arial"/>
                <w:b/>
                <w:bCs/>
              </w:rPr>
            </w:pPr>
            <w:r w:rsidRPr="002634BA">
              <w:rPr>
                <w:rFonts w:ascii="Arial" w:hAnsi="Arial" w:cs="Arial"/>
                <w:b/>
                <w:bCs/>
                <w:i/>
                <w:iCs/>
              </w:rPr>
              <w:t>ICS – 204</w:t>
            </w:r>
            <w:r w:rsidRPr="002634BA">
              <w:rPr>
                <w:rFonts w:ascii="Arial" w:hAnsi="Arial" w:cs="Arial"/>
                <w:b/>
                <w:bCs/>
              </w:rPr>
              <w:t xml:space="preserve"> ASSIGNMENT LIST</w:t>
            </w:r>
          </w:p>
          <w:p w14:paraId="47607F73" w14:textId="66B43B5B" w:rsidR="002230DD" w:rsidRPr="002634BA" w:rsidRDefault="00474407" w:rsidP="002230DD">
            <w:pPr>
              <w:jc w:val="center"/>
              <w:rPr>
                <w:rFonts w:ascii="Arial" w:hAnsi="Arial" w:cs="Arial"/>
                <w:b/>
                <w:bCs/>
              </w:rPr>
            </w:pPr>
            <w:r>
              <w:rPr>
                <w:rFonts w:ascii="Arial" w:hAnsi="Arial" w:cs="Arial"/>
                <w:b/>
                <w:bCs/>
              </w:rPr>
              <w:t>UMR Pools 24/25/26</w:t>
            </w:r>
          </w:p>
        </w:tc>
      </w:tr>
      <w:tr w:rsidR="002230DD" w14:paraId="73DA2C95" w14:textId="77777777" w:rsidTr="002230DD">
        <w:trPr>
          <w:cantSplit/>
          <w:trHeight w:val="214"/>
        </w:trPr>
        <w:tc>
          <w:tcPr>
            <w:tcW w:w="2642" w:type="dxa"/>
            <w:vMerge w:val="restart"/>
            <w:vAlign w:val="center"/>
          </w:tcPr>
          <w:p w14:paraId="75693A8F" w14:textId="77777777" w:rsidR="002230DD" w:rsidRDefault="002230DD" w:rsidP="002230DD">
            <w:pPr>
              <w:rPr>
                <w:rFonts w:ascii="Arial" w:hAnsi="Arial" w:cs="Arial"/>
                <w:b/>
                <w:bCs/>
                <w:color w:val="000000"/>
                <w:sz w:val="16"/>
                <w:u w:val="single"/>
              </w:rPr>
            </w:pPr>
            <w:r>
              <w:rPr>
                <w:rFonts w:ascii="Arial" w:hAnsi="Arial" w:cs="Arial"/>
                <w:b/>
                <w:bCs/>
                <w:color w:val="000000"/>
                <w:sz w:val="16"/>
                <w:u w:val="single"/>
              </w:rPr>
              <w:fldChar w:fldCharType="begin">
                <w:ffData>
                  <w:name w:val="Text125"/>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6"/>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7"/>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p>
        </w:tc>
        <w:tc>
          <w:tcPr>
            <w:tcW w:w="1768" w:type="dxa"/>
            <w:tcBorders>
              <w:top w:val="single" w:sz="6" w:space="0" w:color="auto"/>
              <w:bottom w:val="single" w:sz="6" w:space="0" w:color="auto"/>
            </w:tcBorders>
            <w:vAlign w:val="center"/>
          </w:tcPr>
          <w:p w14:paraId="60F87BE1" w14:textId="77777777" w:rsidR="002230DD" w:rsidRDefault="002230DD" w:rsidP="00DC68D5">
            <w:pPr>
              <w:rPr>
                <w:rFonts w:ascii="Arial" w:hAnsi="Arial" w:cs="Arial"/>
                <w:b/>
                <w:bCs/>
                <w:color w:val="000000"/>
                <w:sz w:val="16"/>
              </w:rPr>
            </w:pPr>
            <w:r>
              <w:rPr>
                <w:rFonts w:ascii="Arial" w:hAnsi="Arial" w:cs="Arial"/>
                <w:b/>
                <w:bCs/>
                <w:color w:val="000000"/>
                <w:sz w:val="16"/>
              </w:rPr>
              <w:t xml:space="preserve">3. </w:t>
            </w:r>
            <w:r w:rsidR="00DC68D5">
              <w:rPr>
                <w:rFonts w:ascii="Arial" w:hAnsi="Arial" w:cs="Arial"/>
                <w:b/>
                <w:bCs/>
                <w:color w:val="000000"/>
                <w:sz w:val="16"/>
              </w:rPr>
              <w:t>Section</w:t>
            </w:r>
          </w:p>
        </w:tc>
        <w:tc>
          <w:tcPr>
            <w:tcW w:w="3473" w:type="dxa"/>
            <w:tcBorders>
              <w:top w:val="single" w:sz="6" w:space="0" w:color="auto"/>
              <w:bottom w:val="single" w:sz="6" w:space="0" w:color="auto"/>
            </w:tcBorders>
            <w:vAlign w:val="center"/>
          </w:tcPr>
          <w:p w14:paraId="37B5515D" w14:textId="77777777" w:rsidR="002230DD" w:rsidRPr="002634BA" w:rsidRDefault="002230DD" w:rsidP="002230DD">
            <w:pPr>
              <w:rPr>
                <w:rFonts w:ascii="Arial" w:hAnsi="Arial" w:cs="Arial"/>
                <w:b/>
                <w:bCs/>
                <w:sz w:val="20"/>
                <w:szCs w:val="20"/>
              </w:rPr>
            </w:pPr>
            <w:r w:rsidRPr="002634BA">
              <w:rPr>
                <w:rFonts w:ascii="Arial" w:hAnsi="Arial" w:cs="Arial"/>
                <w:b/>
                <w:bCs/>
                <w:sz w:val="20"/>
                <w:szCs w:val="20"/>
              </w:rPr>
              <w:t>Operations</w:t>
            </w:r>
          </w:p>
        </w:tc>
        <w:tc>
          <w:tcPr>
            <w:tcW w:w="3457" w:type="dxa"/>
            <w:vMerge/>
            <w:shd w:val="clear" w:color="auto" w:fill="CCCCCC"/>
            <w:vAlign w:val="center"/>
          </w:tcPr>
          <w:p w14:paraId="41FF2278" w14:textId="77777777" w:rsidR="002230DD" w:rsidRPr="002634BA" w:rsidRDefault="002230DD" w:rsidP="002230DD">
            <w:pPr>
              <w:jc w:val="right"/>
              <w:rPr>
                <w:rFonts w:ascii="Arial" w:hAnsi="Arial" w:cs="Arial"/>
                <w:b/>
                <w:bCs/>
              </w:rPr>
            </w:pPr>
          </w:p>
        </w:tc>
      </w:tr>
      <w:tr w:rsidR="002230DD" w14:paraId="06737453" w14:textId="77777777" w:rsidTr="002230DD">
        <w:trPr>
          <w:cantSplit/>
          <w:trHeight w:val="214"/>
        </w:trPr>
        <w:tc>
          <w:tcPr>
            <w:tcW w:w="2642" w:type="dxa"/>
            <w:vMerge/>
            <w:vAlign w:val="center"/>
          </w:tcPr>
          <w:p w14:paraId="13ED4BEA" w14:textId="77777777" w:rsidR="002230DD" w:rsidRDefault="002230DD" w:rsidP="002230DD">
            <w:pPr>
              <w:rPr>
                <w:rFonts w:ascii="Arial" w:hAnsi="Arial" w:cs="Arial"/>
                <w:b/>
                <w:bCs/>
                <w:color w:val="000000"/>
                <w:sz w:val="16"/>
              </w:rPr>
            </w:pPr>
          </w:p>
        </w:tc>
        <w:tc>
          <w:tcPr>
            <w:tcW w:w="1768" w:type="dxa"/>
            <w:tcBorders>
              <w:top w:val="single" w:sz="6" w:space="0" w:color="auto"/>
              <w:bottom w:val="single" w:sz="6" w:space="0" w:color="auto"/>
            </w:tcBorders>
            <w:vAlign w:val="center"/>
          </w:tcPr>
          <w:p w14:paraId="1186062F" w14:textId="77777777" w:rsidR="002230DD" w:rsidRDefault="002230DD" w:rsidP="002230DD">
            <w:pPr>
              <w:rPr>
                <w:rFonts w:ascii="Arial" w:hAnsi="Arial" w:cs="Arial"/>
                <w:b/>
                <w:bCs/>
                <w:color w:val="000000"/>
                <w:sz w:val="16"/>
              </w:rPr>
            </w:pPr>
            <w:r>
              <w:rPr>
                <w:rFonts w:ascii="Arial" w:hAnsi="Arial" w:cs="Arial"/>
                <w:b/>
                <w:bCs/>
                <w:color w:val="000000"/>
                <w:sz w:val="16"/>
              </w:rPr>
              <w:t>4. Division/Group</w:t>
            </w:r>
          </w:p>
        </w:tc>
        <w:tc>
          <w:tcPr>
            <w:tcW w:w="3473" w:type="dxa"/>
            <w:tcBorders>
              <w:top w:val="single" w:sz="6" w:space="0" w:color="auto"/>
              <w:bottom w:val="single" w:sz="6" w:space="0" w:color="auto"/>
            </w:tcBorders>
            <w:vAlign w:val="center"/>
          </w:tcPr>
          <w:p w14:paraId="5DA7F910" w14:textId="77777777" w:rsidR="002230DD" w:rsidRPr="002634BA" w:rsidRDefault="00DA315B" w:rsidP="002230DD">
            <w:pPr>
              <w:rPr>
                <w:rFonts w:ascii="Arial" w:hAnsi="Arial" w:cs="Arial"/>
                <w:sz w:val="22"/>
              </w:rPr>
            </w:pPr>
            <w:r w:rsidRPr="002634BA">
              <w:rPr>
                <w:rFonts w:ascii="Arial" w:hAnsi="Arial" w:cs="Arial"/>
                <w:b/>
                <w:bCs/>
                <w:sz w:val="20"/>
                <w:szCs w:val="20"/>
              </w:rPr>
              <w:t>Reconnaissance &amp; Monitoring</w:t>
            </w:r>
          </w:p>
        </w:tc>
        <w:tc>
          <w:tcPr>
            <w:tcW w:w="3457" w:type="dxa"/>
            <w:vMerge/>
            <w:shd w:val="clear" w:color="auto" w:fill="CCCCCC"/>
            <w:vAlign w:val="center"/>
          </w:tcPr>
          <w:p w14:paraId="100AB94D" w14:textId="77777777" w:rsidR="002230DD" w:rsidRPr="002634BA" w:rsidRDefault="002230DD" w:rsidP="002230DD">
            <w:pPr>
              <w:jc w:val="right"/>
              <w:rPr>
                <w:rFonts w:ascii="Arial" w:hAnsi="Arial" w:cs="Arial"/>
                <w:b/>
                <w:bCs/>
              </w:rPr>
            </w:pPr>
          </w:p>
        </w:tc>
      </w:tr>
    </w:tbl>
    <w:p w14:paraId="16425438" w14:textId="77777777" w:rsidR="002230DD" w:rsidRDefault="002230DD" w:rsidP="002230DD">
      <w:pPr>
        <w:rPr>
          <w:rFonts w:ascii="Arial" w:hAnsi="Arial" w:cs="Arial"/>
          <w:sz w:val="16"/>
          <w:szCs w:val="16"/>
        </w:rPr>
      </w:pPr>
    </w:p>
    <w:tbl>
      <w:tblPr>
        <w:tblW w:w="11340" w:type="dxa"/>
        <w:tblInd w:w="-1164" w:type="dxa"/>
        <w:tblCellMar>
          <w:left w:w="96" w:type="dxa"/>
          <w:right w:w="96" w:type="dxa"/>
        </w:tblCellMar>
        <w:tblLook w:val="0000" w:firstRow="0" w:lastRow="0" w:firstColumn="0" w:lastColumn="0" w:noHBand="0" w:noVBand="0"/>
      </w:tblPr>
      <w:tblGrid>
        <w:gridCol w:w="1082"/>
        <w:gridCol w:w="974"/>
        <w:gridCol w:w="914"/>
        <w:gridCol w:w="634"/>
        <w:gridCol w:w="1526"/>
        <w:gridCol w:w="1537"/>
        <w:gridCol w:w="893"/>
        <w:gridCol w:w="188"/>
        <w:gridCol w:w="420"/>
        <w:gridCol w:w="661"/>
        <w:gridCol w:w="721"/>
        <w:gridCol w:w="180"/>
        <w:gridCol w:w="1610"/>
      </w:tblGrid>
      <w:tr w:rsidR="002230DD" w14:paraId="331524EB" w14:textId="77777777" w:rsidTr="002230DD">
        <w:trPr>
          <w:cantSplit/>
          <w:trHeight w:val="444"/>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09A5A770" w14:textId="77777777" w:rsidR="002230DD" w:rsidRPr="00250D3F" w:rsidRDefault="002230DD" w:rsidP="002D108C">
            <w:pPr>
              <w:pStyle w:val="Footer"/>
              <w:tabs>
                <w:tab w:val="clear" w:pos="4320"/>
                <w:tab w:val="clear" w:pos="8640"/>
              </w:tabs>
              <w:rPr>
                <w:rFonts w:ascii="Arial" w:hAnsi="Arial" w:cs="Arial"/>
                <w:sz w:val="16"/>
                <w:lang w:val="en-US" w:eastAsia="en-US"/>
              </w:rPr>
            </w:pPr>
            <w:r w:rsidRPr="00250D3F">
              <w:rPr>
                <w:rFonts w:ascii="Arial" w:hAnsi="Arial"/>
                <w:b/>
                <w:sz w:val="16"/>
                <w:lang w:val="en-US" w:eastAsia="en-US"/>
              </w:rPr>
              <w:t xml:space="preserve">5. Agencies Involved in </w:t>
            </w:r>
            <w:r w:rsidR="002D108C">
              <w:rPr>
                <w:rFonts w:ascii="Arial" w:hAnsi="Arial"/>
                <w:b/>
                <w:sz w:val="16"/>
                <w:lang w:val="en-US" w:eastAsia="en-US"/>
              </w:rPr>
              <w:t>Reconnaissance &amp; Monitoring</w:t>
            </w:r>
            <w:r w:rsidRPr="00250D3F">
              <w:rPr>
                <w:rFonts w:ascii="Arial" w:hAnsi="Arial"/>
                <w:b/>
                <w:sz w:val="16"/>
                <w:lang w:val="en-US" w:eastAsia="en-US"/>
              </w:rPr>
              <w:t xml:space="preserve"> Group </w:t>
            </w:r>
          </w:p>
        </w:tc>
      </w:tr>
      <w:tr w:rsidR="002230DD" w14:paraId="7D48AA81" w14:textId="77777777" w:rsidTr="003840AD">
        <w:trPr>
          <w:cantSplit/>
          <w:trHeight w:val="2190"/>
        </w:trPr>
        <w:tc>
          <w:tcPr>
            <w:tcW w:w="11340" w:type="dxa"/>
            <w:gridSpan w:val="13"/>
            <w:tcBorders>
              <w:top w:val="single" w:sz="6" w:space="0" w:color="auto"/>
              <w:left w:val="single" w:sz="6" w:space="0" w:color="auto"/>
              <w:bottom w:val="single" w:sz="6" w:space="0" w:color="auto"/>
              <w:right w:val="single" w:sz="6" w:space="0" w:color="auto"/>
            </w:tcBorders>
          </w:tcPr>
          <w:p w14:paraId="4D360BCF" w14:textId="77777777" w:rsidR="002230DD" w:rsidRDefault="002230DD" w:rsidP="002230DD">
            <w:pPr>
              <w:rPr>
                <w:rFonts w:ascii="Arial" w:hAnsi="Arial" w:cs="Arial"/>
                <w:sz w:val="16"/>
                <w:szCs w:val="16"/>
              </w:rPr>
            </w:pPr>
          </w:p>
          <w:p w14:paraId="2D6FE622" w14:textId="77777777" w:rsidR="00721719" w:rsidRDefault="00721719" w:rsidP="00721719">
            <w:pPr>
              <w:rPr>
                <w:rFonts w:ascii="Arial" w:hAnsi="Arial" w:cs="Arial"/>
                <w:sz w:val="16"/>
                <w:szCs w:val="16"/>
              </w:rPr>
            </w:pPr>
            <w:r>
              <w:rPr>
                <w:rFonts w:ascii="Arial" w:hAnsi="Arial" w:cs="Arial"/>
                <w:sz w:val="16"/>
                <w:szCs w:val="16"/>
              </w:rPr>
              <w:t>Agencies that might play a role in Reconnaissance and Monitoring Group:</w:t>
            </w:r>
          </w:p>
          <w:p w14:paraId="38DC6957" w14:textId="77777777" w:rsidR="00721719" w:rsidRDefault="00721719" w:rsidP="00721719">
            <w:pPr>
              <w:pStyle w:val="CommentText"/>
              <w:rPr>
                <w:rFonts w:ascii="Arial" w:hAnsi="Arial" w:cs="Arial"/>
                <w:sz w:val="16"/>
                <w:szCs w:val="24"/>
              </w:rPr>
            </w:pPr>
          </w:p>
          <w:p w14:paraId="7AC1F0EA" w14:textId="77777777" w:rsidR="002230DD" w:rsidRDefault="002230DD" w:rsidP="002230DD">
            <w:pPr>
              <w:pStyle w:val="CommentText"/>
              <w:numPr>
                <w:ilvl w:val="0"/>
                <w:numId w:val="24"/>
              </w:numPr>
              <w:rPr>
                <w:rFonts w:ascii="Arial" w:hAnsi="Arial" w:cs="Arial"/>
                <w:sz w:val="16"/>
                <w:szCs w:val="24"/>
              </w:rPr>
            </w:pPr>
            <w:r>
              <w:rPr>
                <w:rFonts w:ascii="Arial" w:hAnsi="Arial" w:cs="Arial"/>
                <w:sz w:val="16"/>
                <w:szCs w:val="24"/>
              </w:rPr>
              <w:t>Responsible Party/Facility/Industry/Contractors</w:t>
            </w:r>
          </w:p>
          <w:p w14:paraId="7D4437B1" w14:textId="77777777" w:rsidR="002230DD" w:rsidRDefault="002230DD" w:rsidP="002230DD">
            <w:pPr>
              <w:pStyle w:val="CommentText"/>
              <w:numPr>
                <w:ilvl w:val="0"/>
                <w:numId w:val="24"/>
              </w:numPr>
              <w:rPr>
                <w:rFonts w:ascii="Arial" w:hAnsi="Arial" w:cs="Arial"/>
                <w:sz w:val="16"/>
                <w:szCs w:val="16"/>
              </w:rPr>
            </w:pPr>
            <w:r w:rsidRPr="00BC01F7">
              <w:rPr>
                <w:rFonts w:ascii="Arial" w:hAnsi="Arial" w:cs="Arial"/>
                <w:sz w:val="16"/>
                <w:szCs w:val="16"/>
              </w:rPr>
              <w:t>Illinois Environmental Protection Agency (IL EPA)</w:t>
            </w:r>
          </w:p>
          <w:p w14:paraId="14EC163C" w14:textId="688C3AD7" w:rsidR="002230DD" w:rsidRPr="00A52786" w:rsidRDefault="002230DD" w:rsidP="00A52786">
            <w:pPr>
              <w:pStyle w:val="CommentText"/>
              <w:numPr>
                <w:ilvl w:val="0"/>
                <w:numId w:val="24"/>
              </w:numPr>
              <w:rPr>
                <w:rFonts w:ascii="Arial" w:hAnsi="Arial" w:cs="Arial"/>
                <w:sz w:val="16"/>
                <w:szCs w:val="16"/>
              </w:rPr>
            </w:pPr>
            <w:r>
              <w:rPr>
                <w:rFonts w:ascii="Arial" w:hAnsi="Arial" w:cs="Arial"/>
                <w:sz w:val="16"/>
                <w:szCs w:val="16"/>
              </w:rPr>
              <w:t>Illinois Department of Natural Resources (IL DNR)</w:t>
            </w:r>
          </w:p>
          <w:p w14:paraId="401DC7C6" w14:textId="77777777" w:rsidR="003840AD" w:rsidRDefault="003840AD" w:rsidP="002230DD">
            <w:pPr>
              <w:pStyle w:val="CommentText"/>
              <w:numPr>
                <w:ilvl w:val="0"/>
                <w:numId w:val="24"/>
              </w:numPr>
              <w:rPr>
                <w:rFonts w:ascii="Arial" w:hAnsi="Arial" w:cs="Arial"/>
                <w:sz w:val="16"/>
                <w:szCs w:val="16"/>
              </w:rPr>
            </w:pPr>
            <w:r>
              <w:rPr>
                <w:rFonts w:ascii="Arial" w:hAnsi="Arial" w:cs="Arial"/>
                <w:sz w:val="16"/>
                <w:szCs w:val="16"/>
              </w:rPr>
              <w:t>Missouri Department of Natural Resources (MO DNR)</w:t>
            </w:r>
          </w:p>
          <w:p w14:paraId="5185D7D0" w14:textId="77777777" w:rsidR="002230DD" w:rsidRDefault="002230DD" w:rsidP="002230DD">
            <w:pPr>
              <w:pStyle w:val="CommentText"/>
              <w:numPr>
                <w:ilvl w:val="0"/>
                <w:numId w:val="24"/>
              </w:numPr>
              <w:rPr>
                <w:rFonts w:ascii="Arial" w:hAnsi="Arial" w:cs="Arial"/>
                <w:sz w:val="16"/>
                <w:szCs w:val="16"/>
              </w:rPr>
            </w:pPr>
            <w:r>
              <w:rPr>
                <w:rFonts w:ascii="Arial" w:hAnsi="Arial" w:cs="Arial"/>
                <w:sz w:val="16"/>
                <w:szCs w:val="16"/>
              </w:rPr>
              <w:t>US Fish and Wildlife Service (USFWS)</w:t>
            </w:r>
          </w:p>
          <w:p w14:paraId="16B51B16" w14:textId="77777777" w:rsidR="00DA315B" w:rsidRDefault="00DA315B" w:rsidP="00DA315B">
            <w:pPr>
              <w:pStyle w:val="CommentText"/>
              <w:numPr>
                <w:ilvl w:val="0"/>
                <w:numId w:val="24"/>
              </w:numPr>
              <w:rPr>
                <w:rFonts w:ascii="Arial" w:hAnsi="Arial" w:cs="Arial"/>
                <w:sz w:val="16"/>
                <w:szCs w:val="16"/>
              </w:rPr>
            </w:pPr>
            <w:r>
              <w:rPr>
                <w:rFonts w:ascii="Arial" w:hAnsi="Arial" w:cs="Arial"/>
                <w:sz w:val="16"/>
                <w:szCs w:val="16"/>
              </w:rPr>
              <w:t>US Environmental Protection Agency (US EPA) Region 5</w:t>
            </w:r>
            <w:r w:rsidR="003840AD">
              <w:rPr>
                <w:rFonts w:ascii="Arial" w:hAnsi="Arial" w:cs="Arial"/>
                <w:sz w:val="16"/>
                <w:szCs w:val="16"/>
              </w:rPr>
              <w:t xml:space="preserve"> or </w:t>
            </w:r>
            <w:r>
              <w:rPr>
                <w:rFonts w:ascii="Arial" w:hAnsi="Arial" w:cs="Arial"/>
                <w:sz w:val="16"/>
                <w:szCs w:val="16"/>
              </w:rPr>
              <w:t>Region 7</w:t>
            </w:r>
          </w:p>
          <w:p w14:paraId="3CDCCA46" w14:textId="77777777" w:rsidR="00DA315B" w:rsidRPr="00DA315B" w:rsidRDefault="00DA315B" w:rsidP="00DA315B">
            <w:pPr>
              <w:pStyle w:val="CommentText"/>
              <w:numPr>
                <w:ilvl w:val="0"/>
                <w:numId w:val="24"/>
              </w:numPr>
              <w:rPr>
                <w:rFonts w:ascii="Arial" w:hAnsi="Arial" w:cs="Arial"/>
                <w:sz w:val="16"/>
                <w:szCs w:val="16"/>
              </w:rPr>
            </w:pPr>
            <w:r>
              <w:rPr>
                <w:rFonts w:ascii="Arial" w:hAnsi="Arial" w:cs="Arial"/>
                <w:sz w:val="16"/>
                <w:szCs w:val="16"/>
              </w:rPr>
              <w:t>US Coast Guard (USCG)</w:t>
            </w:r>
          </w:p>
        </w:tc>
      </w:tr>
      <w:tr w:rsidR="00DC68D5" w14:paraId="1C0178AB" w14:textId="77777777" w:rsidTr="00DC68D5">
        <w:trPr>
          <w:cantSplit/>
          <w:trHeight w:val="516"/>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67C21737" w14:textId="77777777" w:rsidR="00DC68D5" w:rsidRDefault="00DC68D5" w:rsidP="00DC68D5">
            <w:pPr>
              <w:rPr>
                <w:rFonts w:ascii="Arial" w:hAnsi="Arial" w:cs="Arial"/>
                <w:sz w:val="16"/>
                <w:szCs w:val="16"/>
              </w:rPr>
            </w:pPr>
            <w:r>
              <w:rPr>
                <w:rFonts w:ascii="Arial" w:hAnsi="Arial"/>
                <w:b/>
                <w:sz w:val="16"/>
              </w:rPr>
              <w:t>Agency General Roles and Responsibilities</w:t>
            </w:r>
            <w:r w:rsidRPr="00252766">
              <w:rPr>
                <w:rFonts w:ascii="Arial" w:hAnsi="Arial"/>
                <w:b/>
                <w:sz w:val="16"/>
              </w:rPr>
              <w:t xml:space="preserve">: Refer to the </w:t>
            </w:r>
            <w:hyperlink w:anchor="RolesAgencies" w:history="1">
              <w:r w:rsidR="00394B7C" w:rsidRPr="00394B7C">
                <w:rPr>
                  <w:rStyle w:val="Hyperlink"/>
                  <w:rFonts w:ascii="Arial" w:hAnsi="Arial"/>
                  <w:b/>
                  <w:sz w:val="16"/>
                </w:rPr>
                <w:t>Roles and Responsibilities</w:t>
              </w:r>
            </w:hyperlink>
            <w:r>
              <w:rPr>
                <w:rFonts w:ascii="Arial" w:hAnsi="Arial"/>
                <w:b/>
                <w:sz w:val="16"/>
              </w:rPr>
              <w:t xml:space="preserve"> Table</w:t>
            </w:r>
            <w:r w:rsidRPr="00252766">
              <w:rPr>
                <w:rFonts w:ascii="Arial" w:hAnsi="Arial"/>
                <w:b/>
                <w:sz w:val="16"/>
              </w:rPr>
              <w:t xml:space="preserve"> provided in this Incident Action Plan</w:t>
            </w:r>
          </w:p>
        </w:tc>
      </w:tr>
      <w:tr w:rsidR="002634BA" w:rsidRPr="002634BA" w14:paraId="42DF013B" w14:textId="77777777" w:rsidTr="002230DD">
        <w:trPr>
          <w:cantSplit/>
          <w:trHeight w:val="453"/>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7F7EE9DF" w14:textId="77777777" w:rsidR="002230DD" w:rsidRPr="002634BA" w:rsidRDefault="002230DD" w:rsidP="002230DD">
            <w:pPr>
              <w:pStyle w:val="Footer"/>
              <w:tabs>
                <w:tab w:val="clear" w:pos="4320"/>
                <w:tab w:val="clear" w:pos="8640"/>
              </w:tabs>
              <w:rPr>
                <w:rFonts w:ascii="Arial" w:hAnsi="Arial" w:cs="Arial"/>
                <w:sz w:val="16"/>
                <w:lang w:val="en-US" w:eastAsia="en-US"/>
              </w:rPr>
            </w:pPr>
            <w:r w:rsidRPr="002634BA">
              <w:rPr>
                <w:rFonts w:ascii="Arial" w:hAnsi="Arial"/>
                <w:b/>
                <w:sz w:val="16"/>
                <w:lang w:val="en-US" w:eastAsia="en-US"/>
              </w:rPr>
              <w:t>6. Recommended Strategies and Tactics</w:t>
            </w:r>
          </w:p>
        </w:tc>
      </w:tr>
      <w:tr w:rsidR="002634BA" w:rsidRPr="002634BA" w14:paraId="5C48EC96" w14:textId="77777777" w:rsidTr="00DC68D5">
        <w:trPr>
          <w:cantSplit/>
          <w:trHeight w:val="2838"/>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003EF999" w14:textId="77777777" w:rsidR="002230DD" w:rsidRDefault="00DC68D5" w:rsidP="00DC68D5">
            <w:pPr>
              <w:numPr>
                <w:ilvl w:val="0"/>
                <w:numId w:val="30"/>
              </w:numPr>
              <w:tabs>
                <w:tab w:val="left" w:pos="714"/>
              </w:tabs>
              <w:rPr>
                <w:rFonts w:ascii="Arial" w:hAnsi="Arial" w:cs="Arial"/>
                <w:bCs/>
                <w:color w:val="000000"/>
                <w:sz w:val="16"/>
                <w:szCs w:val="16"/>
              </w:rPr>
            </w:pPr>
            <w:r w:rsidRPr="007E757E">
              <w:rPr>
                <w:rFonts w:ascii="Arial" w:hAnsi="Arial" w:cs="Arial"/>
                <w:bCs/>
                <w:sz w:val="16"/>
                <w:szCs w:val="16"/>
              </w:rPr>
              <w:t>Establish</w:t>
            </w:r>
            <w:r>
              <w:rPr>
                <w:rFonts w:ascii="Arial" w:hAnsi="Arial" w:cs="Arial"/>
                <w:bCs/>
                <w:sz w:val="16"/>
                <w:szCs w:val="16"/>
              </w:rPr>
              <w:t xml:space="preserve"> </w:t>
            </w:r>
            <w:r w:rsidRPr="007E757E">
              <w:rPr>
                <w:rFonts w:ascii="Arial" w:hAnsi="Arial" w:cs="Arial"/>
                <w:bCs/>
                <w:sz w:val="16"/>
                <w:szCs w:val="16"/>
              </w:rPr>
              <w:t>&amp; deploy Reconnaissance Team(s)</w:t>
            </w:r>
          </w:p>
          <w:p w14:paraId="0AFA08CD" w14:textId="77777777" w:rsidR="00DA315B" w:rsidRPr="007E757E" w:rsidRDefault="00DA315B" w:rsidP="00DC68D5">
            <w:pPr>
              <w:numPr>
                <w:ilvl w:val="0"/>
                <w:numId w:val="30"/>
              </w:numPr>
              <w:tabs>
                <w:tab w:val="left" w:pos="714"/>
                <w:tab w:val="left" w:pos="3045"/>
              </w:tabs>
              <w:rPr>
                <w:rFonts w:ascii="Arial" w:hAnsi="Arial" w:cs="Arial"/>
                <w:bCs/>
                <w:sz w:val="16"/>
                <w:szCs w:val="16"/>
              </w:rPr>
            </w:pPr>
            <w:r w:rsidRPr="007E757E">
              <w:rPr>
                <w:rFonts w:ascii="Arial" w:hAnsi="Arial" w:cs="Arial"/>
                <w:bCs/>
                <w:sz w:val="16"/>
                <w:szCs w:val="16"/>
              </w:rPr>
              <w:t>Reconnaissance by IC organization staff, (reminder need safety plan)</w:t>
            </w:r>
          </w:p>
          <w:p w14:paraId="35304604" w14:textId="77777777" w:rsidR="00DA315B" w:rsidRPr="007E757E" w:rsidRDefault="00DA315B" w:rsidP="00DC68D5">
            <w:pPr>
              <w:numPr>
                <w:ilvl w:val="0"/>
                <w:numId w:val="30"/>
              </w:numPr>
              <w:tabs>
                <w:tab w:val="left" w:pos="714"/>
                <w:tab w:val="left" w:pos="3045"/>
              </w:tabs>
              <w:rPr>
                <w:rFonts w:ascii="Arial" w:hAnsi="Arial" w:cs="Arial"/>
                <w:bCs/>
                <w:sz w:val="16"/>
                <w:szCs w:val="16"/>
              </w:rPr>
            </w:pPr>
            <w:r w:rsidRPr="007E757E">
              <w:rPr>
                <w:rFonts w:ascii="Arial" w:hAnsi="Arial" w:cs="Arial"/>
                <w:bCs/>
                <w:sz w:val="16"/>
                <w:szCs w:val="16"/>
              </w:rPr>
              <w:t>Reconnaissance by compilation of information by others</w:t>
            </w:r>
          </w:p>
          <w:p w14:paraId="17FAC962" w14:textId="77777777" w:rsidR="00DA315B" w:rsidRPr="007E757E" w:rsidRDefault="00DA315B" w:rsidP="00DC68D5">
            <w:pPr>
              <w:numPr>
                <w:ilvl w:val="0"/>
                <w:numId w:val="30"/>
              </w:numPr>
              <w:tabs>
                <w:tab w:val="left" w:pos="714"/>
                <w:tab w:val="left" w:pos="3045"/>
              </w:tabs>
              <w:rPr>
                <w:rFonts w:ascii="Arial" w:hAnsi="Arial" w:cs="Arial"/>
                <w:bCs/>
                <w:sz w:val="16"/>
                <w:szCs w:val="16"/>
              </w:rPr>
            </w:pPr>
            <w:r w:rsidRPr="007E757E">
              <w:rPr>
                <w:rFonts w:ascii="Arial" w:hAnsi="Arial" w:cs="Arial"/>
                <w:bCs/>
                <w:sz w:val="16"/>
                <w:szCs w:val="16"/>
              </w:rPr>
              <w:t xml:space="preserve">Joint reconnaissance with local authorities </w:t>
            </w:r>
          </w:p>
          <w:p w14:paraId="0B0C7934" w14:textId="77777777" w:rsidR="00DA315B" w:rsidRDefault="00DA315B" w:rsidP="00DC68D5">
            <w:pPr>
              <w:numPr>
                <w:ilvl w:val="0"/>
                <w:numId w:val="30"/>
              </w:numPr>
              <w:tabs>
                <w:tab w:val="left" w:pos="714"/>
                <w:tab w:val="left" w:pos="3045"/>
              </w:tabs>
              <w:rPr>
                <w:rFonts w:ascii="Arial" w:hAnsi="Arial" w:cs="Arial"/>
                <w:bCs/>
                <w:sz w:val="16"/>
                <w:szCs w:val="16"/>
              </w:rPr>
            </w:pPr>
            <w:r w:rsidRPr="007E757E">
              <w:rPr>
                <w:rFonts w:ascii="Arial" w:hAnsi="Arial" w:cs="Arial"/>
                <w:bCs/>
                <w:sz w:val="16"/>
                <w:szCs w:val="16"/>
              </w:rPr>
              <w:t>Air</w:t>
            </w:r>
            <w:proofErr w:type="gramStart"/>
            <w:r w:rsidRPr="007E757E">
              <w:rPr>
                <w:rFonts w:ascii="Arial" w:hAnsi="Arial" w:cs="Arial"/>
                <w:bCs/>
                <w:sz w:val="16"/>
                <w:szCs w:val="16"/>
              </w:rPr>
              <w:t>- flig</w:t>
            </w:r>
            <w:r>
              <w:rPr>
                <w:rFonts w:ascii="Arial" w:hAnsi="Arial" w:cs="Arial"/>
                <w:bCs/>
                <w:sz w:val="16"/>
                <w:szCs w:val="16"/>
              </w:rPr>
              <w:t>ht</w:t>
            </w:r>
            <w:proofErr w:type="gramEnd"/>
            <w:r>
              <w:rPr>
                <w:rFonts w:ascii="Arial" w:hAnsi="Arial" w:cs="Arial"/>
                <w:bCs/>
                <w:sz w:val="16"/>
                <w:szCs w:val="16"/>
              </w:rPr>
              <w:t xml:space="preserve"> reconnaissance and reporting</w:t>
            </w:r>
          </w:p>
          <w:p w14:paraId="78926B62" w14:textId="77777777" w:rsidR="00DA315B" w:rsidRPr="007E757E" w:rsidRDefault="00DA315B" w:rsidP="00DC68D5">
            <w:pPr>
              <w:numPr>
                <w:ilvl w:val="0"/>
                <w:numId w:val="30"/>
              </w:numPr>
              <w:tabs>
                <w:tab w:val="left" w:pos="432"/>
                <w:tab w:val="left" w:pos="714"/>
                <w:tab w:val="left" w:pos="3045"/>
              </w:tabs>
              <w:rPr>
                <w:rFonts w:ascii="Arial" w:hAnsi="Arial" w:cs="Arial"/>
                <w:bCs/>
                <w:sz w:val="16"/>
                <w:szCs w:val="16"/>
              </w:rPr>
            </w:pPr>
            <w:r>
              <w:rPr>
                <w:rFonts w:ascii="Arial" w:hAnsi="Arial" w:cs="Arial"/>
                <w:bCs/>
                <w:sz w:val="16"/>
                <w:szCs w:val="16"/>
              </w:rPr>
              <w:t xml:space="preserve">Consider variety of resources for reconnaissance such as </w:t>
            </w:r>
            <w:r w:rsidRPr="007E757E">
              <w:rPr>
                <w:rFonts w:ascii="Arial" w:hAnsi="Arial" w:cs="Arial"/>
                <w:bCs/>
                <w:sz w:val="16"/>
                <w:szCs w:val="16"/>
              </w:rPr>
              <w:t>local, stat</w:t>
            </w:r>
            <w:r>
              <w:rPr>
                <w:rFonts w:ascii="Arial" w:hAnsi="Arial" w:cs="Arial"/>
                <w:bCs/>
                <w:sz w:val="16"/>
                <w:szCs w:val="16"/>
              </w:rPr>
              <w:t xml:space="preserve">e, federal or private air recon, </w:t>
            </w:r>
            <w:r w:rsidRPr="007E757E">
              <w:rPr>
                <w:rFonts w:ascii="Arial" w:hAnsi="Arial" w:cs="Arial"/>
                <w:bCs/>
                <w:sz w:val="16"/>
                <w:szCs w:val="16"/>
              </w:rPr>
              <w:t>UASCE resources for reconnaissance</w:t>
            </w:r>
            <w:r>
              <w:rPr>
                <w:rFonts w:ascii="Arial" w:hAnsi="Arial" w:cs="Arial"/>
                <w:bCs/>
                <w:sz w:val="16"/>
                <w:szCs w:val="16"/>
              </w:rPr>
              <w:t xml:space="preserve">, </w:t>
            </w:r>
            <w:r w:rsidRPr="007E757E">
              <w:rPr>
                <w:rFonts w:ascii="Arial" w:hAnsi="Arial" w:cs="Arial"/>
                <w:bCs/>
                <w:sz w:val="16"/>
                <w:szCs w:val="16"/>
              </w:rPr>
              <w:t>USACE Hydraulics personnel, NOAA, or private resources to provide spill trajectory’s</w:t>
            </w:r>
          </w:p>
          <w:p w14:paraId="242E8C98" w14:textId="77777777" w:rsidR="00DC68D5" w:rsidRDefault="00DA315B" w:rsidP="00DC68D5">
            <w:pPr>
              <w:numPr>
                <w:ilvl w:val="0"/>
                <w:numId w:val="30"/>
              </w:numPr>
              <w:tabs>
                <w:tab w:val="left" w:pos="714"/>
                <w:tab w:val="left" w:pos="3045"/>
              </w:tabs>
              <w:rPr>
                <w:rFonts w:ascii="Arial" w:hAnsi="Arial" w:cs="Arial"/>
                <w:bCs/>
                <w:color w:val="000000"/>
                <w:sz w:val="16"/>
                <w:szCs w:val="16"/>
              </w:rPr>
            </w:pPr>
            <w:r>
              <w:rPr>
                <w:rFonts w:ascii="Arial" w:hAnsi="Arial" w:cs="Arial"/>
                <w:bCs/>
                <w:color w:val="000000"/>
                <w:sz w:val="16"/>
                <w:szCs w:val="18"/>
              </w:rPr>
              <w:t>Conduct air monitoring and water sampling</w:t>
            </w:r>
            <w:r w:rsidR="00DC68D5">
              <w:rPr>
                <w:rFonts w:ascii="Arial" w:hAnsi="Arial" w:cs="Arial"/>
                <w:bCs/>
                <w:color w:val="000000"/>
                <w:sz w:val="16"/>
                <w:szCs w:val="18"/>
              </w:rPr>
              <w:t xml:space="preserve">. </w:t>
            </w:r>
            <w:r w:rsidR="00DC68D5">
              <w:rPr>
                <w:rFonts w:ascii="Arial" w:hAnsi="Arial" w:cs="Arial"/>
                <w:bCs/>
                <w:color w:val="000000"/>
                <w:sz w:val="16"/>
                <w:szCs w:val="16"/>
              </w:rPr>
              <w:t>Conduct perimeter air sampling, water sampling at scene and down river</w:t>
            </w:r>
          </w:p>
          <w:p w14:paraId="28D47A5D" w14:textId="77777777" w:rsidR="00DA315B" w:rsidRDefault="00DA315B" w:rsidP="00DC68D5">
            <w:pPr>
              <w:pStyle w:val="CommentText"/>
              <w:numPr>
                <w:ilvl w:val="0"/>
                <w:numId w:val="30"/>
              </w:numPr>
              <w:tabs>
                <w:tab w:val="left" w:pos="714"/>
              </w:tabs>
              <w:rPr>
                <w:rFonts w:ascii="Arial" w:hAnsi="Arial" w:cs="Arial"/>
                <w:bCs/>
                <w:sz w:val="16"/>
                <w:szCs w:val="16"/>
              </w:rPr>
            </w:pPr>
            <w:r>
              <w:rPr>
                <w:rFonts w:ascii="Arial" w:hAnsi="Arial" w:cs="Arial"/>
                <w:bCs/>
                <w:sz w:val="16"/>
                <w:szCs w:val="16"/>
              </w:rPr>
              <w:t>Conduct</w:t>
            </w:r>
            <w:r w:rsidRPr="007E757E">
              <w:rPr>
                <w:rFonts w:ascii="Arial" w:hAnsi="Arial" w:cs="Arial"/>
                <w:bCs/>
                <w:sz w:val="16"/>
                <w:szCs w:val="16"/>
              </w:rPr>
              <w:t xml:space="preserve"> monitoring with the Planning Section’s Environmental Unit and the NRDAR Liaison.</w:t>
            </w:r>
          </w:p>
          <w:p w14:paraId="7A66FEC6" w14:textId="77777777" w:rsidR="00DA315B" w:rsidRPr="00DC68D5" w:rsidRDefault="00DA315B" w:rsidP="00DC68D5">
            <w:pPr>
              <w:pStyle w:val="CommentText"/>
              <w:numPr>
                <w:ilvl w:val="0"/>
                <w:numId w:val="30"/>
              </w:numPr>
              <w:tabs>
                <w:tab w:val="left" w:pos="714"/>
              </w:tabs>
              <w:rPr>
                <w:rFonts w:ascii="Arial" w:hAnsi="Arial" w:cs="Arial"/>
                <w:bCs/>
                <w:sz w:val="16"/>
                <w:szCs w:val="16"/>
              </w:rPr>
            </w:pPr>
            <w:r w:rsidRPr="007E757E">
              <w:rPr>
                <w:rFonts w:ascii="Arial" w:hAnsi="Arial" w:cs="Arial"/>
                <w:bCs/>
                <w:sz w:val="16"/>
                <w:szCs w:val="16"/>
              </w:rPr>
              <w:t>Provide environmental monitoring data and information as part of regular IC briefings, which include the Environmental Unit and the NRDAR Liaison</w:t>
            </w:r>
          </w:p>
        </w:tc>
      </w:tr>
      <w:tr w:rsidR="002634BA" w:rsidRPr="002634BA" w14:paraId="16E40789" w14:textId="77777777" w:rsidTr="002230DD">
        <w:trPr>
          <w:cantSplit/>
          <w:trHeight w:val="426"/>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74A91DAA" w14:textId="77777777" w:rsidR="002230DD" w:rsidRPr="00250D3F" w:rsidRDefault="002230DD" w:rsidP="002230DD">
            <w:pPr>
              <w:pStyle w:val="Footer"/>
              <w:tabs>
                <w:tab w:val="clear" w:pos="4320"/>
                <w:tab w:val="clear" w:pos="8640"/>
              </w:tabs>
              <w:rPr>
                <w:rFonts w:ascii="Arial" w:hAnsi="Arial"/>
                <w:sz w:val="16"/>
                <w:lang w:val="en-US" w:eastAsia="en-US"/>
              </w:rPr>
            </w:pPr>
            <w:r w:rsidRPr="00250D3F">
              <w:rPr>
                <w:rFonts w:ascii="Arial" w:hAnsi="Arial"/>
                <w:b/>
                <w:sz w:val="16"/>
                <w:lang w:val="en-US" w:eastAsia="en-US"/>
              </w:rPr>
              <w:t>7. Incident-Specific Assignments</w:t>
            </w:r>
          </w:p>
        </w:tc>
      </w:tr>
      <w:tr w:rsidR="002634BA" w:rsidRPr="002634BA" w14:paraId="1815A946" w14:textId="77777777" w:rsidTr="002230DD">
        <w:trPr>
          <w:cantSplit/>
          <w:trHeight w:val="1380"/>
        </w:trPr>
        <w:tc>
          <w:tcPr>
            <w:tcW w:w="11340" w:type="dxa"/>
            <w:gridSpan w:val="13"/>
            <w:tcBorders>
              <w:top w:val="single" w:sz="6" w:space="0" w:color="auto"/>
              <w:left w:val="single" w:sz="6" w:space="0" w:color="auto"/>
              <w:bottom w:val="single" w:sz="6" w:space="0" w:color="auto"/>
              <w:right w:val="single" w:sz="6" w:space="0" w:color="auto"/>
            </w:tcBorders>
          </w:tcPr>
          <w:p w14:paraId="4501C126" w14:textId="77777777" w:rsidR="002230DD" w:rsidRPr="002634BA" w:rsidRDefault="002230DD" w:rsidP="002230DD">
            <w:pPr>
              <w:rPr>
                <w:rFonts w:ascii="Arial" w:hAnsi="Arial"/>
                <w:sz w:val="20"/>
              </w:rPr>
            </w:pPr>
          </w:p>
          <w:p w14:paraId="6F5BB95A" w14:textId="77777777" w:rsidR="002230DD" w:rsidRPr="002634BA" w:rsidRDefault="002230DD" w:rsidP="002230DD">
            <w:pPr>
              <w:rPr>
                <w:rFonts w:ascii="Arial" w:hAnsi="Arial"/>
                <w:sz w:val="20"/>
              </w:rPr>
            </w:pPr>
          </w:p>
          <w:p w14:paraId="2CE296C6" w14:textId="77777777" w:rsidR="002230DD" w:rsidRPr="002634BA" w:rsidRDefault="002230DD" w:rsidP="002230DD">
            <w:pPr>
              <w:rPr>
                <w:rFonts w:ascii="Arial" w:hAnsi="Arial"/>
                <w:sz w:val="20"/>
              </w:rPr>
            </w:pPr>
          </w:p>
          <w:p w14:paraId="0BBF051F" w14:textId="77777777" w:rsidR="002230DD" w:rsidRPr="002634BA" w:rsidRDefault="002230DD" w:rsidP="002230DD">
            <w:pPr>
              <w:rPr>
                <w:rFonts w:ascii="Arial" w:hAnsi="Arial"/>
                <w:sz w:val="20"/>
              </w:rPr>
            </w:pPr>
          </w:p>
          <w:p w14:paraId="3A342BE9" w14:textId="77777777" w:rsidR="002230DD" w:rsidRPr="002634BA" w:rsidRDefault="002230DD" w:rsidP="002230DD">
            <w:pPr>
              <w:tabs>
                <w:tab w:val="left" w:pos="3045"/>
              </w:tabs>
              <w:rPr>
                <w:rFonts w:ascii="Arial" w:hAnsi="Arial"/>
                <w:sz w:val="20"/>
              </w:rPr>
            </w:pPr>
          </w:p>
          <w:p w14:paraId="7E856594" w14:textId="77777777" w:rsidR="002230DD" w:rsidRPr="002634BA" w:rsidRDefault="002230DD" w:rsidP="002230DD">
            <w:pPr>
              <w:tabs>
                <w:tab w:val="left" w:pos="3045"/>
              </w:tabs>
              <w:rPr>
                <w:rFonts w:ascii="Arial" w:hAnsi="Arial"/>
                <w:sz w:val="20"/>
              </w:rPr>
            </w:pPr>
          </w:p>
          <w:p w14:paraId="5E96DA19" w14:textId="77777777" w:rsidR="002230DD" w:rsidRPr="002634BA" w:rsidRDefault="002230DD" w:rsidP="002230DD">
            <w:pPr>
              <w:tabs>
                <w:tab w:val="left" w:pos="3045"/>
              </w:tabs>
              <w:rPr>
                <w:rFonts w:ascii="Arial" w:hAnsi="Arial"/>
                <w:sz w:val="20"/>
              </w:rPr>
            </w:pPr>
          </w:p>
          <w:p w14:paraId="5C39CA52" w14:textId="77777777" w:rsidR="002230DD" w:rsidRPr="002634BA" w:rsidRDefault="002230DD" w:rsidP="002230DD">
            <w:pPr>
              <w:tabs>
                <w:tab w:val="left" w:pos="3045"/>
              </w:tabs>
              <w:rPr>
                <w:rFonts w:ascii="Arial" w:hAnsi="Arial"/>
                <w:sz w:val="20"/>
              </w:rPr>
            </w:pPr>
          </w:p>
          <w:p w14:paraId="30139271" w14:textId="77777777" w:rsidR="002230DD" w:rsidRPr="002634BA" w:rsidRDefault="002230DD" w:rsidP="002230DD">
            <w:pPr>
              <w:tabs>
                <w:tab w:val="left" w:pos="3045"/>
              </w:tabs>
              <w:rPr>
                <w:rFonts w:ascii="Arial" w:hAnsi="Arial"/>
                <w:sz w:val="20"/>
              </w:rPr>
            </w:pPr>
          </w:p>
          <w:p w14:paraId="79E5CD0B" w14:textId="77777777" w:rsidR="002230DD" w:rsidRPr="002634BA" w:rsidRDefault="002230DD" w:rsidP="002230DD">
            <w:pPr>
              <w:rPr>
                <w:rFonts w:ascii="Arial" w:hAnsi="Arial"/>
                <w:sz w:val="20"/>
              </w:rPr>
            </w:pPr>
          </w:p>
          <w:p w14:paraId="7FF81095" w14:textId="77777777" w:rsidR="00DC68D5" w:rsidRPr="002634BA" w:rsidRDefault="00DC68D5" w:rsidP="002230DD">
            <w:pPr>
              <w:rPr>
                <w:rFonts w:ascii="Arial" w:hAnsi="Arial"/>
                <w:sz w:val="20"/>
              </w:rPr>
            </w:pPr>
          </w:p>
          <w:p w14:paraId="6AA1326A" w14:textId="77777777" w:rsidR="00DC68D5" w:rsidRPr="002634BA" w:rsidRDefault="00DC68D5" w:rsidP="002230DD">
            <w:pPr>
              <w:rPr>
                <w:rFonts w:ascii="Arial" w:hAnsi="Arial"/>
                <w:sz w:val="20"/>
              </w:rPr>
            </w:pPr>
          </w:p>
          <w:p w14:paraId="45180A50" w14:textId="77777777" w:rsidR="00DC68D5" w:rsidRPr="002634BA" w:rsidRDefault="00DC68D5" w:rsidP="002230DD">
            <w:pPr>
              <w:rPr>
                <w:rFonts w:ascii="Arial" w:hAnsi="Arial"/>
                <w:sz w:val="20"/>
              </w:rPr>
            </w:pPr>
          </w:p>
          <w:p w14:paraId="465077ED" w14:textId="77777777" w:rsidR="00DC68D5" w:rsidRPr="002634BA" w:rsidRDefault="00DC68D5" w:rsidP="002230DD">
            <w:pPr>
              <w:rPr>
                <w:rFonts w:ascii="Arial" w:hAnsi="Arial"/>
                <w:sz w:val="20"/>
              </w:rPr>
            </w:pPr>
          </w:p>
        </w:tc>
      </w:tr>
      <w:tr w:rsidR="002230DD" w14:paraId="63B8FD79" w14:textId="77777777" w:rsidTr="002230DD">
        <w:trPr>
          <w:cantSplit/>
          <w:trHeight w:val="399"/>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120BA4AB" w14:textId="77777777" w:rsidR="002230DD" w:rsidRPr="00250D3F" w:rsidRDefault="002230DD" w:rsidP="002230DD">
            <w:pPr>
              <w:pStyle w:val="Footer"/>
              <w:tabs>
                <w:tab w:val="clear" w:pos="4320"/>
                <w:tab w:val="clear" w:pos="8640"/>
              </w:tabs>
              <w:rPr>
                <w:rFonts w:ascii="Arial" w:hAnsi="Arial"/>
                <w:b/>
                <w:sz w:val="16"/>
                <w:lang w:val="en-US" w:eastAsia="en-US"/>
              </w:rPr>
            </w:pPr>
            <w:r w:rsidRPr="00250D3F">
              <w:rPr>
                <w:rFonts w:ascii="Arial" w:hAnsi="Arial"/>
                <w:b/>
                <w:sz w:val="16"/>
                <w:lang w:val="en-US" w:eastAsia="en-US"/>
              </w:rPr>
              <w:t>8. Special Instructions for Division/Group</w:t>
            </w:r>
          </w:p>
        </w:tc>
      </w:tr>
      <w:tr w:rsidR="002230DD" w14:paraId="7154CC5C" w14:textId="77777777" w:rsidTr="002230DD">
        <w:trPr>
          <w:cantSplit/>
          <w:trHeight w:val="2145"/>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4AE1047E" w14:textId="77777777" w:rsidR="002230DD" w:rsidRPr="002634BA" w:rsidRDefault="002230DD" w:rsidP="002230DD">
            <w:pPr>
              <w:pStyle w:val="Footer"/>
              <w:tabs>
                <w:tab w:val="clear" w:pos="4320"/>
                <w:tab w:val="clear" w:pos="8640"/>
              </w:tabs>
              <w:rPr>
                <w:rFonts w:ascii="Arial" w:hAnsi="Arial"/>
                <w:sz w:val="20"/>
                <w:lang w:val="en-US" w:eastAsia="en-US"/>
              </w:rPr>
            </w:pPr>
          </w:p>
          <w:p w14:paraId="35762114" w14:textId="77777777" w:rsidR="002230DD" w:rsidRPr="002634BA" w:rsidRDefault="002230DD" w:rsidP="002230DD">
            <w:pPr>
              <w:pStyle w:val="Footer"/>
              <w:tabs>
                <w:tab w:val="clear" w:pos="4320"/>
                <w:tab w:val="clear" w:pos="8640"/>
              </w:tabs>
              <w:rPr>
                <w:rFonts w:ascii="Arial" w:hAnsi="Arial"/>
                <w:sz w:val="20"/>
                <w:lang w:val="en-US" w:eastAsia="en-US"/>
              </w:rPr>
            </w:pPr>
          </w:p>
          <w:p w14:paraId="0FDFC4CD" w14:textId="77777777" w:rsidR="002230DD" w:rsidRPr="002634BA" w:rsidRDefault="002230DD" w:rsidP="002230DD">
            <w:pPr>
              <w:pStyle w:val="Footer"/>
              <w:tabs>
                <w:tab w:val="clear" w:pos="4320"/>
                <w:tab w:val="clear" w:pos="8640"/>
              </w:tabs>
              <w:rPr>
                <w:rFonts w:ascii="Arial" w:hAnsi="Arial"/>
                <w:sz w:val="20"/>
                <w:lang w:val="en-US" w:eastAsia="en-US"/>
              </w:rPr>
            </w:pPr>
          </w:p>
          <w:p w14:paraId="168D995C" w14:textId="77777777" w:rsidR="002230DD" w:rsidRPr="002634BA" w:rsidRDefault="002230DD" w:rsidP="002230DD">
            <w:pPr>
              <w:pStyle w:val="Footer"/>
              <w:tabs>
                <w:tab w:val="clear" w:pos="4320"/>
                <w:tab w:val="clear" w:pos="8640"/>
              </w:tabs>
              <w:rPr>
                <w:rFonts w:ascii="Arial" w:hAnsi="Arial"/>
                <w:sz w:val="20"/>
                <w:lang w:val="en-US" w:eastAsia="en-US"/>
              </w:rPr>
            </w:pPr>
          </w:p>
          <w:p w14:paraId="51410A54" w14:textId="77777777" w:rsidR="002230DD" w:rsidRPr="002634BA" w:rsidRDefault="002230DD" w:rsidP="002230DD">
            <w:pPr>
              <w:pStyle w:val="Footer"/>
              <w:tabs>
                <w:tab w:val="clear" w:pos="4320"/>
                <w:tab w:val="clear" w:pos="8640"/>
              </w:tabs>
              <w:rPr>
                <w:rFonts w:ascii="Arial" w:hAnsi="Arial"/>
                <w:sz w:val="20"/>
                <w:lang w:val="en-US" w:eastAsia="en-US"/>
              </w:rPr>
            </w:pPr>
          </w:p>
          <w:p w14:paraId="4736234A" w14:textId="77777777" w:rsidR="002230DD" w:rsidRPr="002634BA" w:rsidRDefault="002230DD" w:rsidP="002230DD">
            <w:pPr>
              <w:pStyle w:val="Footer"/>
              <w:tabs>
                <w:tab w:val="clear" w:pos="4320"/>
                <w:tab w:val="clear" w:pos="8640"/>
              </w:tabs>
              <w:rPr>
                <w:rFonts w:ascii="Arial" w:hAnsi="Arial"/>
                <w:sz w:val="20"/>
                <w:lang w:val="en-US" w:eastAsia="en-US"/>
              </w:rPr>
            </w:pPr>
          </w:p>
          <w:p w14:paraId="02F4A182" w14:textId="77777777" w:rsidR="002230DD" w:rsidRPr="002634BA" w:rsidRDefault="002230DD" w:rsidP="002230DD">
            <w:pPr>
              <w:pStyle w:val="Footer"/>
              <w:tabs>
                <w:tab w:val="clear" w:pos="4320"/>
                <w:tab w:val="clear" w:pos="8640"/>
              </w:tabs>
              <w:rPr>
                <w:rFonts w:ascii="Arial" w:hAnsi="Arial"/>
                <w:sz w:val="20"/>
                <w:lang w:val="en-US" w:eastAsia="en-US"/>
              </w:rPr>
            </w:pPr>
          </w:p>
          <w:p w14:paraId="7DE4A09C" w14:textId="77777777" w:rsidR="002230DD" w:rsidRPr="002634BA" w:rsidRDefault="002230DD" w:rsidP="002230DD">
            <w:pPr>
              <w:pStyle w:val="Footer"/>
              <w:tabs>
                <w:tab w:val="clear" w:pos="4320"/>
                <w:tab w:val="clear" w:pos="8640"/>
              </w:tabs>
              <w:rPr>
                <w:rFonts w:ascii="Arial" w:hAnsi="Arial"/>
                <w:sz w:val="20"/>
                <w:lang w:val="en-US" w:eastAsia="en-US"/>
              </w:rPr>
            </w:pPr>
          </w:p>
          <w:p w14:paraId="46F27D34" w14:textId="77777777" w:rsidR="002230DD" w:rsidRPr="002634BA" w:rsidRDefault="002230DD" w:rsidP="002230DD">
            <w:pPr>
              <w:pStyle w:val="Footer"/>
              <w:tabs>
                <w:tab w:val="clear" w:pos="4320"/>
                <w:tab w:val="clear" w:pos="8640"/>
              </w:tabs>
              <w:rPr>
                <w:rFonts w:ascii="Arial" w:hAnsi="Arial"/>
                <w:sz w:val="20"/>
                <w:lang w:val="en-US" w:eastAsia="en-US"/>
              </w:rPr>
            </w:pPr>
          </w:p>
          <w:p w14:paraId="5FBA2076" w14:textId="77777777" w:rsidR="002230DD" w:rsidRPr="002634BA" w:rsidRDefault="002230DD" w:rsidP="002230DD">
            <w:pPr>
              <w:pStyle w:val="Footer"/>
              <w:tabs>
                <w:tab w:val="clear" w:pos="4320"/>
                <w:tab w:val="clear" w:pos="8640"/>
              </w:tabs>
              <w:rPr>
                <w:rFonts w:ascii="Arial" w:hAnsi="Arial"/>
                <w:sz w:val="20"/>
                <w:lang w:val="en-US" w:eastAsia="en-US"/>
              </w:rPr>
            </w:pPr>
          </w:p>
          <w:p w14:paraId="027C3047" w14:textId="77777777" w:rsidR="002230DD" w:rsidRPr="002634BA" w:rsidRDefault="002230DD" w:rsidP="002230DD">
            <w:pPr>
              <w:pStyle w:val="Footer"/>
              <w:tabs>
                <w:tab w:val="clear" w:pos="4320"/>
                <w:tab w:val="clear" w:pos="8640"/>
              </w:tabs>
              <w:rPr>
                <w:rFonts w:ascii="Arial" w:hAnsi="Arial"/>
                <w:sz w:val="20"/>
                <w:lang w:val="en-US" w:eastAsia="en-US"/>
              </w:rPr>
            </w:pPr>
          </w:p>
        </w:tc>
      </w:tr>
      <w:tr w:rsidR="002230DD" w14:paraId="38B22AB2" w14:textId="77777777" w:rsidTr="002230DD">
        <w:trPr>
          <w:cantSplit/>
          <w:trHeight w:val="435"/>
        </w:trPr>
        <w:tc>
          <w:tcPr>
            <w:tcW w:w="11340" w:type="dxa"/>
            <w:gridSpan w:val="13"/>
            <w:tcBorders>
              <w:top w:val="single" w:sz="6" w:space="0" w:color="auto"/>
              <w:left w:val="single" w:sz="6" w:space="0" w:color="auto"/>
              <w:bottom w:val="single" w:sz="4" w:space="0" w:color="auto"/>
              <w:right w:val="single" w:sz="6" w:space="0" w:color="auto"/>
            </w:tcBorders>
            <w:shd w:val="clear" w:color="auto" w:fill="BFBFBF"/>
            <w:vAlign w:val="center"/>
          </w:tcPr>
          <w:p w14:paraId="5D30EAF2" w14:textId="77777777" w:rsidR="002230DD" w:rsidRPr="00250D3F" w:rsidRDefault="002230DD" w:rsidP="002230DD">
            <w:pPr>
              <w:pStyle w:val="Footer"/>
              <w:tabs>
                <w:tab w:val="clear" w:pos="4320"/>
                <w:tab w:val="clear" w:pos="8640"/>
              </w:tabs>
              <w:rPr>
                <w:rFonts w:ascii="Arial" w:hAnsi="Arial"/>
                <w:b/>
                <w:sz w:val="20"/>
                <w:lang w:val="en-US" w:eastAsia="en-US"/>
              </w:rPr>
            </w:pPr>
            <w:r w:rsidRPr="00250D3F">
              <w:rPr>
                <w:rFonts w:ascii="Arial" w:hAnsi="Arial"/>
                <w:b/>
                <w:sz w:val="16"/>
                <w:lang w:val="en-US" w:eastAsia="en-US"/>
              </w:rPr>
              <w:lastRenderedPageBreak/>
              <w:t>9. Operations Personnel</w:t>
            </w:r>
          </w:p>
        </w:tc>
      </w:tr>
      <w:tr w:rsidR="002230DD" w14:paraId="6C1F88A4" w14:textId="77777777" w:rsidTr="002230DD">
        <w:trPr>
          <w:cantSplit/>
          <w:trHeight w:val="372"/>
        </w:trPr>
        <w:tc>
          <w:tcPr>
            <w:tcW w:w="2970" w:type="dxa"/>
            <w:gridSpan w:val="3"/>
            <w:tcBorders>
              <w:top w:val="single" w:sz="6" w:space="0" w:color="auto"/>
              <w:left w:val="single" w:sz="6" w:space="0" w:color="auto"/>
              <w:bottom w:val="single" w:sz="4" w:space="0" w:color="auto"/>
              <w:right w:val="single" w:sz="6" w:space="0" w:color="auto"/>
            </w:tcBorders>
            <w:vAlign w:val="center"/>
          </w:tcPr>
          <w:p w14:paraId="261CADE8" w14:textId="77777777" w:rsidR="002230DD" w:rsidRPr="00250D3F" w:rsidRDefault="002230DD" w:rsidP="002230DD">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Title</w:t>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35485C72" w14:textId="77777777" w:rsidR="002230DD" w:rsidRDefault="002230DD" w:rsidP="002230DD">
            <w:pPr>
              <w:spacing w:before="80" w:after="80"/>
              <w:jc w:val="center"/>
              <w:rPr>
                <w:rFonts w:ascii="Arial" w:hAnsi="Arial"/>
                <w:b/>
                <w:sz w:val="16"/>
              </w:rPr>
            </w:pPr>
            <w:r>
              <w:rPr>
                <w:rFonts w:ascii="Arial" w:hAnsi="Arial"/>
                <w:b/>
                <w:sz w:val="16"/>
              </w:rPr>
              <w:t>Name</w:t>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40F5FFA" w14:textId="77777777" w:rsidR="002230DD" w:rsidRDefault="002230DD" w:rsidP="002230DD">
            <w:pPr>
              <w:spacing w:before="80" w:after="80"/>
              <w:jc w:val="center"/>
              <w:rPr>
                <w:rFonts w:ascii="Arial" w:hAnsi="Arial"/>
                <w:b/>
                <w:sz w:val="16"/>
              </w:rPr>
            </w:pPr>
            <w:r>
              <w:rPr>
                <w:rFonts w:ascii="Arial" w:hAnsi="Arial"/>
                <w:b/>
                <w:sz w:val="16"/>
              </w:rPr>
              <w:t>Affiliation</w:t>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4CE1B623" w14:textId="77777777" w:rsidR="002230DD" w:rsidRPr="00250D3F" w:rsidRDefault="002230DD" w:rsidP="002230DD">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Emergency Contact #</w:t>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0A153F06" w14:textId="77777777" w:rsidR="002230DD" w:rsidRPr="00250D3F" w:rsidRDefault="002230DD" w:rsidP="002230DD">
            <w:pPr>
              <w:pStyle w:val="Footer"/>
              <w:tabs>
                <w:tab w:val="clear" w:pos="4320"/>
                <w:tab w:val="clear" w:pos="8640"/>
              </w:tabs>
              <w:spacing w:line="360" w:lineRule="auto"/>
              <w:jc w:val="center"/>
              <w:rPr>
                <w:rFonts w:ascii="Arial" w:hAnsi="Arial"/>
                <w:b/>
                <w:sz w:val="16"/>
                <w:lang w:val="en-US" w:eastAsia="en-US"/>
              </w:rPr>
            </w:pPr>
            <w:r w:rsidRPr="00250D3F">
              <w:rPr>
                <w:rFonts w:ascii="Arial" w:hAnsi="Arial"/>
                <w:b/>
                <w:sz w:val="16"/>
                <w:lang w:val="en-US" w:eastAsia="en-US"/>
              </w:rPr>
              <w:t>Contact # (s)</w:t>
            </w:r>
          </w:p>
        </w:tc>
      </w:tr>
      <w:tr w:rsidR="002230DD" w14:paraId="6DB07C1A" w14:textId="77777777" w:rsidTr="002230DD">
        <w:trPr>
          <w:cantSplit/>
          <w:trHeight w:val="579"/>
        </w:trPr>
        <w:tc>
          <w:tcPr>
            <w:tcW w:w="2970" w:type="dxa"/>
            <w:gridSpan w:val="3"/>
            <w:tcBorders>
              <w:top w:val="single" w:sz="6" w:space="0" w:color="auto"/>
              <w:left w:val="single" w:sz="6" w:space="0" w:color="auto"/>
              <w:bottom w:val="single" w:sz="4" w:space="0" w:color="auto"/>
              <w:right w:val="single" w:sz="6" w:space="0" w:color="auto"/>
            </w:tcBorders>
            <w:vAlign w:val="center"/>
          </w:tcPr>
          <w:p w14:paraId="10C9F604"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2EEFA370"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A5DCB1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3B441AAD"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3EC02DF9" w14:textId="77777777" w:rsidR="002230DD" w:rsidRDefault="002230DD"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78B61A72" w14:textId="77777777" w:rsidTr="002230DD">
        <w:trPr>
          <w:cantSplit/>
          <w:trHeight w:val="61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2695D8B3"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5DA70A3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6C3ED85C"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41FF241A"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7418DBD3" w14:textId="77777777" w:rsidR="002230DD" w:rsidRDefault="002230DD"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55953233"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7D217DB9"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08E11B38"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EDDF44F"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3F240AE"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5FA84613" w14:textId="77777777" w:rsidR="002230DD" w:rsidRDefault="002230DD"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22967ECA"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57B3AC90"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22EFE895"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68BA4E8E"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4E6480CA"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00ADB21C" w14:textId="77777777" w:rsidR="002230DD" w:rsidRDefault="002230DD"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55257C15"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028AE215"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250FDE50"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6CD0785E"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14A6AA6C"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58E49B45" w14:textId="77777777" w:rsidR="002230DD" w:rsidRDefault="002230DD"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5DC5299B" w14:textId="77777777" w:rsidTr="002230DD">
        <w:trPr>
          <w:cantSplit/>
          <w:trHeight w:val="390"/>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1A161F8D" w14:textId="43021F91" w:rsidR="002230DD" w:rsidRPr="00250D3F" w:rsidRDefault="002230DD" w:rsidP="002230DD">
            <w:pPr>
              <w:pStyle w:val="Footer"/>
              <w:tabs>
                <w:tab w:val="clear" w:pos="4320"/>
                <w:tab w:val="clear" w:pos="8640"/>
              </w:tabs>
              <w:rPr>
                <w:rFonts w:ascii="Arial" w:hAnsi="Arial"/>
                <w:b/>
                <w:sz w:val="20"/>
                <w:lang w:val="en-US" w:eastAsia="en-US"/>
              </w:rPr>
            </w:pPr>
            <w:r w:rsidRPr="00250D3F">
              <w:rPr>
                <w:rFonts w:ascii="Arial" w:hAnsi="Arial"/>
                <w:b/>
                <w:sz w:val="16"/>
                <w:lang w:val="en-US" w:eastAsia="en-US"/>
              </w:rPr>
              <w:t xml:space="preserve">Communications: Refer to the </w:t>
            </w:r>
            <w:hyperlink w:anchor="EmergencyContact" w:history="1">
              <w:r w:rsidR="00F14BAA">
                <w:rPr>
                  <w:rStyle w:val="Hyperlink"/>
                  <w:rFonts w:ascii="Arial" w:hAnsi="Arial"/>
                  <w:b/>
                  <w:sz w:val="16"/>
                  <w:lang w:val="en-US" w:eastAsia="en-US"/>
                </w:rPr>
                <w:t>Pools 24/25/26</w:t>
              </w:r>
              <w:r w:rsidRPr="00250D3F">
                <w:rPr>
                  <w:rStyle w:val="Hyperlink"/>
                  <w:rFonts w:ascii="Arial" w:hAnsi="Arial"/>
                  <w:b/>
                  <w:sz w:val="16"/>
                  <w:lang w:val="en-US" w:eastAsia="en-US"/>
                </w:rPr>
                <w:t xml:space="preserve"> Emergency Contact List</w:t>
              </w:r>
            </w:hyperlink>
            <w:r w:rsidRPr="00250D3F">
              <w:rPr>
                <w:rFonts w:ascii="Arial" w:hAnsi="Arial"/>
                <w:b/>
                <w:sz w:val="16"/>
                <w:lang w:val="en-US" w:eastAsia="en-US"/>
              </w:rPr>
              <w:t xml:space="preserve"> provided in this Incident Action Plan</w:t>
            </w:r>
          </w:p>
        </w:tc>
      </w:tr>
      <w:tr w:rsidR="002230DD" w14:paraId="195D2B4A" w14:textId="77777777" w:rsidTr="002230DD">
        <w:trPr>
          <w:cantSplit/>
          <w:trHeight w:val="525"/>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6FDA00CA" w14:textId="0FCAD807" w:rsidR="002230DD" w:rsidRPr="00250D3F" w:rsidRDefault="002230DD" w:rsidP="002230DD">
            <w:pPr>
              <w:pStyle w:val="Footer"/>
              <w:tabs>
                <w:tab w:val="clear" w:pos="4320"/>
                <w:tab w:val="clear" w:pos="8640"/>
              </w:tabs>
              <w:rPr>
                <w:rFonts w:ascii="Arial" w:hAnsi="Arial"/>
                <w:sz w:val="16"/>
                <w:lang w:val="en-US" w:eastAsia="en-US"/>
              </w:rPr>
            </w:pPr>
            <w:r w:rsidRPr="00250D3F">
              <w:rPr>
                <w:rFonts w:ascii="Arial" w:hAnsi="Arial"/>
                <w:b/>
                <w:sz w:val="16"/>
                <w:lang w:val="en-US" w:eastAsia="en-US"/>
              </w:rPr>
              <w:t>10. Resource Summary</w:t>
            </w:r>
            <w:r w:rsidRPr="00250D3F">
              <w:rPr>
                <w:rFonts w:ascii="Arial" w:hAnsi="Arial" w:cs="Arial"/>
                <w:b/>
                <w:sz w:val="16"/>
                <w:lang w:val="en-US" w:eastAsia="en-US"/>
              </w:rPr>
              <w:t xml:space="preserve"> (see </w:t>
            </w:r>
            <w:hyperlink r:id="rId26" w:history="1">
              <w:r w:rsidR="00A52786" w:rsidRPr="00250D3F">
                <w:rPr>
                  <w:rStyle w:val="Hyperlink"/>
                  <w:rFonts w:ascii="Arial" w:hAnsi="Arial" w:cs="Arial"/>
                  <w:b/>
                  <w:sz w:val="16"/>
                  <w:lang w:val="en-US" w:eastAsia="en-US"/>
                </w:rPr>
                <w:t>UMR Spill Response Plan and Resource Manual</w:t>
              </w:r>
            </w:hyperlink>
            <w:r w:rsidRPr="00250D3F">
              <w:rPr>
                <w:rFonts w:ascii="Arial" w:hAnsi="Arial" w:cs="Arial"/>
                <w:b/>
                <w:sz w:val="16"/>
                <w:lang w:val="en-US" w:eastAsia="en-US"/>
              </w:rPr>
              <w:t xml:space="preserve"> for information on Spill Response and Cleanup Resources)</w:t>
            </w:r>
            <w:r w:rsidRPr="00250D3F">
              <w:rPr>
                <w:sz w:val="16"/>
                <w:lang w:val="en-US" w:eastAsia="en-US"/>
              </w:rPr>
              <w:t xml:space="preserve"> </w:t>
            </w:r>
          </w:p>
        </w:tc>
      </w:tr>
      <w:tr w:rsidR="002230DD" w14:paraId="0836C478" w14:textId="77777777" w:rsidTr="002230DD">
        <w:trPr>
          <w:cantSplit/>
          <w:trHeight w:val="189"/>
        </w:trPr>
        <w:tc>
          <w:tcPr>
            <w:tcW w:w="1082" w:type="dxa"/>
            <w:tcBorders>
              <w:top w:val="single" w:sz="6" w:space="0" w:color="auto"/>
              <w:left w:val="single" w:sz="6" w:space="0" w:color="auto"/>
              <w:bottom w:val="single" w:sz="6" w:space="0" w:color="auto"/>
              <w:right w:val="single" w:sz="6" w:space="0" w:color="auto"/>
            </w:tcBorders>
            <w:vAlign w:val="center"/>
          </w:tcPr>
          <w:p w14:paraId="26526A8F" w14:textId="77777777" w:rsidR="002230DD" w:rsidRDefault="002230DD" w:rsidP="002230DD">
            <w:pPr>
              <w:spacing w:before="120" w:after="60"/>
              <w:jc w:val="center"/>
              <w:rPr>
                <w:rFonts w:ascii="Arial" w:hAnsi="Arial"/>
                <w:b/>
                <w:bCs/>
                <w:sz w:val="16"/>
              </w:rPr>
            </w:pPr>
            <w:r>
              <w:rPr>
                <w:rFonts w:ascii="Arial" w:hAnsi="Arial"/>
                <w:b/>
                <w:bCs/>
                <w:sz w:val="16"/>
              </w:rPr>
              <w:t>ID</w:t>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42CEBE06" w14:textId="77777777" w:rsidR="002230DD" w:rsidRDefault="002230DD" w:rsidP="002230DD">
            <w:pPr>
              <w:spacing w:before="120" w:after="60"/>
              <w:jc w:val="center"/>
              <w:rPr>
                <w:rFonts w:ascii="Arial" w:hAnsi="Arial"/>
                <w:b/>
                <w:bCs/>
                <w:sz w:val="16"/>
              </w:rPr>
            </w:pPr>
            <w:r>
              <w:rPr>
                <w:rFonts w:ascii="Arial" w:hAnsi="Arial"/>
                <w:b/>
                <w:bCs/>
                <w:sz w:val="16"/>
              </w:rPr>
              <w:t>Resource Type</w:t>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105CD05D" w14:textId="77777777" w:rsidR="002230DD" w:rsidRDefault="002230DD" w:rsidP="002230DD">
            <w:pPr>
              <w:spacing w:before="120" w:after="60"/>
              <w:jc w:val="center"/>
              <w:rPr>
                <w:rFonts w:ascii="Arial" w:hAnsi="Arial"/>
                <w:b/>
                <w:bCs/>
                <w:sz w:val="16"/>
              </w:rPr>
            </w:pPr>
            <w:r>
              <w:rPr>
                <w:rFonts w:ascii="Arial" w:hAnsi="Arial"/>
                <w:b/>
                <w:bCs/>
                <w:sz w:val="16"/>
              </w:rPr>
              <w:t>Description/ Location</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3B22DA4" w14:textId="77777777" w:rsidR="002230DD" w:rsidRDefault="002230DD" w:rsidP="002230DD">
            <w:pPr>
              <w:spacing w:before="120" w:after="60"/>
              <w:jc w:val="center"/>
              <w:rPr>
                <w:rFonts w:ascii="Arial" w:hAnsi="Arial"/>
                <w:b/>
                <w:bCs/>
                <w:sz w:val="16"/>
              </w:rPr>
            </w:pPr>
            <w:r>
              <w:rPr>
                <w:rFonts w:ascii="Arial" w:hAnsi="Arial"/>
                <w:b/>
                <w:bCs/>
                <w:sz w:val="16"/>
              </w:rPr>
              <w:t>Quantity</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58DCCB5" w14:textId="77777777" w:rsidR="002230DD" w:rsidRDefault="002230DD" w:rsidP="002230DD">
            <w:pPr>
              <w:spacing w:before="120" w:after="60"/>
              <w:jc w:val="center"/>
              <w:rPr>
                <w:rFonts w:ascii="Arial" w:hAnsi="Arial"/>
                <w:b/>
                <w:bCs/>
                <w:sz w:val="16"/>
              </w:rPr>
            </w:pPr>
            <w:r>
              <w:rPr>
                <w:rFonts w:ascii="Arial" w:hAnsi="Arial"/>
                <w:b/>
                <w:bCs/>
                <w:sz w:val="16"/>
              </w:rPr>
              <w:t>Size</w:t>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5BF33DAE" w14:textId="77777777" w:rsidR="002230DD" w:rsidRDefault="002230DD" w:rsidP="002230DD">
            <w:pPr>
              <w:spacing w:before="120" w:after="60"/>
              <w:jc w:val="center"/>
              <w:rPr>
                <w:rFonts w:ascii="Arial" w:hAnsi="Arial"/>
                <w:b/>
                <w:bCs/>
                <w:sz w:val="16"/>
              </w:rPr>
            </w:pPr>
            <w:r>
              <w:rPr>
                <w:rFonts w:ascii="Arial" w:hAnsi="Arial"/>
                <w:b/>
                <w:bCs/>
                <w:sz w:val="16"/>
              </w:rPr>
              <w:t>Status</w:t>
            </w:r>
          </w:p>
        </w:tc>
        <w:tc>
          <w:tcPr>
            <w:tcW w:w="1610" w:type="dxa"/>
            <w:tcBorders>
              <w:top w:val="single" w:sz="6" w:space="0" w:color="auto"/>
              <w:left w:val="single" w:sz="6" w:space="0" w:color="auto"/>
              <w:bottom w:val="single" w:sz="6" w:space="0" w:color="auto"/>
              <w:right w:val="single" w:sz="6" w:space="0" w:color="auto"/>
            </w:tcBorders>
            <w:vAlign w:val="center"/>
          </w:tcPr>
          <w:p w14:paraId="1D9214DB" w14:textId="77777777" w:rsidR="002230DD" w:rsidRDefault="002230DD" w:rsidP="002230DD">
            <w:pPr>
              <w:spacing w:before="120" w:after="60"/>
              <w:jc w:val="center"/>
              <w:rPr>
                <w:rFonts w:ascii="Arial" w:hAnsi="Arial"/>
                <w:b/>
                <w:bCs/>
                <w:sz w:val="16"/>
              </w:rPr>
            </w:pPr>
            <w:r>
              <w:rPr>
                <w:rFonts w:ascii="Arial" w:hAnsi="Arial"/>
                <w:b/>
                <w:bCs/>
                <w:sz w:val="16"/>
              </w:rPr>
              <w:t>Notes/ Comments</w:t>
            </w:r>
          </w:p>
        </w:tc>
      </w:tr>
      <w:tr w:rsidR="002230DD" w14:paraId="7F1D096A" w14:textId="77777777" w:rsidTr="002230DD">
        <w:trPr>
          <w:cantSplit/>
          <w:trHeight w:val="588"/>
        </w:trPr>
        <w:tc>
          <w:tcPr>
            <w:tcW w:w="1082" w:type="dxa"/>
            <w:tcBorders>
              <w:top w:val="single" w:sz="6" w:space="0" w:color="auto"/>
              <w:left w:val="single" w:sz="6" w:space="0" w:color="auto"/>
              <w:bottom w:val="single" w:sz="6" w:space="0" w:color="auto"/>
              <w:right w:val="single" w:sz="6" w:space="0" w:color="auto"/>
            </w:tcBorders>
            <w:vAlign w:val="center"/>
          </w:tcPr>
          <w:p w14:paraId="381BD7D5"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1F33CE9D"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218A1469"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493DBC89"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076BD0B"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63F30B4"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013C3DD7"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72FE0631" w14:textId="77777777" w:rsidTr="002230DD">
        <w:trPr>
          <w:cantSplit/>
          <w:trHeight w:val="534"/>
        </w:trPr>
        <w:tc>
          <w:tcPr>
            <w:tcW w:w="1082" w:type="dxa"/>
            <w:tcBorders>
              <w:top w:val="single" w:sz="6" w:space="0" w:color="auto"/>
              <w:left w:val="single" w:sz="6" w:space="0" w:color="auto"/>
              <w:bottom w:val="single" w:sz="6" w:space="0" w:color="auto"/>
              <w:right w:val="single" w:sz="6" w:space="0" w:color="auto"/>
            </w:tcBorders>
            <w:vAlign w:val="center"/>
          </w:tcPr>
          <w:p w14:paraId="17FF1D13"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310B20C5"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12F4E84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87ED26A"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45B0D5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041AA9FB"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0DF7B596"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1E1593B9" w14:textId="77777777" w:rsidTr="002230DD">
        <w:trPr>
          <w:cantSplit/>
          <w:trHeight w:val="516"/>
        </w:trPr>
        <w:tc>
          <w:tcPr>
            <w:tcW w:w="1082" w:type="dxa"/>
            <w:tcBorders>
              <w:top w:val="single" w:sz="6" w:space="0" w:color="auto"/>
              <w:left w:val="single" w:sz="6" w:space="0" w:color="auto"/>
              <w:bottom w:val="single" w:sz="6" w:space="0" w:color="auto"/>
              <w:right w:val="single" w:sz="6" w:space="0" w:color="auto"/>
            </w:tcBorders>
            <w:vAlign w:val="center"/>
          </w:tcPr>
          <w:p w14:paraId="164089AD"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44EE7FB3"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CA5C54E"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4E8EFB8E"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E555598"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0AC18E59"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3E7EB5E9"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0345C4DF" w14:textId="77777777" w:rsidTr="002230DD">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3CD0DF26"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340D7E76"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4B93D8D"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17B050A"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77D4106"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1B346EB4"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4587BC0B"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213826F6" w14:textId="77777777" w:rsidTr="002230DD">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269E4E7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22341E12"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44725AED"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2170D63"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9698041"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5F6A3007"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07C16479" w14:textId="77777777" w:rsidR="002230DD" w:rsidRDefault="002230DD"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2230DD" w14:paraId="3F4161A2" w14:textId="77777777" w:rsidTr="002230DD">
        <w:trPr>
          <w:cantSplit/>
          <w:trHeight w:val="374"/>
        </w:trPr>
        <w:tc>
          <w:tcPr>
            <w:tcW w:w="113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023B7D45" w14:textId="77777777" w:rsidR="002230DD" w:rsidRPr="00250D3F" w:rsidRDefault="002230DD" w:rsidP="002230DD">
            <w:pPr>
              <w:pStyle w:val="Footer"/>
              <w:tabs>
                <w:tab w:val="clear" w:pos="4320"/>
                <w:tab w:val="clear" w:pos="8640"/>
              </w:tabs>
              <w:rPr>
                <w:rFonts w:ascii="Arial" w:hAnsi="Arial"/>
                <w:b/>
                <w:sz w:val="16"/>
                <w:lang w:val="en-US" w:eastAsia="en-US"/>
              </w:rPr>
            </w:pPr>
            <w:r w:rsidRPr="00250D3F">
              <w:rPr>
                <w:rFonts w:ascii="Arial" w:hAnsi="Arial"/>
                <w:b/>
                <w:sz w:val="16"/>
                <w:lang w:val="en-US" w:eastAsia="en-US"/>
              </w:rPr>
              <w:t>11. Additional Information</w:t>
            </w:r>
          </w:p>
        </w:tc>
      </w:tr>
      <w:tr w:rsidR="002230DD" w14:paraId="2A57E7E4" w14:textId="77777777" w:rsidTr="002230DD">
        <w:trPr>
          <w:cantSplit/>
          <w:trHeight w:val="866"/>
        </w:trPr>
        <w:tc>
          <w:tcPr>
            <w:tcW w:w="11340" w:type="dxa"/>
            <w:gridSpan w:val="13"/>
            <w:tcBorders>
              <w:top w:val="single" w:sz="4" w:space="0" w:color="auto"/>
              <w:left w:val="single" w:sz="4" w:space="0" w:color="auto"/>
              <w:bottom w:val="single" w:sz="4" w:space="0" w:color="auto"/>
              <w:right w:val="single" w:sz="4" w:space="0" w:color="auto"/>
            </w:tcBorders>
            <w:vAlign w:val="center"/>
          </w:tcPr>
          <w:p w14:paraId="4A4B6C14" w14:textId="77777777" w:rsidR="002230DD" w:rsidRPr="00250D3F" w:rsidRDefault="002230DD" w:rsidP="002230DD">
            <w:pPr>
              <w:pStyle w:val="Footer"/>
              <w:tabs>
                <w:tab w:val="clear" w:pos="4320"/>
                <w:tab w:val="clear" w:pos="8640"/>
              </w:tabs>
              <w:rPr>
                <w:rFonts w:ascii="Arial" w:hAnsi="Arial"/>
                <w:b/>
                <w:sz w:val="20"/>
                <w:lang w:val="en-US" w:eastAsia="en-US"/>
              </w:rPr>
            </w:pPr>
          </w:p>
          <w:p w14:paraId="4A7E1F25" w14:textId="77777777" w:rsidR="002230DD" w:rsidRPr="00250D3F" w:rsidRDefault="002230DD" w:rsidP="002230DD">
            <w:pPr>
              <w:pStyle w:val="Footer"/>
              <w:tabs>
                <w:tab w:val="clear" w:pos="4320"/>
                <w:tab w:val="clear" w:pos="8640"/>
              </w:tabs>
              <w:rPr>
                <w:rFonts w:ascii="Arial" w:hAnsi="Arial"/>
                <w:b/>
                <w:sz w:val="20"/>
                <w:lang w:val="en-US" w:eastAsia="en-US"/>
              </w:rPr>
            </w:pPr>
          </w:p>
          <w:p w14:paraId="637DAD26" w14:textId="77777777" w:rsidR="002230DD" w:rsidRPr="00250D3F" w:rsidRDefault="002230DD" w:rsidP="002230DD">
            <w:pPr>
              <w:pStyle w:val="Footer"/>
              <w:tabs>
                <w:tab w:val="clear" w:pos="4320"/>
                <w:tab w:val="clear" w:pos="8640"/>
              </w:tabs>
              <w:rPr>
                <w:rFonts w:ascii="Arial" w:hAnsi="Arial"/>
                <w:b/>
                <w:sz w:val="20"/>
                <w:lang w:val="en-US" w:eastAsia="en-US"/>
              </w:rPr>
            </w:pPr>
          </w:p>
          <w:p w14:paraId="67687B6B" w14:textId="77777777" w:rsidR="002230DD" w:rsidRPr="00250D3F" w:rsidRDefault="002230DD" w:rsidP="002230DD">
            <w:pPr>
              <w:pStyle w:val="Footer"/>
              <w:tabs>
                <w:tab w:val="clear" w:pos="4320"/>
                <w:tab w:val="clear" w:pos="8640"/>
              </w:tabs>
              <w:rPr>
                <w:rFonts w:ascii="Arial" w:hAnsi="Arial"/>
                <w:b/>
                <w:sz w:val="20"/>
                <w:lang w:val="en-US" w:eastAsia="en-US"/>
              </w:rPr>
            </w:pPr>
          </w:p>
          <w:p w14:paraId="2E53B84D" w14:textId="77777777" w:rsidR="002230DD" w:rsidRPr="00250D3F" w:rsidRDefault="002230DD" w:rsidP="002230DD">
            <w:pPr>
              <w:pStyle w:val="Footer"/>
              <w:tabs>
                <w:tab w:val="clear" w:pos="4320"/>
                <w:tab w:val="clear" w:pos="8640"/>
              </w:tabs>
              <w:rPr>
                <w:rFonts w:ascii="Arial" w:hAnsi="Arial"/>
                <w:b/>
                <w:sz w:val="20"/>
                <w:lang w:val="en-US" w:eastAsia="en-US"/>
              </w:rPr>
            </w:pPr>
          </w:p>
          <w:p w14:paraId="5CD2222F" w14:textId="77777777" w:rsidR="002230DD" w:rsidRPr="00250D3F" w:rsidRDefault="002230DD" w:rsidP="002230DD">
            <w:pPr>
              <w:pStyle w:val="Footer"/>
              <w:tabs>
                <w:tab w:val="clear" w:pos="4320"/>
                <w:tab w:val="clear" w:pos="8640"/>
              </w:tabs>
              <w:rPr>
                <w:rFonts w:ascii="Arial" w:hAnsi="Arial"/>
                <w:b/>
                <w:sz w:val="20"/>
                <w:lang w:val="en-US" w:eastAsia="en-US"/>
              </w:rPr>
            </w:pPr>
          </w:p>
          <w:p w14:paraId="04765878" w14:textId="77777777" w:rsidR="002230DD" w:rsidRPr="00250D3F" w:rsidRDefault="002230DD" w:rsidP="002230DD">
            <w:pPr>
              <w:pStyle w:val="Footer"/>
              <w:tabs>
                <w:tab w:val="clear" w:pos="4320"/>
                <w:tab w:val="clear" w:pos="8640"/>
              </w:tabs>
              <w:rPr>
                <w:rFonts w:ascii="Arial" w:hAnsi="Arial"/>
                <w:b/>
                <w:sz w:val="20"/>
                <w:lang w:val="en-US" w:eastAsia="en-US"/>
              </w:rPr>
            </w:pPr>
          </w:p>
          <w:p w14:paraId="4B2C9C94" w14:textId="77777777" w:rsidR="002230DD" w:rsidRPr="00250D3F" w:rsidRDefault="002230DD" w:rsidP="002230DD">
            <w:pPr>
              <w:pStyle w:val="Footer"/>
              <w:tabs>
                <w:tab w:val="clear" w:pos="4320"/>
                <w:tab w:val="clear" w:pos="8640"/>
              </w:tabs>
              <w:rPr>
                <w:rFonts w:ascii="Arial" w:hAnsi="Arial"/>
                <w:b/>
                <w:sz w:val="20"/>
                <w:lang w:val="en-US" w:eastAsia="en-US"/>
              </w:rPr>
            </w:pPr>
          </w:p>
          <w:p w14:paraId="097FC152" w14:textId="77777777" w:rsidR="002230DD" w:rsidRPr="00250D3F" w:rsidRDefault="002230DD" w:rsidP="002230DD">
            <w:pPr>
              <w:pStyle w:val="Footer"/>
              <w:tabs>
                <w:tab w:val="clear" w:pos="4320"/>
                <w:tab w:val="clear" w:pos="8640"/>
              </w:tabs>
              <w:rPr>
                <w:rFonts w:ascii="Arial" w:hAnsi="Arial"/>
                <w:b/>
                <w:sz w:val="20"/>
                <w:lang w:val="en-US" w:eastAsia="en-US"/>
              </w:rPr>
            </w:pPr>
          </w:p>
          <w:p w14:paraId="05281B51" w14:textId="77777777" w:rsidR="002230DD" w:rsidRPr="00250D3F" w:rsidRDefault="002230DD" w:rsidP="002230DD">
            <w:pPr>
              <w:pStyle w:val="Footer"/>
              <w:tabs>
                <w:tab w:val="clear" w:pos="4320"/>
                <w:tab w:val="clear" w:pos="8640"/>
              </w:tabs>
              <w:rPr>
                <w:rFonts w:ascii="Arial" w:hAnsi="Arial"/>
                <w:b/>
                <w:sz w:val="20"/>
                <w:lang w:val="en-US" w:eastAsia="en-US"/>
              </w:rPr>
            </w:pPr>
          </w:p>
          <w:p w14:paraId="6EACB290" w14:textId="77777777" w:rsidR="002230DD" w:rsidRPr="00250D3F" w:rsidRDefault="002230DD" w:rsidP="002230DD">
            <w:pPr>
              <w:pStyle w:val="Footer"/>
              <w:tabs>
                <w:tab w:val="clear" w:pos="4320"/>
                <w:tab w:val="clear" w:pos="8640"/>
              </w:tabs>
              <w:rPr>
                <w:rFonts w:ascii="Arial" w:hAnsi="Arial"/>
                <w:b/>
                <w:sz w:val="20"/>
                <w:lang w:val="en-US" w:eastAsia="en-US"/>
              </w:rPr>
            </w:pPr>
          </w:p>
          <w:p w14:paraId="724B2ABB" w14:textId="77777777" w:rsidR="002230DD" w:rsidRPr="00250D3F" w:rsidRDefault="002230DD" w:rsidP="002230DD">
            <w:pPr>
              <w:pStyle w:val="Footer"/>
              <w:tabs>
                <w:tab w:val="clear" w:pos="4320"/>
                <w:tab w:val="clear" w:pos="8640"/>
              </w:tabs>
              <w:rPr>
                <w:rFonts w:ascii="Arial" w:hAnsi="Arial"/>
                <w:b/>
                <w:sz w:val="20"/>
                <w:lang w:val="en-US" w:eastAsia="en-US"/>
              </w:rPr>
            </w:pPr>
          </w:p>
          <w:p w14:paraId="48B341D7" w14:textId="77777777" w:rsidR="002230DD" w:rsidRPr="00250D3F" w:rsidRDefault="002230DD" w:rsidP="002230DD">
            <w:pPr>
              <w:pStyle w:val="Footer"/>
              <w:tabs>
                <w:tab w:val="clear" w:pos="4320"/>
                <w:tab w:val="clear" w:pos="8640"/>
              </w:tabs>
              <w:rPr>
                <w:rFonts w:ascii="Arial" w:hAnsi="Arial"/>
                <w:b/>
                <w:sz w:val="20"/>
                <w:lang w:val="en-US" w:eastAsia="en-US"/>
              </w:rPr>
            </w:pPr>
          </w:p>
          <w:p w14:paraId="1FF1C354" w14:textId="77777777" w:rsidR="002230DD" w:rsidRPr="00250D3F" w:rsidRDefault="002230DD" w:rsidP="002230DD">
            <w:pPr>
              <w:pStyle w:val="Footer"/>
              <w:tabs>
                <w:tab w:val="clear" w:pos="4320"/>
                <w:tab w:val="clear" w:pos="8640"/>
              </w:tabs>
              <w:rPr>
                <w:rFonts w:ascii="Arial" w:hAnsi="Arial"/>
                <w:b/>
                <w:sz w:val="20"/>
                <w:lang w:val="en-US" w:eastAsia="en-US"/>
              </w:rPr>
            </w:pPr>
          </w:p>
          <w:p w14:paraId="18DF2869" w14:textId="77777777" w:rsidR="002230DD" w:rsidRPr="00250D3F" w:rsidRDefault="002230DD" w:rsidP="002230DD">
            <w:pPr>
              <w:pStyle w:val="Footer"/>
              <w:tabs>
                <w:tab w:val="clear" w:pos="4320"/>
                <w:tab w:val="clear" w:pos="8640"/>
              </w:tabs>
              <w:rPr>
                <w:rFonts w:ascii="Arial" w:hAnsi="Arial"/>
                <w:b/>
                <w:sz w:val="20"/>
                <w:lang w:val="en-US" w:eastAsia="en-US"/>
              </w:rPr>
            </w:pPr>
          </w:p>
          <w:p w14:paraId="441E1524" w14:textId="77777777" w:rsidR="002230DD" w:rsidRPr="00250D3F" w:rsidRDefault="002230DD" w:rsidP="002230DD">
            <w:pPr>
              <w:pStyle w:val="Footer"/>
              <w:tabs>
                <w:tab w:val="clear" w:pos="4320"/>
                <w:tab w:val="clear" w:pos="8640"/>
              </w:tabs>
              <w:rPr>
                <w:rFonts w:ascii="Arial" w:hAnsi="Arial"/>
                <w:b/>
                <w:sz w:val="20"/>
                <w:lang w:val="en-US" w:eastAsia="en-US"/>
              </w:rPr>
            </w:pPr>
          </w:p>
          <w:p w14:paraId="511DED7A" w14:textId="77777777" w:rsidR="002230DD" w:rsidRPr="00250D3F" w:rsidRDefault="002230DD" w:rsidP="002230DD">
            <w:pPr>
              <w:pStyle w:val="Footer"/>
              <w:tabs>
                <w:tab w:val="clear" w:pos="4320"/>
                <w:tab w:val="clear" w:pos="8640"/>
              </w:tabs>
              <w:rPr>
                <w:rFonts w:ascii="Arial" w:hAnsi="Arial"/>
                <w:b/>
                <w:sz w:val="20"/>
                <w:lang w:val="en-US" w:eastAsia="en-US"/>
              </w:rPr>
            </w:pPr>
          </w:p>
          <w:p w14:paraId="042C54A4" w14:textId="77777777" w:rsidR="002230DD" w:rsidRPr="00250D3F" w:rsidRDefault="002230DD" w:rsidP="002230DD">
            <w:pPr>
              <w:pStyle w:val="Footer"/>
              <w:tabs>
                <w:tab w:val="clear" w:pos="4320"/>
                <w:tab w:val="clear" w:pos="8640"/>
              </w:tabs>
              <w:rPr>
                <w:rFonts w:ascii="Arial" w:hAnsi="Arial"/>
                <w:b/>
                <w:sz w:val="20"/>
                <w:lang w:val="en-US" w:eastAsia="en-US"/>
              </w:rPr>
            </w:pPr>
          </w:p>
          <w:p w14:paraId="33B7B999" w14:textId="77777777" w:rsidR="002230DD" w:rsidRPr="00250D3F" w:rsidRDefault="002230DD" w:rsidP="002230DD">
            <w:pPr>
              <w:pStyle w:val="Footer"/>
              <w:tabs>
                <w:tab w:val="clear" w:pos="4320"/>
                <w:tab w:val="clear" w:pos="8640"/>
              </w:tabs>
              <w:rPr>
                <w:rFonts w:ascii="Arial" w:hAnsi="Arial"/>
                <w:b/>
                <w:sz w:val="20"/>
                <w:lang w:val="en-US" w:eastAsia="en-US"/>
              </w:rPr>
            </w:pPr>
          </w:p>
        </w:tc>
      </w:tr>
      <w:tr w:rsidR="002230DD" w14:paraId="1FF87820" w14:textId="77777777" w:rsidTr="002230DD">
        <w:trPr>
          <w:cantSplit/>
          <w:trHeight w:val="402"/>
        </w:trPr>
        <w:tc>
          <w:tcPr>
            <w:tcW w:w="2056" w:type="dxa"/>
            <w:gridSpan w:val="2"/>
            <w:tcBorders>
              <w:top w:val="single" w:sz="6" w:space="0" w:color="auto"/>
              <w:left w:val="single" w:sz="6" w:space="0" w:color="auto"/>
              <w:bottom w:val="single" w:sz="4" w:space="0" w:color="auto"/>
            </w:tcBorders>
            <w:vAlign w:val="center"/>
          </w:tcPr>
          <w:p w14:paraId="0967F058" w14:textId="77777777" w:rsidR="002230DD" w:rsidRDefault="002230DD" w:rsidP="002230DD">
            <w:pPr>
              <w:rPr>
                <w:rFonts w:ascii="Arial" w:hAnsi="Arial"/>
                <w:b/>
                <w:sz w:val="16"/>
              </w:rPr>
            </w:pPr>
            <w:r>
              <w:rPr>
                <w:rFonts w:ascii="Arial" w:hAnsi="Arial"/>
                <w:b/>
                <w:sz w:val="16"/>
              </w:rPr>
              <w:t>Prepared By:</w:t>
            </w:r>
          </w:p>
          <w:p w14:paraId="737C23A0" w14:textId="77777777" w:rsidR="002230DD" w:rsidRDefault="002230DD" w:rsidP="002230DD">
            <w:pPr>
              <w:rPr>
                <w:rFonts w:ascii="Arial" w:hAnsi="Arial"/>
                <w:b/>
                <w:sz w:val="16"/>
              </w:rPr>
            </w:pPr>
            <w:r>
              <w:rPr>
                <w:rFonts w:ascii="Arial" w:hAnsi="Arial"/>
                <w:b/>
                <w:sz w:val="16"/>
              </w:rPr>
              <w:t>(Name/Title)</w:t>
            </w:r>
          </w:p>
        </w:tc>
        <w:tc>
          <w:tcPr>
            <w:tcW w:w="6112" w:type="dxa"/>
            <w:gridSpan w:val="7"/>
            <w:tcBorders>
              <w:top w:val="single" w:sz="6" w:space="0" w:color="auto"/>
              <w:bottom w:val="single" w:sz="4" w:space="0" w:color="auto"/>
              <w:right w:val="single" w:sz="4" w:space="0" w:color="auto"/>
            </w:tcBorders>
            <w:vAlign w:val="center"/>
          </w:tcPr>
          <w:p w14:paraId="7C6FB226" w14:textId="77777777" w:rsidR="002230DD" w:rsidRDefault="002230DD" w:rsidP="002230DD">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2"/>
            <w:tcBorders>
              <w:top w:val="single" w:sz="6" w:space="0" w:color="auto"/>
              <w:bottom w:val="single" w:sz="4" w:space="0" w:color="auto"/>
            </w:tcBorders>
            <w:vAlign w:val="center"/>
          </w:tcPr>
          <w:p w14:paraId="641253EA" w14:textId="77777777" w:rsidR="002230DD" w:rsidRDefault="002230DD" w:rsidP="002230DD">
            <w:pPr>
              <w:rPr>
                <w:rFonts w:ascii="Arial" w:hAnsi="Arial"/>
                <w:b/>
                <w:sz w:val="16"/>
              </w:rPr>
            </w:pPr>
            <w:r>
              <w:rPr>
                <w:rFonts w:ascii="Arial" w:hAnsi="Arial"/>
                <w:b/>
                <w:sz w:val="16"/>
              </w:rPr>
              <w:t>Date/Time:</w:t>
            </w:r>
          </w:p>
        </w:tc>
        <w:tc>
          <w:tcPr>
            <w:tcW w:w="1790" w:type="dxa"/>
            <w:gridSpan w:val="2"/>
            <w:tcBorders>
              <w:top w:val="single" w:sz="6" w:space="0" w:color="auto"/>
              <w:bottom w:val="single" w:sz="4" w:space="0" w:color="auto"/>
              <w:right w:val="single" w:sz="4" w:space="0" w:color="auto"/>
            </w:tcBorders>
            <w:vAlign w:val="center"/>
          </w:tcPr>
          <w:p w14:paraId="2E2A1871" w14:textId="77777777" w:rsidR="002230DD" w:rsidRDefault="002230DD" w:rsidP="002230DD">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r w:rsidR="002230DD" w14:paraId="19C90C71" w14:textId="77777777" w:rsidTr="002230DD">
        <w:trPr>
          <w:cantSplit/>
          <w:trHeight w:val="402"/>
        </w:trPr>
        <w:tc>
          <w:tcPr>
            <w:tcW w:w="2056" w:type="dxa"/>
            <w:gridSpan w:val="2"/>
            <w:tcBorders>
              <w:top w:val="single" w:sz="4" w:space="0" w:color="auto"/>
              <w:left w:val="single" w:sz="6" w:space="0" w:color="auto"/>
              <w:bottom w:val="single" w:sz="4" w:space="0" w:color="auto"/>
            </w:tcBorders>
            <w:vAlign w:val="center"/>
          </w:tcPr>
          <w:p w14:paraId="1A252BA2" w14:textId="77777777" w:rsidR="002230DD" w:rsidRDefault="002230DD" w:rsidP="002230DD">
            <w:pPr>
              <w:rPr>
                <w:rFonts w:ascii="Arial" w:hAnsi="Arial"/>
                <w:b/>
                <w:sz w:val="16"/>
              </w:rPr>
            </w:pPr>
            <w:r>
              <w:rPr>
                <w:rFonts w:ascii="Arial" w:hAnsi="Arial"/>
                <w:b/>
                <w:sz w:val="16"/>
              </w:rPr>
              <w:t>Approved by:</w:t>
            </w:r>
          </w:p>
          <w:p w14:paraId="1F07AEAF" w14:textId="77777777" w:rsidR="002230DD" w:rsidRDefault="002230DD" w:rsidP="002230DD">
            <w:pPr>
              <w:rPr>
                <w:rFonts w:ascii="Arial" w:hAnsi="Arial"/>
                <w:b/>
                <w:sz w:val="16"/>
              </w:rPr>
            </w:pPr>
            <w:r>
              <w:rPr>
                <w:rFonts w:ascii="Arial" w:hAnsi="Arial"/>
                <w:b/>
                <w:sz w:val="16"/>
              </w:rPr>
              <w:t>(Name/Title)</w:t>
            </w:r>
          </w:p>
        </w:tc>
        <w:tc>
          <w:tcPr>
            <w:tcW w:w="6112" w:type="dxa"/>
            <w:gridSpan w:val="7"/>
            <w:tcBorders>
              <w:top w:val="single" w:sz="4" w:space="0" w:color="auto"/>
              <w:bottom w:val="single" w:sz="4" w:space="0" w:color="auto"/>
              <w:right w:val="single" w:sz="4" w:space="0" w:color="auto"/>
            </w:tcBorders>
            <w:vAlign w:val="center"/>
          </w:tcPr>
          <w:p w14:paraId="04C53855" w14:textId="77777777" w:rsidR="002230DD" w:rsidRDefault="002230DD" w:rsidP="002230DD">
            <w:pPr>
              <w:rPr>
                <w:rFonts w:ascii="Arial" w:hAnsi="Arial"/>
                <w:b/>
                <w:sz w:val="20"/>
                <w:u w:val="single"/>
              </w:rPr>
            </w:pPr>
            <w:r>
              <w:rPr>
                <w:rFonts w:ascii="Arial" w:hAnsi="Arial"/>
                <w:b/>
                <w:sz w:val="20"/>
                <w:u w:val="single"/>
              </w:rPr>
              <w:fldChar w:fldCharType="begin">
                <w:ffData>
                  <w:name w:val="Text67"/>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2"/>
            <w:tcBorders>
              <w:top w:val="single" w:sz="4" w:space="0" w:color="auto"/>
              <w:bottom w:val="single" w:sz="4" w:space="0" w:color="auto"/>
            </w:tcBorders>
            <w:vAlign w:val="center"/>
          </w:tcPr>
          <w:p w14:paraId="1D0ED6AB" w14:textId="77777777" w:rsidR="002230DD" w:rsidRDefault="002230DD" w:rsidP="002230DD">
            <w:pPr>
              <w:rPr>
                <w:rFonts w:ascii="Arial" w:hAnsi="Arial"/>
                <w:b/>
                <w:sz w:val="16"/>
              </w:rPr>
            </w:pPr>
            <w:r>
              <w:rPr>
                <w:rFonts w:ascii="Arial" w:hAnsi="Arial"/>
                <w:b/>
                <w:sz w:val="16"/>
              </w:rPr>
              <w:t>Date/Time:</w:t>
            </w:r>
          </w:p>
        </w:tc>
        <w:tc>
          <w:tcPr>
            <w:tcW w:w="1790" w:type="dxa"/>
            <w:gridSpan w:val="2"/>
            <w:tcBorders>
              <w:top w:val="single" w:sz="4" w:space="0" w:color="auto"/>
              <w:bottom w:val="single" w:sz="4" w:space="0" w:color="auto"/>
              <w:right w:val="single" w:sz="4" w:space="0" w:color="auto"/>
            </w:tcBorders>
            <w:vAlign w:val="center"/>
          </w:tcPr>
          <w:p w14:paraId="5D4E2407" w14:textId="77777777" w:rsidR="002230DD" w:rsidRDefault="002230DD" w:rsidP="002230DD">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bl>
    <w:p w14:paraId="50EF141B" w14:textId="77777777" w:rsidR="002230DD" w:rsidRDefault="002230DD">
      <w:pPr>
        <w:rPr>
          <w:rFonts w:ascii="Arial" w:hAnsi="Arial" w:cs="Arial"/>
          <w:sz w:val="16"/>
          <w:szCs w:val="16"/>
        </w:rPr>
      </w:pPr>
    </w:p>
    <w:p w14:paraId="7EE32D77" w14:textId="77777777" w:rsidR="002230DD" w:rsidRDefault="002230DD">
      <w:pPr>
        <w:rPr>
          <w:rFonts w:ascii="Arial" w:hAnsi="Arial" w:cs="Arial"/>
          <w:sz w:val="16"/>
          <w:szCs w:val="16"/>
        </w:rPr>
      </w:pPr>
    </w:p>
    <w:p w14:paraId="6C543061" w14:textId="77777777" w:rsidR="00D53616" w:rsidRDefault="00D53616">
      <w:pPr>
        <w:rPr>
          <w:rFonts w:ascii="Arial" w:hAnsi="Arial" w:cs="Arial"/>
          <w:sz w:val="16"/>
          <w:szCs w:val="16"/>
        </w:rPr>
      </w:pPr>
    </w:p>
    <w:p w14:paraId="74D0E6B5" w14:textId="77777777" w:rsidR="00D53616" w:rsidRDefault="00D53616">
      <w:pPr>
        <w:rPr>
          <w:rFonts w:ascii="Arial" w:hAnsi="Arial" w:cs="Arial"/>
          <w:sz w:val="16"/>
          <w:szCs w:val="16"/>
        </w:rPr>
      </w:pPr>
    </w:p>
    <w:p w14:paraId="0D2F9622" w14:textId="77777777" w:rsidR="00D53616" w:rsidRDefault="00D53616">
      <w:pPr>
        <w:rPr>
          <w:rFonts w:ascii="Arial" w:hAnsi="Arial" w:cs="Arial"/>
          <w:sz w:val="16"/>
          <w:szCs w:val="16"/>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768"/>
        <w:gridCol w:w="3473"/>
        <w:gridCol w:w="3457"/>
      </w:tblGrid>
      <w:tr w:rsidR="00D53616" w14:paraId="220110DA" w14:textId="77777777" w:rsidTr="00BD6EC8">
        <w:trPr>
          <w:cantSplit/>
          <w:trHeight w:val="214"/>
        </w:trPr>
        <w:tc>
          <w:tcPr>
            <w:tcW w:w="2642" w:type="dxa"/>
            <w:vAlign w:val="center"/>
          </w:tcPr>
          <w:p w14:paraId="759F4AE0" w14:textId="77777777" w:rsidR="00D53616" w:rsidRDefault="00D53616" w:rsidP="00BD6EC8">
            <w:pPr>
              <w:rPr>
                <w:rFonts w:ascii="Arial" w:hAnsi="Arial" w:cs="Arial"/>
                <w:b/>
                <w:bCs/>
                <w:sz w:val="16"/>
              </w:rPr>
            </w:pPr>
          </w:p>
          <w:p w14:paraId="7B0859E0" w14:textId="77777777" w:rsidR="00D53616" w:rsidRDefault="00D53616" w:rsidP="00BD6EC8">
            <w:pPr>
              <w:rPr>
                <w:rFonts w:ascii="Arial" w:hAnsi="Arial" w:cs="Arial"/>
                <w:b/>
                <w:bCs/>
                <w:sz w:val="16"/>
              </w:rPr>
            </w:pPr>
            <w:r>
              <w:rPr>
                <w:rFonts w:ascii="Arial" w:hAnsi="Arial" w:cs="Arial"/>
                <w:b/>
                <w:bCs/>
                <w:sz w:val="16"/>
              </w:rPr>
              <w:t>1. Incident name:</w:t>
            </w:r>
          </w:p>
        </w:tc>
        <w:tc>
          <w:tcPr>
            <w:tcW w:w="5241" w:type="dxa"/>
            <w:gridSpan w:val="2"/>
            <w:tcBorders>
              <w:bottom w:val="single" w:sz="6" w:space="0" w:color="auto"/>
            </w:tcBorders>
            <w:vAlign w:val="center"/>
          </w:tcPr>
          <w:p w14:paraId="0A6CD2CD" w14:textId="77777777" w:rsidR="00D53616" w:rsidRDefault="00D53616" w:rsidP="00BD6EC8">
            <w:pPr>
              <w:rPr>
                <w:rFonts w:ascii="Arial" w:hAnsi="Arial" w:cs="Arial"/>
                <w:b/>
                <w:bCs/>
                <w:color w:val="000000"/>
                <w:sz w:val="16"/>
              </w:rPr>
            </w:pPr>
            <w:r>
              <w:rPr>
                <w:rFonts w:ascii="Arial" w:hAnsi="Arial" w:cs="Arial"/>
                <w:b/>
                <w:bCs/>
                <w:color w:val="000000"/>
                <w:sz w:val="16"/>
              </w:rPr>
              <w:t>2. Operational Period # 1</w:t>
            </w:r>
          </w:p>
        </w:tc>
        <w:tc>
          <w:tcPr>
            <w:tcW w:w="3457" w:type="dxa"/>
            <w:vMerge w:val="restart"/>
            <w:shd w:val="clear" w:color="auto" w:fill="CCCCCC"/>
            <w:vAlign w:val="center"/>
          </w:tcPr>
          <w:p w14:paraId="0BDFAFA8" w14:textId="77777777" w:rsidR="00D53616" w:rsidRDefault="00D53616" w:rsidP="00BD6EC8">
            <w:pPr>
              <w:jc w:val="center"/>
              <w:rPr>
                <w:rFonts w:ascii="Arial" w:hAnsi="Arial" w:cs="Arial"/>
                <w:b/>
                <w:bCs/>
              </w:rPr>
            </w:pPr>
            <w:r>
              <w:rPr>
                <w:rFonts w:ascii="Arial" w:hAnsi="Arial" w:cs="Arial"/>
                <w:b/>
                <w:bCs/>
                <w:i/>
                <w:iCs/>
              </w:rPr>
              <w:t>ICS – 204</w:t>
            </w:r>
            <w:r>
              <w:rPr>
                <w:rFonts w:ascii="Arial" w:hAnsi="Arial" w:cs="Arial"/>
                <w:b/>
                <w:bCs/>
              </w:rPr>
              <w:t xml:space="preserve"> ASSIGNMENT LIST</w:t>
            </w:r>
          </w:p>
          <w:p w14:paraId="1F6287D1" w14:textId="1DF95DAE" w:rsidR="00D53616" w:rsidRDefault="00474407" w:rsidP="00D01234">
            <w:pPr>
              <w:jc w:val="center"/>
              <w:rPr>
                <w:rFonts w:ascii="Arial" w:hAnsi="Arial" w:cs="Arial"/>
                <w:b/>
                <w:bCs/>
              </w:rPr>
            </w:pPr>
            <w:r>
              <w:rPr>
                <w:rFonts w:ascii="Arial" w:hAnsi="Arial" w:cs="Arial"/>
                <w:b/>
                <w:bCs/>
              </w:rPr>
              <w:t>UMR Pools 24/25/26</w:t>
            </w:r>
          </w:p>
        </w:tc>
      </w:tr>
      <w:tr w:rsidR="00D53616" w14:paraId="1FCB59CD" w14:textId="77777777" w:rsidTr="00BD6EC8">
        <w:trPr>
          <w:cantSplit/>
          <w:trHeight w:val="214"/>
        </w:trPr>
        <w:tc>
          <w:tcPr>
            <w:tcW w:w="2642" w:type="dxa"/>
            <w:vMerge w:val="restart"/>
            <w:vAlign w:val="center"/>
          </w:tcPr>
          <w:p w14:paraId="1DF05051" w14:textId="77777777" w:rsidR="00D53616" w:rsidRDefault="00D53616" w:rsidP="00BD6EC8">
            <w:pPr>
              <w:rPr>
                <w:rFonts w:ascii="Arial" w:hAnsi="Arial" w:cs="Arial"/>
                <w:b/>
                <w:bCs/>
                <w:color w:val="000000"/>
                <w:sz w:val="16"/>
                <w:u w:val="single"/>
              </w:rPr>
            </w:pPr>
            <w:r>
              <w:rPr>
                <w:rFonts w:ascii="Arial" w:hAnsi="Arial" w:cs="Arial"/>
                <w:b/>
                <w:bCs/>
                <w:color w:val="000000"/>
                <w:sz w:val="16"/>
                <w:u w:val="single"/>
              </w:rPr>
              <w:fldChar w:fldCharType="begin">
                <w:ffData>
                  <w:name w:val="Text125"/>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6"/>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7"/>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p>
        </w:tc>
        <w:tc>
          <w:tcPr>
            <w:tcW w:w="1768" w:type="dxa"/>
            <w:tcBorders>
              <w:top w:val="single" w:sz="6" w:space="0" w:color="auto"/>
              <w:bottom w:val="single" w:sz="6" w:space="0" w:color="auto"/>
            </w:tcBorders>
            <w:vAlign w:val="center"/>
          </w:tcPr>
          <w:p w14:paraId="2745F417" w14:textId="77777777" w:rsidR="00D53616" w:rsidRDefault="00D53616" w:rsidP="00BD6EC8">
            <w:pPr>
              <w:rPr>
                <w:rFonts w:ascii="Arial" w:hAnsi="Arial" w:cs="Arial"/>
                <w:b/>
                <w:bCs/>
                <w:color w:val="000000"/>
                <w:sz w:val="16"/>
              </w:rPr>
            </w:pPr>
            <w:r>
              <w:rPr>
                <w:rFonts w:ascii="Arial" w:hAnsi="Arial" w:cs="Arial"/>
                <w:b/>
                <w:bCs/>
                <w:color w:val="000000"/>
                <w:sz w:val="16"/>
              </w:rPr>
              <w:t>3. Section</w:t>
            </w:r>
          </w:p>
        </w:tc>
        <w:tc>
          <w:tcPr>
            <w:tcW w:w="3473" w:type="dxa"/>
            <w:tcBorders>
              <w:top w:val="single" w:sz="6" w:space="0" w:color="auto"/>
              <w:bottom w:val="single" w:sz="6" w:space="0" w:color="auto"/>
            </w:tcBorders>
            <w:vAlign w:val="center"/>
          </w:tcPr>
          <w:p w14:paraId="41B1E6D4" w14:textId="77777777" w:rsidR="00D53616" w:rsidRPr="00867659" w:rsidRDefault="00D53616" w:rsidP="00BD6EC8">
            <w:pPr>
              <w:rPr>
                <w:rFonts w:ascii="Arial" w:hAnsi="Arial" w:cs="Arial"/>
                <w:b/>
                <w:bCs/>
                <w:color w:val="000000"/>
                <w:sz w:val="20"/>
                <w:szCs w:val="20"/>
              </w:rPr>
            </w:pPr>
            <w:r>
              <w:rPr>
                <w:rFonts w:ascii="Arial" w:hAnsi="Arial" w:cs="Arial"/>
                <w:b/>
                <w:bCs/>
                <w:color w:val="000000"/>
                <w:sz w:val="20"/>
                <w:szCs w:val="20"/>
              </w:rPr>
              <w:t>Planning</w:t>
            </w:r>
          </w:p>
        </w:tc>
        <w:tc>
          <w:tcPr>
            <w:tcW w:w="3457" w:type="dxa"/>
            <w:vMerge/>
            <w:shd w:val="clear" w:color="auto" w:fill="CCCCCC"/>
            <w:vAlign w:val="center"/>
          </w:tcPr>
          <w:p w14:paraId="60F13000" w14:textId="77777777" w:rsidR="00D53616" w:rsidRDefault="00D53616" w:rsidP="00BD6EC8">
            <w:pPr>
              <w:jc w:val="right"/>
              <w:rPr>
                <w:rFonts w:ascii="Arial" w:hAnsi="Arial" w:cs="Arial"/>
                <w:b/>
                <w:bCs/>
              </w:rPr>
            </w:pPr>
          </w:p>
        </w:tc>
      </w:tr>
      <w:tr w:rsidR="00D53616" w14:paraId="1B03C011" w14:textId="77777777" w:rsidTr="00BD6EC8">
        <w:trPr>
          <w:cantSplit/>
          <w:trHeight w:val="214"/>
        </w:trPr>
        <w:tc>
          <w:tcPr>
            <w:tcW w:w="2642" w:type="dxa"/>
            <w:vMerge/>
            <w:vAlign w:val="center"/>
          </w:tcPr>
          <w:p w14:paraId="5740D33B" w14:textId="77777777" w:rsidR="00D53616" w:rsidRDefault="00D53616" w:rsidP="00BD6EC8">
            <w:pPr>
              <w:rPr>
                <w:rFonts w:ascii="Arial" w:hAnsi="Arial" w:cs="Arial"/>
                <w:b/>
                <w:bCs/>
                <w:color w:val="000000"/>
                <w:sz w:val="16"/>
              </w:rPr>
            </w:pPr>
          </w:p>
        </w:tc>
        <w:tc>
          <w:tcPr>
            <w:tcW w:w="1768" w:type="dxa"/>
            <w:tcBorders>
              <w:top w:val="single" w:sz="6" w:space="0" w:color="auto"/>
              <w:bottom w:val="single" w:sz="6" w:space="0" w:color="auto"/>
            </w:tcBorders>
            <w:vAlign w:val="center"/>
          </w:tcPr>
          <w:p w14:paraId="6CF45C64" w14:textId="77777777" w:rsidR="00D53616" w:rsidRDefault="00D53616" w:rsidP="00BD6EC8">
            <w:pPr>
              <w:rPr>
                <w:rFonts w:ascii="Arial" w:hAnsi="Arial" w:cs="Arial"/>
                <w:b/>
                <w:bCs/>
                <w:color w:val="000000"/>
                <w:sz w:val="16"/>
              </w:rPr>
            </w:pPr>
            <w:r>
              <w:rPr>
                <w:rFonts w:ascii="Arial" w:hAnsi="Arial" w:cs="Arial"/>
                <w:b/>
                <w:bCs/>
                <w:color w:val="000000"/>
                <w:sz w:val="16"/>
              </w:rPr>
              <w:t>4. Division/Group</w:t>
            </w:r>
          </w:p>
        </w:tc>
        <w:tc>
          <w:tcPr>
            <w:tcW w:w="3473" w:type="dxa"/>
            <w:tcBorders>
              <w:top w:val="single" w:sz="6" w:space="0" w:color="auto"/>
              <w:bottom w:val="single" w:sz="6" w:space="0" w:color="auto"/>
            </w:tcBorders>
            <w:vAlign w:val="center"/>
          </w:tcPr>
          <w:p w14:paraId="75895FFC" w14:textId="77777777" w:rsidR="00D53616" w:rsidRPr="006B19D8" w:rsidRDefault="00D53616" w:rsidP="00BD6EC8">
            <w:pPr>
              <w:rPr>
                <w:rFonts w:ascii="Arial" w:hAnsi="Arial" w:cs="Arial"/>
                <w:sz w:val="22"/>
              </w:rPr>
            </w:pPr>
            <w:r w:rsidRPr="006B19D8">
              <w:rPr>
                <w:rFonts w:ascii="Arial" w:hAnsi="Arial" w:cs="Arial"/>
                <w:b/>
                <w:bCs/>
                <w:sz w:val="20"/>
                <w:szCs w:val="20"/>
              </w:rPr>
              <w:t>Environmental Unit</w:t>
            </w:r>
          </w:p>
        </w:tc>
        <w:tc>
          <w:tcPr>
            <w:tcW w:w="3457" w:type="dxa"/>
            <w:vMerge/>
            <w:shd w:val="clear" w:color="auto" w:fill="CCCCCC"/>
            <w:vAlign w:val="center"/>
          </w:tcPr>
          <w:p w14:paraId="323449E6" w14:textId="77777777" w:rsidR="00D53616" w:rsidRDefault="00D53616" w:rsidP="00BD6EC8">
            <w:pPr>
              <w:jc w:val="right"/>
              <w:rPr>
                <w:rFonts w:ascii="Arial" w:hAnsi="Arial" w:cs="Arial"/>
                <w:b/>
                <w:bCs/>
              </w:rPr>
            </w:pPr>
          </w:p>
        </w:tc>
      </w:tr>
    </w:tbl>
    <w:p w14:paraId="79EC18E6" w14:textId="77777777" w:rsidR="00D53616" w:rsidRDefault="00D53616">
      <w:pPr>
        <w:rPr>
          <w:rFonts w:ascii="Arial" w:hAnsi="Arial" w:cs="Arial"/>
          <w:sz w:val="16"/>
          <w:szCs w:val="16"/>
        </w:rPr>
      </w:pPr>
    </w:p>
    <w:tbl>
      <w:tblPr>
        <w:tblW w:w="11340" w:type="dxa"/>
        <w:tblInd w:w="-1164" w:type="dxa"/>
        <w:tblCellMar>
          <w:left w:w="96" w:type="dxa"/>
          <w:right w:w="96" w:type="dxa"/>
        </w:tblCellMar>
        <w:tblLook w:val="0000" w:firstRow="0" w:lastRow="0" w:firstColumn="0" w:lastColumn="0" w:noHBand="0" w:noVBand="0"/>
      </w:tblPr>
      <w:tblGrid>
        <w:gridCol w:w="1082"/>
        <w:gridCol w:w="974"/>
        <w:gridCol w:w="914"/>
        <w:gridCol w:w="634"/>
        <w:gridCol w:w="1526"/>
        <w:gridCol w:w="1537"/>
        <w:gridCol w:w="893"/>
        <w:gridCol w:w="188"/>
        <w:gridCol w:w="420"/>
        <w:gridCol w:w="661"/>
        <w:gridCol w:w="721"/>
        <w:gridCol w:w="180"/>
        <w:gridCol w:w="1610"/>
      </w:tblGrid>
      <w:tr w:rsidR="00D53616" w14:paraId="7728F738" w14:textId="77777777" w:rsidTr="00BD6EC8">
        <w:trPr>
          <w:cantSplit/>
          <w:trHeight w:val="444"/>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71842FC1" w14:textId="10198B3F" w:rsidR="00D53616" w:rsidRPr="006E6092" w:rsidRDefault="00D53616" w:rsidP="00BD6EC8">
            <w:pPr>
              <w:pStyle w:val="Footer"/>
              <w:tabs>
                <w:tab w:val="clear" w:pos="4320"/>
                <w:tab w:val="clear" w:pos="8640"/>
              </w:tabs>
              <w:rPr>
                <w:rFonts w:ascii="Arial" w:hAnsi="Arial" w:cs="Arial"/>
                <w:sz w:val="16"/>
              </w:rPr>
            </w:pPr>
            <w:r w:rsidRPr="006E6092">
              <w:rPr>
                <w:rFonts w:ascii="Arial" w:hAnsi="Arial"/>
                <w:b/>
                <w:sz w:val="16"/>
              </w:rPr>
              <w:t xml:space="preserve">5. Agencies Involved in </w:t>
            </w:r>
            <w:r w:rsidR="00A52786">
              <w:rPr>
                <w:rFonts w:ascii="Arial" w:hAnsi="Arial"/>
                <w:b/>
                <w:sz w:val="16"/>
              </w:rPr>
              <w:t>Planning and Environmental Unit</w:t>
            </w:r>
            <w:r w:rsidRPr="006E6092">
              <w:rPr>
                <w:rFonts w:ascii="Arial" w:hAnsi="Arial"/>
                <w:b/>
                <w:sz w:val="16"/>
              </w:rPr>
              <w:t xml:space="preserve"> </w:t>
            </w:r>
          </w:p>
        </w:tc>
      </w:tr>
      <w:tr w:rsidR="00D53616" w14:paraId="7BD93992" w14:textId="77777777" w:rsidTr="00BD6EC8">
        <w:trPr>
          <w:cantSplit/>
          <w:trHeight w:val="1884"/>
        </w:trPr>
        <w:tc>
          <w:tcPr>
            <w:tcW w:w="11340" w:type="dxa"/>
            <w:gridSpan w:val="13"/>
            <w:tcBorders>
              <w:top w:val="single" w:sz="6" w:space="0" w:color="auto"/>
              <w:left w:val="single" w:sz="6" w:space="0" w:color="auto"/>
              <w:bottom w:val="single" w:sz="6" w:space="0" w:color="auto"/>
              <w:right w:val="single" w:sz="6" w:space="0" w:color="auto"/>
            </w:tcBorders>
          </w:tcPr>
          <w:p w14:paraId="79A12623" w14:textId="77777777" w:rsidR="00D53616" w:rsidRDefault="00D53616" w:rsidP="00BD6EC8">
            <w:pPr>
              <w:rPr>
                <w:rFonts w:ascii="Arial" w:hAnsi="Arial" w:cs="Arial"/>
                <w:sz w:val="16"/>
                <w:szCs w:val="16"/>
              </w:rPr>
            </w:pPr>
          </w:p>
          <w:p w14:paraId="3641043A" w14:textId="77777777" w:rsidR="00D53616" w:rsidRDefault="00D53616" w:rsidP="00BD6EC8">
            <w:pPr>
              <w:rPr>
                <w:rFonts w:ascii="Arial" w:hAnsi="Arial" w:cs="Arial"/>
                <w:sz w:val="16"/>
                <w:szCs w:val="16"/>
              </w:rPr>
            </w:pPr>
            <w:r>
              <w:rPr>
                <w:rFonts w:ascii="Arial" w:hAnsi="Arial" w:cs="Arial"/>
                <w:sz w:val="16"/>
                <w:szCs w:val="16"/>
              </w:rPr>
              <w:t>Agencies that might play a role in Planning Section Environmental Unit:</w:t>
            </w:r>
          </w:p>
          <w:p w14:paraId="774BF41E" w14:textId="77777777" w:rsidR="00D53616" w:rsidRDefault="00D53616" w:rsidP="00BD6EC8">
            <w:pPr>
              <w:pStyle w:val="CommentText"/>
              <w:rPr>
                <w:rFonts w:ascii="Arial" w:hAnsi="Arial" w:cs="Arial"/>
                <w:sz w:val="16"/>
                <w:szCs w:val="24"/>
              </w:rPr>
            </w:pPr>
          </w:p>
          <w:p w14:paraId="37E114F1" w14:textId="77777777" w:rsidR="00D53616" w:rsidRPr="00944022" w:rsidRDefault="00D53616" w:rsidP="00BD6EC8">
            <w:pPr>
              <w:pStyle w:val="CommentText"/>
              <w:numPr>
                <w:ilvl w:val="0"/>
                <w:numId w:val="24"/>
              </w:numPr>
              <w:rPr>
                <w:rFonts w:ascii="Arial" w:hAnsi="Arial" w:cs="Arial"/>
                <w:sz w:val="16"/>
                <w:szCs w:val="16"/>
              </w:rPr>
            </w:pPr>
            <w:r w:rsidRPr="00944022">
              <w:rPr>
                <w:rFonts w:ascii="Arial" w:hAnsi="Arial" w:cs="Arial"/>
                <w:sz w:val="16"/>
                <w:szCs w:val="16"/>
              </w:rPr>
              <w:t>U.S. Fish and Wildlife Service (USFWS)</w:t>
            </w:r>
          </w:p>
          <w:p w14:paraId="34F2E0B2" w14:textId="77777777" w:rsidR="00D53616" w:rsidRDefault="00D53616" w:rsidP="00BD6EC8">
            <w:pPr>
              <w:pStyle w:val="CommentText"/>
              <w:numPr>
                <w:ilvl w:val="0"/>
                <w:numId w:val="24"/>
              </w:numPr>
              <w:rPr>
                <w:rFonts w:ascii="Arial" w:hAnsi="Arial" w:cs="Arial"/>
                <w:sz w:val="16"/>
                <w:szCs w:val="16"/>
              </w:rPr>
            </w:pPr>
            <w:r>
              <w:rPr>
                <w:rFonts w:ascii="Arial" w:hAnsi="Arial" w:cs="Arial"/>
                <w:sz w:val="16"/>
                <w:szCs w:val="16"/>
              </w:rPr>
              <w:t>Illinois</w:t>
            </w:r>
            <w:r w:rsidRPr="00944022">
              <w:rPr>
                <w:rFonts w:ascii="Arial" w:hAnsi="Arial" w:cs="Arial"/>
                <w:sz w:val="16"/>
                <w:szCs w:val="16"/>
              </w:rPr>
              <w:t xml:space="preserve"> De</w:t>
            </w:r>
            <w:r>
              <w:rPr>
                <w:rFonts w:ascii="Arial" w:hAnsi="Arial" w:cs="Arial"/>
                <w:sz w:val="16"/>
                <w:szCs w:val="16"/>
              </w:rPr>
              <w:t>partment of Natural Resources (IL</w:t>
            </w:r>
            <w:r w:rsidRPr="00944022">
              <w:rPr>
                <w:rFonts w:ascii="Arial" w:hAnsi="Arial" w:cs="Arial"/>
                <w:sz w:val="16"/>
                <w:szCs w:val="16"/>
              </w:rPr>
              <w:t xml:space="preserve"> DNR)</w:t>
            </w:r>
          </w:p>
          <w:p w14:paraId="64A2D891" w14:textId="77777777" w:rsidR="00D53616" w:rsidRDefault="00D53616" w:rsidP="00BD6EC8">
            <w:pPr>
              <w:pStyle w:val="CommentText"/>
              <w:numPr>
                <w:ilvl w:val="0"/>
                <w:numId w:val="24"/>
              </w:numPr>
              <w:rPr>
                <w:rFonts w:ascii="Arial" w:hAnsi="Arial" w:cs="Arial"/>
                <w:sz w:val="16"/>
                <w:szCs w:val="16"/>
              </w:rPr>
            </w:pPr>
            <w:r>
              <w:rPr>
                <w:rFonts w:ascii="Arial" w:hAnsi="Arial" w:cs="Arial"/>
                <w:sz w:val="16"/>
                <w:szCs w:val="16"/>
              </w:rPr>
              <w:t>Illinois Environmental Protection Agency (IEPA)</w:t>
            </w:r>
          </w:p>
          <w:p w14:paraId="565B0C97" w14:textId="77777777" w:rsidR="003840AD" w:rsidRDefault="003840AD" w:rsidP="00BD6EC8">
            <w:pPr>
              <w:pStyle w:val="CommentText"/>
              <w:numPr>
                <w:ilvl w:val="0"/>
                <w:numId w:val="24"/>
              </w:numPr>
              <w:rPr>
                <w:rFonts w:ascii="Arial" w:hAnsi="Arial" w:cs="Arial"/>
                <w:sz w:val="16"/>
                <w:szCs w:val="16"/>
              </w:rPr>
            </w:pPr>
            <w:r>
              <w:rPr>
                <w:rFonts w:ascii="Arial" w:hAnsi="Arial" w:cs="Arial"/>
                <w:sz w:val="16"/>
                <w:szCs w:val="16"/>
              </w:rPr>
              <w:t>Missouri Department of Natural Resources (MO DNR)</w:t>
            </w:r>
          </w:p>
          <w:p w14:paraId="30DB3A46" w14:textId="19F5B4D3" w:rsidR="005B4B08" w:rsidRPr="00944022" w:rsidRDefault="005B4B08" w:rsidP="00BD6EC8">
            <w:pPr>
              <w:pStyle w:val="CommentText"/>
              <w:numPr>
                <w:ilvl w:val="0"/>
                <w:numId w:val="24"/>
              </w:numPr>
              <w:rPr>
                <w:rFonts w:ascii="Arial" w:hAnsi="Arial" w:cs="Arial"/>
                <w:sz w:val="16"/>
                <w:szCs w:val="16"/>
              </w:rPr>
            </w:pPr>
            <w:r>
              <w:rPr>
                <w:rFonts w:ascii="Arial" w:hAnsi="Arial" w:cs="Arial"/>
                <w:sz w:val="16"/>
                <w:szCs w:val="16"/>
              </w:rPr>
              <w:t>Missouri Department of Conservation (MO DOC)</w:t>
            </w:r>
          </w:p>
          <w:p w14:paraId="7DFED57E" w14:textId="77777777" w:rsidR="00D53616" w:rsidRPr="00944022" w:rsidRDefault="00D53616" w:rsidP="00BD6EC8">
            <w:pPr>
              <w:pStyle w:val="CommentText"/>
              <w:numPr>
                <w:ilvl w:val="0"/>
                <w:numId w:val="24"/>
              </w:numPr>
              <w:rPr>
                <w:rFonts w:ascii="Arial" w:hAnsi="Arial" w:cs="Arial"/>
                <w:sz w:val="16"/>
                <w:szCs w:val="16"/>
              </w:rPr>
            </w:pPr>
            <w:r w:rsidRPr="00944022">
              <w:rPr>
                <w:rFonts w:ascii="Arial" w:hAnsi="Arial" w:cs="Arial"/>
                <w:sz w:val="16"/>
                <w:szCs w:val="16"/>
              </w:rPr>
              <w:t>National Oceanic and Atmospheric Administration (NOAA)</w:t>
            </w:r>
          </w:p>
          <w:p w14:paraId="34513E68" w14:textId="77777777" w:rsidR="00D53616" w:rsidRPr="00944022" w:rsidRDefault="00D53616" w:rsidP="00BD6EC8">
            <w:pPr>
              <w:pStyle w:val="CommentText"/>
              <w:numPr>
                <w:ilvl w:val="0"/>
                <w:numId w:val="24"/>
              </w:numPr>
              <w:rPr>
                <w:rFonts w:ascii="Arial" w:hAnsi="Arial" w:cs="Arial"/>
                <w:sz w:val="16"/>
                <w:szCs w:val="16"/>
              </w:rPr>
            </w:pPr>
            <w:r w:rsidRPr="00944022">
              <w:rPr>
                <w:rFonts w:ascii="Arial" w:hAnsi="Arial" w:cs="Arial"/>
                <w:sz w:val="16"/>
                <w:szCs w:val="16"/>
              </w:rPr>
              <w:t>Responsible Party/Facility/Industry/Contractors</w:t>
            </w:r>
          </w:p>
          <w:p w14:paraId="2BD3EA88" w14:textId="77777777" w:rsidR="00D53616" w:rsidRPr="00DA315B" w:rsidRDefault="00D53616" w:rsidP="00BD6EC8">
            <w:pPr>
              <w:pStyle w:val="CommentText"/>
              <w:ind w:left="360"/>
              <w:rPr>
                <w:rFonts w:ascii="Arial" w:hAnsi="Arial" w:cs="Arial"/>
                <w:sz w:val="16"/>
                <w:szCs w:val="16"/>
              </w:rPr>
            </w:pPr>
          </w:p>
        </w:tc>
      </w:tr>
      <w:tr w:rsidR="00D53616" w14:paraId="4723E1C5" w14:textId="77777777" w:rsidTr="00BD6EC8">
        <w:trPr>
          <w:cantSplit/>
          <w:trHeight w:val="516"/>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578291E5" w14:textId="77777777" w:rsidR="00D53616" w:rsidRDefault="00D53616" w:rsidP="00BD6EC8">
            <w:pPr>
              <w:rPr>
                <w:rFonts w:ascii="Arial" w:hAnsi="Arial" w:cs="Arial"/>
                <w:sz w:val="16"/>
                <w:szCs w:val="16"/>
              </w:rPr>
            </w:pPr>
            <w:r>
              <w:rPr>
                <w:rFonts w:ascii="Arial" w:hAnsi="Arial"/>
                <w:b/>
                <w:sz w:val="16"/>
              </w:rPr>
              <w:t>Agency General Roles and Responsibilities</w:t>
            </w:r>
            <w:r w:rsidRPr="00252766">
              <w:rPr>
                <w:rFonts w:ascii="Arial" w:hAnsi="Arial"/>
                <w:b/>
                <w:sz w:val="16"/>
              </w:rPr>
              <w:t xml:space="preserve">: Refer to the </w:t>
            </w:r>
            <w:hyperlink w:anchor="RolesAgencies" w:history="1">
              <w:r w:rsidRPr="00394B7C">
                <w:rPr>
                  <w:rStyle w:val="Hyperlink"/>
                  <w:rFonts w:ascii="Arial" w:hAnsi="Arial"/>
                  <w:b/>
                  <w:sz w:val="16"/>
                </w:rPr>
                <w:t>Roles and Responsibilities</w:t>
              </w:r>
            </w:hyperlink>
            <w:r>
              <w:rPr>
                <w:rFonts w:ascii="Arial" w:hAnsi="Arial"/>
                <w:b/>
                <w:sz w:val="16"/>
              </w:rPr>
              <w:t xml:space="preserve"> Table</w:t>
            </w:r>
            <w:r w:rsidRPr="00252766">
              <w:rPr>
                <w:rFonts w:ascii="Arial" w:hAnsi="Arial"/>
                <w:b/>
                <w:sz w:val="16"/>
              </w:rPr>
              <w:t xml:space="preserve"> provided in this Incident Action Plan</w:t>
            </w:r>
          </w:p>
        </w:tc>
      </w:tr>
      <w:tr w:rsidR="00D53616" w:rsidRPr="00FC7DD2" w14:paraId="7D30D8F0" w14:textId="77777777" w:rsidTr="00BD6EC8">
        <w:trPr>
          <w:cantSplit/>
          <w:trHeight w:val="453"/>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46992BC4" w14:textId="77777777" w:rsidR="00D53616" w:rsidRPr="006B19D8" w:rsidRDefault="00D53616" w:rsidP="00BD6EC8">
            <w:pPr>
              <w:pStyle w:val="Footer"/>
              <w:tabs>
                <w:tab w:val="clear" w:pos="4320"/>
                <w:tab w:val="clear" w:pos="8640"/>
              </w:tabs>
              <w:rPr>
                <w:rFonts w:ascii="Arial" w:hAnsi="Arial" w:cs="Arial"/>
                <w:sz w:val="16"/>
              </w:rPr>
            </w:pPr>
            <w:r w:rsidRPr="006B19D8">
              <w:rPr>
                <w:rFonts w:ascii="Arial" w:hAnsi="Arial"/>
                <w:b/>
                <w:sz w:val="16"/>
              </w:rPr>
              <w:t>6. Recommended Strategies and Tactics</w:t>
            </w:r>
          </w:p>
        </w:tc>
      </w:tr>
      <w:tr w:rsidR="00D53616" w:rsidRPr="00FC7DD2" w14:paraId="303E2372" w14:textId="77777777" w:rsidTr="003840AD">
        <w:trPr>
          <w:cantSplit/>
          <w:trHeight w:val="3522"/>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55FF6E1D" w14:textId="2C48DC8D" w:rsidR="00D53616" w:rsidRPr="001B50D0" w:rsidRDefault="00D53616" w:rsidP="00D53616">
            <w:pPr>
              <w:pStyle w:val="ListParagraph"/>
              <w:numPr>
                <w:ilvl w:val="0"/>
                <w:numId w:val="34"/>
              </w:numPr>
              <w:spacing w:line="276" w:lineRule="auto"/>
              <w:contextualSpacing/>
              <w:rPr>
                <w:rFonts w:ascii="Arial" w:hAnsi="Arial" w:cs="Arial"/>
                <w:sz w:val="16"/>
                <w:szCs w:val="16"/>
              </w:rPr>
            </w:pPr>
            <w:r w:rsidRPr="001B50D0">
              <w:rPr>
                <w:rFonts w:ascii="Arial" w:hAnsi="Arial" w:cs="Arial"/>
                <w:sz w:val="16"/>
                <w:szCs w:val="16"/>
              </w:rPr>
              <w:t>Establish an Environmental Unit to evaluate resources at risk and protect sensitive resources in Pool</w:t>
            </w:r>
            <w:r w:rsidR="004B6771">
              <w:rPr>
                <w:rFonts w:ascii="Arial" w:hAnsi="Arial" w:cs="Arial"/>
                <w:sz w:val="16"/>
                <w:szCs w:val="16"/>
              </w:rPr>
              <w:t xml:space="preserve">s </w:t>
            </w:r>
            <w:r w:rsidR="005B4B08">
              <w:rPr>
                <w:rFonts w:ascii="Arial" w:hAnsi="Arial" w:cs="Arial"/>
                <w:sz w:val="16"/>
                <w:szCs w:val="16"/>
              </w:rPr>
              <w:t>24, 25, 26</w:t>
            </w:r>
            <w:r w:rsidRPr="001B50D0">
              <w:rPr>
                <w:rFonts w:ascii="Arial" w:hAnsi="Arial" w:cs="Arial"/>
                <w:sz w:val="16"/>
                <w:szCs w:val="16"/>
              </w:rPr>
              <w:t xml:space="preserve"> and downstream</w:t>
            </w:r>
          </w:p>
          <w:p w14:paraId="43304359" w14:textId="0226D24E" w:rsidR="00D53616" w:rsidRPr="001B50D0" w:rsidRDefault="00D53616" w:rsidP="00D53616">
            <w:pPr>
              <w:pStyle w:val="ListParagraph"/>
              <w:numPr>
                <w:ilvl w:val="0"/>
                <w:numId w:val="35"/>
              </w:numPr>
              <w:spacing w:line="276" w:lineRule="auto"/>
              <w:contextualSpacing/>
              <w:rPr>
                <w:rFonts w:ascii="Arial" w:hAnsi="Arial" w:cs="Arial"/>
                <w:sz w:val="16"/>
                <w:szCs w:val="16"/>
              </w:rPr>
            </w:pPr>
            <w:r w:rsidRPr="001B50D0">
              <w:rPr>
                <w:rFonts w:ascii="Arial" w:hAnsi="Arial" w:cs="Arial"/>
                <w:sz w:val="16"/>
                <w:szCs w:val="16"/>
              </w:rPr>
              <w:t xml:space="preserve">Request assistance from USFWS, </w:t>
            </w:r>
            <w:r w:rsidR="00710A39">
              <w:rPr>
                <w:rFonts w:ascii="Arial" w:hAnsi="Arial" w:cs="Arial"/>
                <w:sz w:val="16"/>
                <w:szCs w:val="16"/>
              </w:rPr>
              <w:t>IL</w:t>
            </w:r>
            <w:r w:rsidRPr="001B50D0">
              <w:rPr>
                <w:rFonts w:ascii="Arial" w:hAnsi="Arial" w:cs="Arial"/>
                <w:sz w:val="16"/>
                <w:szCs w:val="16"/>
              </w:rPr>
              <w:t xml:space="preserve"> DNR, and/or M</w:t>
            </w:r>
            <w:r w:rsidR="00710A39">
              <w:rPr>
                <w:rFonts w:ascii="Arial" w:hAnsi="Arial" w:cs="Arial"/>
                <w:sz w:val="16"/>
                <w:szCs w:val="16"/>
              </w:rPr>
              <w:t>O DOC</w:t>
            </w:r>
          </w:p>
          <w:p w14:paraId="2D948DFE" w14:textId="3192DCAA" w:rsidR="00D53616" w:rsidRPr="001B50D0" w:rsidRDefault="00D53616" w:rsidP="00D53616">
            <w:pPr>
              <w:pStyle w:val="ListParagraph"/>
              <w:numPr>
                <w:ilvl w:val="0"/>
                <w:numId w:val="35"/>
              </w:numPr>
              <w:spacing w:line="276" w:lineRule="auto"/>
              <w:contextualSpacing/>
              <w:rPr>
                <w:rFonts w:ascii="Arial" w:hAnsi="Arial" w:cs="Arial"/>
                <w:sz w:val="16"/>
                <w:szCs w:val="16"/>
              </w:rPr>
            </w:pPr>
            <w:r w:rsidRPr="001B50D0">
              <w:rPr>
                <w:rFonts w:ascii="Arial" w:hAnsi="Arial" w:cs="Arial"/>
                <w:sz w:val="16"/>
                <w:szCs w:val="16"/>
              </w:rPr>
              <w:t>Identify and evaluate sensitive natural resources, including seasonal and site-specific conditions (see Pool</w:t>
            </w:r>
            <w:r w:rsidR="004B6771">
              <w:rPr>
                <w:rFonts w:ascii="Arial" w:hAnsi="Arial" w:cs="Arial"/>
                <w:sz w:val="16"/>
                <w:szCs w:val="16"/>
              </w:rPr>
              <w:t xml:space="preserve">s </w:t>
            </w:r>
            <w:r w:rsidR="005B4B08">
              <w:rPr>
                <w:rFonts w:ascii="Arial" w:hAnsi="Arial" w:cs="Arial"/>
                <w:sz w:val="16"/>
                <w:szCs w:val="16"/>
              </w:rPr>
              <w:t>24, 25, and 26</w:t>
            </w:r>
            <w:r w:rsidRPr="001B50D0">
              <w:rPr>
                <w:rFonts w:ascii="Arial" w:hAnsi="Arial" w:cs="Arial"/>
                <w:sz w:val="16"/>
                <w:szCs w:val="16"/>
              </w:rPr>
              <w:t xml:space="preserve"> Site-Specific Response Strategies)</w:t>
            </w:r>
          </w:p>
          <w:p w14:paraId="371808E3" w14:textId="77777777" w:rsidR="00D53616" w:rsidRPr="001B50D0" w:rsidRDefault="00D53616" w:rsidP="00D53616">
            <w:pPr>
              <w:pStyle w:val="ListParagraph"/>
              <w:numPr>
                <w:ilvl w:val="0"/>
                <w:numId w:val="35"/>
              </w:numPr>
              <w:spacing w:line="276" w:lineRule="auto"/>
              <w:contextualSpacing/>
              <w:rPr>
                <w:rFonts w:ascii="Arial" w:hAnsi="Arial" w:cs="Arial"/>
                <w:sz w:val="16"/>
                <w:szCs w:val="16"/>
              </w:rPr>
            </w:pPr>
            <w:r w:rsidRPr="001B50D0">
              <w:rPr>
                <w:rFonts w:ascii="Arial" w:hAnsi="Arial" w:cs="Arial"/>
                <w:sz w:val="16"/>
                <w:szCs w:val="16"/>
              </w:rPr>
              <w:t>Make a preliminary determination of the extent to which planned response actions may affect natural resources and suggest measures to avoid/minimize impacts</w:t>
            </w:r>
          </w:p>
          <w:p w14:paraId="3019CE79" w14:textId="77777777" w:rsidR="00D53616" w:rsidRPr="001B50D0" w:rsidRDefault="00D53616" w:rsidP="00D53616">
            <w:pPr>
              <w:pStyle w:val="ListParagraph"/>
              <w:numPr>
                <w:ilvl w:val="0"/>
                <w:numId w:val="35"/>
              </w:numPr>
              <w:spacing w:line="276" w:lineRule="auto"/>
              <w:contextualSpacing/>
              <w:rPr>
                <w:rFonts w:ascii="Arial" w:hAnsi="Arial" w:cs="Arial"/>
                <w:sz w:val="16"/>
                <w:szCs w:val="16"/>
              </w:rPr>
            </w:pPr>
            <w:r w:rsidRPr="001B50D0">
              <w:rPr>
                <w:rFonts w:ascii="Arial" w:hAnsi="Arial" w:cs="Arial"/>
                <w:sz w:val="16"/>
                <w:szCs w:val="16"/>
              </w:rPr>
              <w:t>Make recommendations on implementation of response strategies, and coordinate closely with the Operations Section to avoid and minimize response related injury to natural resources</w:t>
            </w:r>
          </w:p>
          <w:p w14:paraId="6912C1E9" w14:textId="77777777" w:rsidR="00D53616" w:rsidRPr="001B50D0" w:rsidRDefault="00D53616" w:rsidP="00D53616">
            <w:pPr>
              <w:pStyle w:val="ListParagraph"/>
              <w:numPr>
                <w:ilvl w:val="0"/>
                <w:numId w:val="35"/>
              </w:numPr>
              <w:spacing w:line="276" w:lineRule="auto"/>
              <w:contextualSpacing/>
              <w:rPr>
                <w:rFonts w:ascii="Arial" w:hAnsi="Arial" w:cs="Arial"/>
                <w:sz w:val="16"/>
                <w:szCs w:val="16"/>
              </w:rPr>
            </w:pPr>
            <w:r w:rsidRPr="001B50D0">
              <w:rPr>
                <w:rFonts w:ascii="Arial" w:hAnsi="Arial" w:cs="Arial"/>
                <w:sz w:val="16"/>
                <w:szCs w:val="16"/>
              </w:rPr>
              <w:t>Initiate Endangered Species Act Section 7 emergency consultation</w:t>
            </w:r>
          </w:p>
          <w:p w14:paraId="0FA5EC34" w14:textId="77777777" w:rsidR="00D53616" w:rsidRPr="001B50D0" w:rsidRDefault="00D53616" w:rsidP="00D53616">
            <w:pPr>
              <w:pStyle w:val="ListParagraph"/>
              <w:numPr>
                <w:ilvl w:val="0"/>
                <w:numId w:val="35"/>
              </w:numPr>
              <w:spacing w:line="276" w:lineRule="auto"/>
              <w:contextualSpacing/>
              <w:rPr>
                <w:rFonts w:ascii="Arial" w:hAnsi="Arial" w:cs="Arial"/>
                <w:sz w:val="16"/>
                <w:szCs w:val="16"/>
              </w:rPr>
            </w:pPr>
            <w:r w:rsidRPr="001B50D0">
              <w:rPr>
                <w:rFonts w:ascii="Arial" w:hAnsi="Arial" w:cs="Arial"/>
                <w:sz w:val="16"/>
                <w:szCs w:val="16"/>
              </w:rPr>
              <w:t xml:space="preserve">Coordinate with the Wildlife Branch to provide information to assist in the development of the </w:t>
            </w:r>
            <w:proofErr w:type="gramStart"/>
            <w:r w:rsidRPr="001B50D0">
              <w:rPr>
                <w:rFonts w:ascii="Arial" w:hAnsi="Arial" w:cs="Arial"/>
                <w:sz w:val="16"/>
                <w:szCs w:val="16"/>
              </w:rPr>
              <w:t>follow</w:t>
            </w:r>
            <w:proofErr w:type="gramEnd"/>
            <w:r w:rsidRPr="001B50D0">
              <w:rPr>
                <w:rFonts w:ascii="Arial" w:hAnsi="Arial" w:cs="Arial"/>
                <w:sz w:val="16"/>
                <w:szCs w:val="16"/>
              </w:rPr>
              <w:t xml:space="preserve"> plans: </w:t>
            </w:r>
            <w:r>
              <w:rPr>
                <w:rFonts w:ascii="Arial" w:hAnsi="Arial" w:cs="Arial"/>
                <w:sz w:val="16"/>
                <w:szCs w:val="16"/>
              </w:rPr>
              <w:t>W</w:t>
            </w:r>
            <w:r w:rsidRPr="001B50D0">
              <w:rPr>
                <w:rFonts w:ascii="Arial" w:hAnsi="Arial" w:cs="Arial"/>
                <w:sz w:val="16"/>
                <w:szCs w:val="16"/>
              </w:rPr>
              <w:t>ildlife Reconnaissance, Wildlife Hazing, Wildlife Recovery, Wildlife Transportation, and Wildlife Rehabilitation; and obtaining any necessary wildlife-related permits</w:t>
            </w:r>
          </w:p>
          <w:p w14:paraId="6B633139" w14:textId="77777777" w:rsidR="00D53616" w:rsidRPr="001B50D0" w:rsidRDefault="00D53616" w:rsidP="00D53616">
            <w:pPr>
              <w:pStyle w:val="ListParagraph"/>
              <w:numPr>
                <w:ilvl w:val="0"/>
                <w:numId w:val="34"/>
              </w:numPr>
              <w:spacing w:line="276" w:lineRule="auto"/>
              <w:contextualSpacing/>
              <w:rPr>
                <w:rFonts w:ascii="Arial" w:hAnsi="Arial" w:cs="Arial"/>
                <w:sz w:val="16"/>
                <w:szCs w:val="16"/>
              </w:rPr>
            </w:pPr>
            <w:r w:rsidRPr="001B50D0">
              <w:rPr>
                <w:rFonts w:ascii="Arial" w:hAnsi="Arial" w:cs="Arial"/>
                <w:sz w:val="16"/>
                <w:szCs w:val="16"/>
              </w:rPr>
              <w:t>Conduct spill modelling and spill trajectories</w:t>
            </w:r>
          </w:p>
          <w:p w14:paraId="57644999" w14:textId="77777777" w:rsidR="00D53616" w:rsidRPr="001B50D0" w:rsidRDefault="00D53616" w:rsidP="00D53616">
            <w:pPr>
              <w:pStyle w:val="ListParagraph"/>
              <w:numPr>
                <w:ilvl w:val="0"/>
                <w:numId w:val="36"/>
              </w:numPr>
              <w:spacing w:line="276" w:lineRule="auto"/>
              <w:contextualSpacing/>
              <w:rPr>
                <w:rFonts w:ascii="Arial" w:hAnsi="Arial" w:cs="Arial"/>
                <w:sz w:val="16"/>
                <w:szCs w:val="16"/>
              </w:rPr>
            </w:pPr>
            <w:r w:rsidRPr="001B50D0">
              <w:rPr>
                <w:rFonts w:ascii="Arial" w:hAnsi="Arial" w:cs="Arial"/>
                <w:sz w:val="16"/>
                <w:szCs w:val="16"/>
              </w:rPr>
              <w:t>Provide information to Unified Command</w:t>
            </w:r>
          </w:p>
          <w:p w14:paraId="3D685005" w14:textId="77777777" w:rsidR="00D53616" w:rsidRPr="001B50D0" w:rsidRDefault="00D53616" w:rsidP="00D53616">
            <w:pPr>
              <w:pStyle w:val="ListParagraph"/>
              <w:numPr>
                <w:ilvl w:val="0"/>
                <w:numId w:val="34"/>
              </w:numPr>
              <w:spacing w:line="276" w:lineRule="auto"/>
              <w:contextualSpacing/>
              <w:rPr>
                <w:rFonts w:ascii="Arial" w:hAnsi="Arial" w:cs="Arial"/>
                <w:sz w:val="16"/>
                <w:szCs w:val="16"/>
              </w:rPr>
            </w:pPr>
            <w:r w:rsidRPr="001B50D0">
              <w:rPr>
                <w:rFonts w:ascii="Arial" w:hAnsi="Arial" w:cs="Arial"/>
                <w:sz w:val="16"/>
                <w:szCs w:val="16"/>
              </w:rPr>
              <w:t>Develop a monitoring plan for water quality</w:t>
            </w:r>
          </w:p>
          <w:p w14:paraId="65D296B2" w14:textId="77777777" w:rsidR="00D53616" w:rsidRPr="001B50D0" w:rsidRDefault="00D53616" w:rsidP="00D53616">
            <w:pPr>
              <w:pStyle w:val="ListParagraph"/>
              <w:numPr>
                <w:ilvl w:val="0"/>
                <w:numId w:val="37"/>
              </w:numPr>
              <w:spacing w:line="276" w:lineRule="auto"/>
              <w:contextualSpacing/>
              <w:rPr>
                <w:rFonts w:ascii="Arial" w:hAnsi="Arial" w:cs="Arial"/>
                <w:sz w:val="16"/>
                <w:szCs w:val="16"/>
              </w:rPr>
            </w:pPr>
            <w:r w:rsidRPr="001B50D0">
              <w:rPr>
                <w:rFonts w:ascii="Arial" w:hAnsi="Arial" w:cs="Arial"/>
                <w:sz w:val="16"/>
                <w:szCs w:val="16"/>
              </w:rPr>
              <w:t>Contact air and water experts on agency call back lists (examples include hydraulic personnel, state water division contacts, biologists)</w:t>
            </w:r>
          </w:p>
          <w:p w14:paraId="5AEC246C" w14:textId="77777777" w:rsidR="00D53616" w:rsidRPr="003840AD" w:rsidRDefault="00D53616" w:rsidP="003840AD">
            <w:pPr>
              <w:pStyle w:val="ListParagraph"/>
              <w:numPr>
                <w:ilvl w:val="0"/>
                <w:numId w:val="34"/>
              </w:numPr>
              <w:spacing w:line="276" w:lineRule="auto"/>
              <w:contextualSpacing/>
              <w:rPr>
                <w:rFonts w:ascii="Arial" w:hAnsi="Arial" w:cs="Arial"/>
                <w:sz w:val="16"/>
                <w:szCs w:val="16"/>
              </w:rPr>
            </w:pPr>
            <w:r w:rsidRPr="001B50D0">
              <w:rPr>
                <w:rFonts w:ascii="Arial" w:hAnsi="Arial" w:cs="Arial"/>
                <w:sz w:val="16"/>
                <w:szCs w:val="16"/>
              </w:rPr>
              <w:t>Coordinate natural resource information with NRDAR liaison</w:t>
            </w:r>
          </w:p>
        </w:tc>
      </w:tr>
      <w:tr w:rsidR="00D53616" w14:paraId="3F9E9080" w14:textId="77777777" w:rsidTr="00BD6EC8">
        <w:trPr>
          <w:cantSplit/>
          <w:trHeight w:val="426"/>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5AE28895" w14:textId="77777777" w:rsidR="00D53616" w:rsidRPr="006E6092" w:rsidRDefault="00D53616" w:rsidP="00BD6EC8">
            <w:pPr>
              <w:pStyle w:val="Footer"/>
              <w:tabs>
                <w:tab w:val="clear" w:pos="4320"/>
                <w:tab w:val="clear" w:pos="8640"/>
              </w:tabs>
              <w:rPr>
                <w:rFonts w:ascii="Arial" w:hAnsi="Arial"/>
                <w:sz w:val="16"/>
              </w:rPr>
            </w:pPr>
            <w:r w:rsidRPr="006E6092">
              <w:rPr>
                <w:rFonts w:ascii="Arial" w:hAnsi="Arial"/>
                <w:b/>
                <w:sz w:val="16"/>
              </w:rPr>
              <w:t>7. Incident-Specific Assignments</w:t>
            </w:r>
          </w:p>
        </w:tc>
      </w:tr>
      <w:tr w:rsidR="00D53616" w14:paraId="7771124E" w14:textId="77777777" w:rsidTr="00BD6EC8">
        <w:trPr>
          <w:cantSplit/>
          <w:trHeight w:val="1380"/>
        </w:trPr>
        <w:tc>
          <w:tcPr>
            <w:tcW w:w="11340" w:type="dxa"/>
            <w:gridSpan w:val="13"/>
            <w:tcBorders>
              <w:top w:val="single" w:sz="6" w:space="0" w:color="auto"/>
              <w:left w:val="single" w:sz="6" w:space="0" w:color="auto"/>
              <w:bottom w:val="single" w:sz="6" w:space="0" w:color="auto"/>
              <w:right w:val="single" w:sz="6" w:space="0" w:color="auto"/>
            </w:tcBorders>
          </w:tcPr>
          <w:p w14:paraId="411A4635" w14:textId="77777777" w:rsidR="00D53616" w:rsidRPr="006B19D8" w:rsidRDefault="00D53616" w:rsidP="00BD6EC8">
            <w:pPr>
              <w:rPr>
                <w:rFonts w:ascii="Arial" w:hAnsi="Arial"/>
                <w:sz w:val="20"/>
              </w:rPr>
            </w:pPr>
          </w:p>
          <w:p w14:paraId="28043293" w14:textId="77777777" w:rsidR="00D53616" w:rsidRPr="006B19D8" w:rsidRDefault="00D53616" w:rsidP="00BD6EC8">
            <w:pPr>
              <w:rPr>
                <w:rFonts w:ascii="Arial" w:hAnsi="Arial"/>
                <w:sz w:val="20"/>
              </w:rPr>
            </w:pPr>
          </w:p>
          <w:p w14:paraId="44150AA4" w14:textId="77777777" w:rsidR="00D53616" w:rsidRPr="006B19D8" w:rsidRDefault="00D53616" w:rsidP="00BD6EC8">
            <w:pPr>
              <w:rPr>
                <w:rFonts w:ascii="Arial" w:hAnsi="Arial"/>
                <w:sz w:val="20"/>
              </w:rPr>
            </w:pPr>
          </w:p>
          <w:p w14:paraId="76461C3A" w14:textId="77777777" w:rsidR="00D53616" w:rsidRPr="006B19D8" w:rsidRDefault="00D53616" w:rsidP="00BD6EC8">
            <w:pPr>
              <w:rPr>
                <w:rFonts w:ascii="Arial" w:hAnsi="Arial"/>
                <w:sz w:val="20"/>
              </w:rPr>
            </w:pPr>
          </w:p>
          <w:p w14:paraId="7AB5D76D" w14:textId="77777777" w:rsidR="00D53616" w:rsidRPr="006B19D8" w:rsidRDefault="00D53616" w:rsidP="00BD6EC8">
            <w:pPr>
              <w:tabs>
                <w:tab w:val="left" w:pos="3045"/>
              </w:tabs>
              <w:rPr>
                <w:rFonts w:ascii="Arial" w:hAnsi="Arial"/>
                <w:sz w:val="20"/>
              </w:rPr>
            </w:pPr>
          </w:p>
          <w:p w14:paraId="2D166244" w14:textId="77777777" w:rsidR="00D53616" w:rsidRPr="006B19D8" w:rsidRDefault="00D53616" w:rsidP="00BD6EC8">
            <w:pPr>
              <w:tabs>
                <w:tab w:val="left" w:pos="3045"/>
              </w:tabs>
              <w:rPr>
                <w:rFonts w:ascii="Arial" w:hAnsi="Arial"/>
                <w:sz w:val="20"/>
              </w:rPr>
            </w:pPr>
          </w:p>
          <w:p w14:paraId="4EC4934F" w14:textId="77777777" w:rsidR="00D53616" w:rsidRPr="006B19D8" w:rsidRDefault="00D53616" w:rsidP="00BD6EC8">
            <w:pPr>
              <w:rPr>
                <w:rFonts w:ascii="Arial" w:hAnsi="Arial"/>
                <w:sz w:val="20"/>
              </w:rPr>
            </w:pPr>
          </w:p>
          <w:p w14:paraId="665417E9" w14:textId="77777777" w:rsidR="00D53616" w:rsidRPr="006B19D8" w:rsidRDefault="00D53616" w:rsidP="00BD6EC8">
            <w:pPr>
              <w:rPr>
                <w:rFonts w:ascii="Arial" w:hAnsi="Arial"/>
                <w:sz w:val="20"/>
              </w:rPr>
            </w:pPr>
          </w:p>
          <w:p w14:paraId="43263A28" w14:textId="77777777" w:rsidR="00D53616" w:rsidRPr="006B19D8" w:rsidRDefault="00D53616" w:rsidP="00BD6EC8">
            <w:pPr>
              <w:rPr>
                <w:rFonts w:ascii="Arial" w:hAnsi="Arial"/>
                <w:sz w:val="20"/>
              </w:rPr>
            </w:pPr>
          </w:p>
          <w:p w14:paraId="2C91FBAE" w14:textId="77777777" w:rsidR="00D53616" w:rsidRPr="006B19D8" w:rsidRDefault="00D53616" w:rsidP="00BD6EC8">
            <w:pPr>
              <w:rPr>
                <w:rFonts w:ascii="Arial" w:hAnsi="Arial"/>
                <w:sz w:val="20"/>
              </w:rPr>
            </w:pPr>
          </w:p>
        </w:tc>
      </w:tr>
      <w:tr w:rsidR="00D53616" w14:paraId="4E4A664B" w14:textId="77777777" w:rsidTr="00BD6EC8">
        <w:trPr>
          <w:cantSplit/>
          <w:trHeight w:val="399"/>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47D84135" w14:textId="77777777" w:rsidR="00D53616" w:rsidRPr="006E6092" w:rsidRDefault="00D53616" w:rsidP="00BD6EC8">
            <w:pPr>
              <w:pStyle w:val="Footer"/>
              <w:tabs>
                <w:tab w:val="clear" w:pos="4320"/>
                <w:tab w:val="clear" w:pos="8640"/>
              </w:tabs>
              <w:rPr>
                <w:rFonts w:ascii="Arial" w:hAnsi="Arial"/>
                <w:b/>
                <w:sz w:val="16"/>
              </w:rPr>
            </w:pPr>
            <w:r w:rsidRPr="006E6092">
              <w:rPr>
                <w:rFonts w:ascii="Arial" w:hAnsi="Arial"/>
                <w:b/>
                <w:sz w:val="16"/>
              </w:rPr>
              <w:t>8. Special Instructions for Division/Group</w:t>
            </w:r>
          </w:p>
        </w:tc>
      </w:tr>
      <w:tr w:rsidR="00D53616" w14:paraId="54A0CB20" w14:textId="77777777" w:rsidTr="00BD6EC8">
        <w:trPr>
          <w:cantSplit/>
          <w:trHeight w:val="2145"/>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1743357F" w14:textId="77777777" w:rsidR="00D53616" w:rsidRPr="00C01CEC" w:rsidRDefault="00D53616" w:rsidP="00BD6EC8">
            <w:pPr>
              <w:pStyle w:val="Footer"/>
              <w:tabs>
                <w:tab w:val="clear" w:pos="4320"/>
                <w:tab w:val="clear" w:pos="8640"/>
              </w:tabs>
              <w:rPr>
                <w:rFonts w:ascii="Arial" w:hAnsi="Arial"/>
                <w:sz w:val="20"/>
              </w:rPr>
            </w:pPr>
          </w:p>
          <w:p w14:paraId="08681258" w14:textId="77777777" w:rsidR="00D53616" w:rsidRPr="00C01CEC" w:rsidRDefault="00D53616" w:rsidP="00BD6EC8">
            <w:pPr>
              <w:pStyle w:val="Footer"/>
              <w:tabs>
                <w:tab w:val="clear" w:pos="4320"/>
                <w:tab w:val="clear" w:pos="8640"/>
              </w:tabs>
              <w:rPr>
                <w:rFonts w:ascii="Arial" w:hAnsi="Arial"/>
                <w:sz w:val="20"/>
              </w:rPr>
            </w:pPr>
          </w:p>
          <w:p w14:paraId="1B947F34" w14:textId="77777777" w:rsidR="00D53616" w:rsidRPr="00C01CEC" w:rsidRDefault="00D53616" w:rsidP="00BD6EC8">
            <w:pPr>
              <w:pStyle w:val="Footer"/>
              <w:tabs>
                <w:tab w:val="clear" w:pos="4320"/>
                <w:tab w:val="clear" w:pos="8640"/>
              </w:tabs>
              <w:rPr>
                <w:rFonts w:ascii="Arial" w:hAnsi="Arial"/>
                <w:sz w:val="20"/>
              </w:rPr>
            </w:pPr>
          </w:p>
          <w:p w14:paraId="2AE0C170" w14:textId="77777777" w:rsidR="00D53616" w:rsidRPr="00C01CEC" w:rsidRDefault="00D53616" w:rsidP="00BD6EC8">
            <w:pPr>
              <w:pStyle w:val="Footer"/>
              <w:tabs>
                <w:tab w:val="clear" w:pos="4320"/>
                <w:tab w:val="clear" w:pos="8640"/>
              </w:tabs>
              <w:rPr>
                <w:rFonts w:ascii="Arial" w:hAnsi="Arial"/>
                <w:sz w:val="20"/>
              </w:rPr>
            </w:pPr>
          </w:p>
          <w:p w14:paraId="0B69AD79" w14:textId="77777777" w:rsidR="00D53616" w:rsidRPr="00C01CEC" w:rsidRDefault="00D53616" w:rsidP="00BD6EC8">
            <w:pPr>
              <w:pStyle w:val="Footer"/>
              <w:tabs>
                <w:tab w:val="clear" w:pos="4320"/>
                <w:tab w:val="clear" w:pos="8640"/>
              </w:tabs>
              <w:rPr>
                <w:rFonts w:ascii="Arial" w:hAnsi="Arial"/>
                <w:sz w:val="20"/>
              </w:rPr>
            </w:pPr>
          </w:p>
          <w:p w14:paraId="7030AEE1" w14:textId="77777777" w:rsidR="00D53616" w:rsidRDefault="00D53616" w:rsidP="00BD6EC8">
            <w:pPr>
              <w:pStyle w:val="Footer"/>
              <w:tabs>
                <w:tab w:val="clear" w:pos="4320"/>
                <w:tab w:val="clear" w:pos="8640"/>
              </w:tabs>
              <w:rPr>
                <w:rFonts w:ascii="Arial" w:hAnsi="Arial"/>
                <w:sz w:val="20"/>
              </w:rPr>
            </w:pPr>
          </w:p>
          <w:p w14:paraId="16B1E939" w14:textId="77777777" w:rsidR="00DD0589" w:rsidRDefault="00DD0589" w:rsidP="00BD6EC8">
            <w:pPr>
              <w:pStyle w:val="Footer"/>
              <w:tabs>
                <w:tab w:val="clear" w:pos="4320"/>
                <w:tab w:val="clear" w:pos="8640"/>
              </w:tabs>
              <w:rPr>
                <w:rFonts w:ascii="Arial" w:hAnsi="Arial"/>
                <w:sz w:val="20"/>
              </w:rPr>
            </w:pPr>
          </w:p>
          <w:p w14:paraId="424CF05F" w14:textId="77777777" w:rsidR="00DD0589" w:rsidRPr="00C01CEC" w:rsidRDefault="00DD0589" w:rsidP="00BD6EC8">
            <w:pPr>
              <w:pStyle w:val="Footer"/>
              <w:tabs>
                <w:tab w:val="clear" w:pos="4320"/>
                <w:tab w:val="clear" w:pos="8640"/>
              </w:tabs>
              <w:rPr>
                <w:rFonts w:ascii="Arial" w:hAnsi="Arial"/>
                <w:sz w:val="20"/>
              </w:rPr>
            </w:pPr>
          </w:p>
          <w:p w14:paraId="1CAE3CFD" w14:textId="77777777" w:rsidR="00D53616" w:rsidRPr="00C01CEC" w:rsidRDefault="00D53616" w:rsidP="00BD6EC8">
            <w:pPr>
              <w:pStyle w:val="Footer"/>
              <w:tabs>
                <w:tab w:val="clear" w:pos="4320"/>
                <w:tab w:val="clear" w:pos="8640"/>
              </w:tabs>
              <w:rPr>
                <w:rFonts w:ascii="Arial" w:hAnsi="Arial"/>
                <w:sz w:val="20"/>
              </w:rPr>
            </w:pPr>
          </w:p>
          <w:p w14:paraId="63666C88" w14:textId="77777777" w:rsidR="00D53616" w:rsidRPr="00C01CEC" w:rsidRDefault="00D53616" w:rsidP="00BD6EC8">
            <w:pPr>
              <w:pStyle w:val="Footer"/>
              <w:tabs>
                <w:tab w:val="clear" w:pos="4320"/>
                <w:tab w:val="clear" w:pos="8640"/>
              </w:tabs>
              <w:rPr>
                <w:rFonts w:ascii="Arial" w:hAnsi="Arial"/>
                <w:sz w:val="20"/>
              </w:rPr>
            </w:pPr>
          </w:p>
          <w:p w14:paraId="6B5E8734" w14:textId="77777777" w:rsidR="00D53616" w:rsidRPr="00C01CEC" w:rsidRDefault="00D53616" w:rsidP="00BD6EC8">
            <w:pPr>
              <w:pStyle w:val="Footer"/>
              <w:tabs>
                <w:tab w:val="clear" w:pos="4320"/>
                <w:tab w:val="clear" w:pos="8640"/>
              </w:tabs>
              <w:rPr>
                <w:rFonts w:ascii="Arial" w:hAnsi="Arial"/>
                <w:sz w:val="20"/>
              </w:rPr>
            </w:pPr>
          </w:p>
          <w:p w14:paraId="2475C204" w14:textId="77777777" w:rsidR="00D53616" w:rsidRPr="006E6092" w:rsidRDefault="00D53616" w:rsidP="00BD6EC8">
            <w:pPr>
              <w:pStyle w:val="Footer"/>
              <w:tabs>
                <w:tab w:val="clear" w:pos="4320"/>
                <w:tab w:val="clear" w:pos="8640"/>
              </w:tabs>
              <w:rPr>
                <w:rFonts w:ascii="Arial" w:hAnsi="Arial"/>
                <w:b/>
                <w:sz w:val="20"/>
              </w:rPr>
            </w:pPr>
          </w:p>
        </w:tc>
      </w:tr>
      <w:tr w:rsidR="00D53616" w14:paraId="2BE79D9F" w14:textId="77777777" w:rsidTr="00BD6EC8">
        <w:trPr>
          <w:cantSplit/>
          <w:trHeight w:val="435"/>
        </w:trPr>
        <w:tc>
          <w:tcPr>
            <w:tcW w:w="11340" w:type="dxa"/>
            <w:gridSpan w:val="13"/>
            <w:tcBorders>
              <w:top w:val="single" w:sz="6" w:space="0" w:color="auto"/>
              <w:left w:val="single" w:sz="6" w:space="0" w:color="auto"/>
              <w:bottom w:val="single" w:sz="4" w:space="0" w:color="auto"/>
              <w:right w:val="single" w:sz="6" w:space="0" w:color="auto"/>
            </w:tcBorders>
            <w:shd w:val="clear" w:color="auto" w:fill="BFBFBF"/>
            <w:vAlign w:val="center"/>
          </w:tcPr>
          <w:p w14:paraId="379D62E4" w14:textId="77777777" w:rsidR="00D53616" w:rsidRPr="006E6092" w:rsidRDefault="00D53616" w:rsidP="00BD6EC8">
            <w:pPr>
              <w:pStyle w:val="Footer"/>
              <w:tabs>
                <w:tab w:val="clear" w:pos="4320"/>
                <w:tab w:val="clear" w:pos="8640"/>
              </w:tabs>
              <w:rPr>
                <w:rFonts w:ascii="Arial" w:hAnsi="Arial"/>
                <w:b/>
                <w:sz w:val="20"/>
              </w:rPr>
            </w:pPr>
            <w:r w:rsidRPr="006E6092">
              <w:rPr>
                <w:rFonts w:ascii="Arial" w:hAnsi="Arial"/>
                <w:b/>
                <w:sz w:val="16"/>
              </w:rPr>
              <w:lastRenderedPageBreak/>
              <w:t>9. Operations Personnel</w:t>
            </w:r>
          </w:p>
        </w:tc>
      </w:tr>
      <w:tr w:rsidR="00D53616" w14:paraId="0FA3AF07" w14:textId="77777777" w:rsidTr="00BD6EC8">
        <w:trPr>
          <w:cantSplit/>
          <w:trHeight w:val="372"/>
        </w:trPr>
        <w:tc>
          <w:tcPr>
            <w:tcW w:w="2970" w:type="dxa"/>
            <w:gridSpan w:val="3"/>
            <w:tcBorders>
              <w:top w:val="single" w:sz="6" w:space="0" w:color="auto"/>
              <w:left w:val="single" w:sz="6" w:space="0" w:color="auto"/>
              <w:bottom w:val="single" w:sz="4" w:space="0" w:color="auto"/>
              <w:right w:val="single" w:sz="6" w:space="0" w:color="auto"/>
            </w:tcBorders>
            <w:vAlign w:val="center"/>
          </w:tcPr>
          <w:p w14:paraId="6F96999A" w14:textId="77777777" w:rsidR="00D53616" w:rsidRPr="006E6092" w:rsidRDefault="00D53616" w:rsidP="00BD6EC8">
            <w:pPr>
              <w:pStyle w:val="Footer"/>
              <w:tabs>
                <w:tab w:val="clear" w:pos="4320"/>
                <w:tab w:val="clear" w:pos="8640"/>
              </w:tabs>
              <w:spacing w:line="360" w:lineRule="auto"/>
              <w:jc w:val="center"/>
              <w:rPr>
                <w:rFonts w:ascii="Arial" w:hAnsi="Arial"/>
                <w:b/>
                <w:sz w:val="16"/>
              </w:rPr>
            </w:pPr>
            <w:r w:rsidRPr="006E6092">
              <w:rPr>
                <w:rFonts w:ascii="Arial" w:hAnsi="Arial"/>
                <w:b/>
                <w:sz w:val="16"/>
              </w:rPr>
              <w:t>Title</w:t>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7F8F95AA" w14:textId="77777777" w:rsidR="00D53616" w:rsidRDefault="00D53616" w:rsidP="00BD6EC8">
            <w:pPr>
              <w:spacing w:before="80" w:after="80"/>
              <w:jc w:val="center"/>
              <w:rPr>
                <w:rFonts w:ascii="Arial" w:hAnsi="Arial"/>
                <w:b/>
                <w:sz w:val="16"/>
              </w:rPr>
            </w:pPr>
            <w:r>
              <w:rPr>
                <w:rFonts w:ascii="Arial" w:hAnsi="Arial"/>
                <w:b/>
                <w:sz w:val="16"/>
              </w:rPr>
              <w:t>Name</w:t>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426D8A2D" w14:textId="77777777" w:rsidR="00D53616" w:rsidRDefault="00D53616" w:rsidP="00BD6EC8">
            <w:pPr>
              <w:spacing w:before="80" w:after="80"/>
              <w:jc w:val="center"/>
              <w:rPr>
                <w:rFonts w:ascii="Arial" w:hAnsi="Arial"/>
                <w:b/>
                <w:sz w:val="16"/>
              </w:rPr>
            </w:pPr>
            <w:r>
              <w:rPr>
                <w:rFonts w:ascii="Arial" w:hAnsi="Arial"/>
                <w:b/>
                <w:sz w:val="16"/>
              </w:rPr>
              <w:t>Affiliation</w:t>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7F5ABE14" w14:textId="77777777" w:rsidR="00D53616" w:rsidRPr="006E6092" w:rsidRDefault="00D53616" w:rsidP="00BD6EC8">
            <w:pPr>
              <w:pStyle w:val="Footer"/>
              <w:tabs>
                <w:tab w:val="clear" w:pos="4320"/>
                <w:tab w:val="clear" w:pos="8640"/>
              </w:tabs>
              <w:spacing w:line="360" w:lineRule="auto"/>
              <w:jc w:val="center"/>
              <w:rPr>
                <w:rFonts w:ascii="Arial" w:hAnsi="Arial"/>
                <w:b/>
                <w:sz w:val="16"/>
              </w:rPr>
            </w:pPr>
            <w:r w:rsidRPr="006E6092">
              <w:rPr>
                <w:rFonts w:ascii="Arial" w:hAnsi="Arial"/>
                <w:b/>
                <w:sz w:val="16"/>
              </w:rPr>
              <w:t>Emergency Contact #</w:t>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573B0E62" w14:textId="77777777" w:rsidR="00D53616" w:rsidRPr="006E6092" w:rsidRDefault="00D53616" w:rsidP="00BD6EC8">
            <w:pPr>
              <w:pStyle w:val="Footer"/>
              <w:tabs>
                <w:tab w:val="clear" w:pos="4320"/>
                <w:tab w:val="clear" w:pos="8640"/>
              </w:tabs>
              <w:spacing w:line="360" w:lineRule="auto"/>
              <w:jc w:val="center"/>
              <w:rPr>
                <w:rFonts w:ascii="Arial" w:hAnsi="Arial"/>
                <w:b/>
                <w:sz w:val="16"/>
              </w:rPr>
            </w:pPr>
            <w:r w:rsidRPr="006E6092">
              <w:rPr>
                <w:rFonts w:ascii="Arial" w:hAnsi="Arial"/>
                <w:b/>
                <w:sz w:val="16"/>
              </w:rPr>
              <w:t>Contact # (s)</w:t>
            </w:r>
          </w:p>
        </w:tc>
      </w:tr>
      <w:tr w:rsidR="00D53616" w14:paraId="06EA8A69" w14:textId="77777777" w:rsidTr="00BD6EC8">
        <w:trPr>
          <w:cantSplit/>
          <w:trHeight w:val="579"/>
        </w:trPr>
        <w:tc>
          <w:tcPr>
            <w:tcW w:w="2970" w:type="dxa"/>
            <w:gridSpan w:val="3"/>
            <w:tcBorders>
              <w:top w:val="single" w:sz="6" w:space="0" w:color="auto"/>
              <w:left w:val="single" w:sz="6" w:space="0" w:color="auto"/>
              <w:bottom w:val="single" w:sz="4" w:space="0" w:color="auto"/>
              <w:right w:val="single" w:sz="6" w:space="0" w:color="auto"/>
            </w:tcBorders>
            <w:vAlign w:val="center"/>
          </w:tcPr>
          <w:p w14:paraId="157E68D3"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2D8832DB"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5D13CAFB"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5B5EEDB4"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63D1E928" w14:textId="77777777" w:rsidR="00D53616" w:rsidRDefault="00D53616" w:rsidP="00BD6EC8">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D53616" w14:paraId="60586199" w14:textId="77777777" w:rsidTr="00BD6EC8">
        <w:trPr>
          <w:cantSplit/>
          <w:trHeight w:val="61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6ECCA0AE"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3B3D1871"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1DF69D0"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2EB2455"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71DDAD90" w14:textId="77777777" w:rsidR="00D53616" w:rsidRDefault="00D53616" w:rsidP="00BD6EC8">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D53616" w14:paraId="1121A195" w14:textId="77777777" w:rsidTr="00BD6EC8">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39A52730"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0FDD38E7"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4DCAEF0"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11300FCC"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7BDABA15" w14:textId="77777777" w:rsidR="00D53616" w:rsidRDefault="00D53616" w:rsidP="00BD6EC8">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D53616" w14:paraId="40DDA3FC" w14:textId="77777777" w:rsidTr="00BD6EC8">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52407E9C"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0F460A54"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0D070253"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0F0DA68"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12F7A0B9" w14:textId="77777777" w:rsidR="00D53616" w:rsidRDefault="00D53616" w:rsidP="00BD6EC8">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D53616" w14:paraId="14E46560" w14:textId="77777777" w:rsidTr="00BD6EC8">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11E8DF07"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2DC0D946"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5A5C2214"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1B943654"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1FF4FEEC" w14:textId="77777777" w:rsidR="00D53616" w:rsidRDefault="00D53616" w:rsidP="00BD6EC8">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D53616" w14:paraId="5AC6119B" w14:textId="77777777" w:rsidTr="00BD6EC8">
        <w:trPr>
          <w:cantSplit/>
          <w:trHeight w:val="390"/>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1911CBD9" w14:textId="698E7998" w:rsidR="00D53616" w:rsidRPr="006E6092" w:rsidRDefault="00D53616" w:rsidP="00BD6EC8">
            <w:pPr>
              <w:pStyle w:val="Footer"/>
              <w:tabs>
                <w:tab w:val="clear" w:pos="4320"/>
                <w:tab w:val="clear" w:pos="8640"/>
              </w:tabs>
              <w:rPr>
                <w:rFonts w:ascii="Arial" w:hAnsi="Arial"/>
                <w:b/>
                <w:sz w:val="20"/>
              </w:rPr>
            </w:pPr>
            <w:r w:rsidRPr="006E6092">
              <w:rPr>
                <w:rFonts w:ascii="Arial" w:hAnsi="Arial"/>
                <w:b/>
                <w:sz w:val="16"/>
              </w:rPr>
              <w:t xml:space="preserve">Communications: Refer to the </w:t>
            </w:r>
            <w:hyperlink w:anchor="EmergencyContact" w:history="1">
              <w:r w:rsidR="00F14BAA">
                <w:rPr>
                  <w:rStyle w:val="Hyperlink"/>
                  <w:rFonts w:ascii="Arial" w:hAnsi="Arial"/>
                  <w:b/>
                  <w:sz w:val="16"/>
                </w:rPr>
                <w:t>Pools 24/25/26</w:t>
              </w:r>
              <w:r w:rsidRPr="006E6092">
                <w:rPr>
                  <w:rStyle w:val="Hyperlink"/>
                  <w:rFonts w:ascii="Arial" w:hAnsi="Arial"/>
                  <w:b/>
                  <w:sz w:val="16"/>
                </w:rPr>
                <w:t xml:space="preserve"> Emergency Contact List</w:t>
              </w:r>
            </w:hyperlink>
            <w:r w:rsidRPr="006E6092">
              <w:rPr>
                <w:rFonts w:ascii="Arial" w:hAnsi="Arial"/>
                <w:b/>
                <w:sz w:val="16"/>
              </w:rPr>
              <w:t xml:space="preserve"> provided in this Incident Action Plan</w:t>
            </w:r>
          </w:p>
        </w:tc>
      </w:tr>
      <w:tr w:rsidR="00D53616" w14:paraId="04553C87" w14:textId="77777777" w:rsidTr="00BD6EC8">
        <w:trPr>
          <w:cantSplit/>
          <w:trHeight w:val="525"/>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7B9E55F9" w14:textId="22F4BB16" w:rsidR="00D53616" w:rsidRPr="006E6092" w:rsidRDefault="00D53616" w:rsidP="00BD6EC8">
            <w:pPr>
              <w:pStyle w:val="Footer"/>
              <w:tabs>
                <w:tab w:val="clear" w:pos="4320"/>
                <w:tab w:val="clear" w:pos="8640"/>
              </w:tabs>
              <w:rPr>
                <w:rFonts w:ascii="Arial" w:hAnsi="Arial"/>
                <w:sz w:val="16"/>
              </w:rPr>
            </w:pPr>
            <w:r w:rsidRPr="006E6092">
              <w:rPr>
                <w:rFonts w:ascii="Arial" w:hAnsi="Arial"/>
                <w:b/>
                <w:sz w:val="16"/>
              </w:rPr>
              <w:t>10. Resource Summary</w:t>
            </w:r>
            <w:r w:rsidRPr="006E6092">
              <w:rPr>
                <w:rFonts w:ascii="Arial" w:hAnsi="Arial" w:cs="Arial"/>
                <w:b/>
                <w:sz w:val="16"/>
              </w:rPr>
              <w:t xml:space="preserve"> (see </w:t>
            </w:r>
            <w:hyperlink r:id="rId27" w:history="1">
              <w:r w:rsidR="005B4B08" w:rsidRPr="00250D3F">
                <w:rPr>
                  <w:rStyle w:val="Hyperlink"/>
                  <w:rFonts w:ascii="Arial" w:hAnsi="Arial" w:cs="Arial"/>
                  <w:b/>
                  <w:sz w:val="16"/>
                  <w:lang w:val="en-US" w:eastAsia="en-US"/>
                </w:rPr>
                <w:t>UMR Spill Response Plan and Resource Manual</w:t>
              </w:r>
            </w:hyperlink>
            <w:r w:rsidRPr="006E6092">
              <w:rPr>
                <w:rFonts w:ascii="Arial" w:hAnsi="Arial" w:cs="Arial"/>
                <w:b/>
                <w:sz w:val="16"/>
              </w:rPr>
              <w:t xml:space="preserve"> for information on Spill Response and Cleanup Resources)</w:t>
            </w:r>
            <w:r w:rsidRPr="006E6092">
              <w:rPr>
                <w:sz w:val="16"/>
              </w:rPr>
              <w:t xml:space="preserve"> </w:t>
            </w:r>
          </w:p>
        </w:tc>
      </w:tr>
      <w:tr w:rsidR="00D53616" w14:paraId="178597EB" w14:textId="77777777" w:rsidTr="00BD6EC8">
        <w:trPr>
          <w:cantSplit/>
          <w:trHeight w:val="189"/>
        </w:trPr>
        <w:tc>
          <w:tcPr>
            <w:tcW w:w="1082" w:type="dxa"/>
            <w:tcBorders>
              <w:top w:val="single" w:sz="6" w:space="0" w:color="auto"/>
              <w:left w:val="single" w:sz="6" w:space="0" w:color="auto"/>
              <w:bottom w:val="single" w:sz="6" w:space="0" w:color="auto"/>
              <w:right w:val="single" w:sz="6" w:space="0" w:color="auto"/>
            </w:tcBorders>
            <w:vAlign w:val="center"/>
          </w:tcPr>
          <w:p w14:paraId="54FFBF50" w14:textId="77777777" w:rsidR="00D53616" w:rsidRDefault="00D53616" w:rsidP="00BD6EC8">
            <w:pPr>
              <w:spacing w:before="120" w:after="60"/>
              <w:jc w:val="center"/>
              <w:rPr>
                <w:rFonts w:ascii="Arial" w:hAnsi="Arial"/>
                <w:b/>
                <w:bCs/>
                <w:sz w:val="16"/>
              </w:rPr>
            </w:pPr>
            <w:r>
              <w:rPr>
                <w:rFonts w:ascii="Arial" w:hAnsi="Arial"/>
                <w:b/>
                <w:bCs/>
                <w:sz w:val="16"/>
              </w:rPr>
              <w:t>ID</w:t>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725B49B5" w14:textId="77777777" w:rsidR="00D53616" w:rsidRDefault="00D53616" w:rsidP="00BD6EC8">
            <w:pPr>
              <w:spacing w:before="120" w:after="60"/>
              <w:jc w:val="center"/>
              <w:rPr>
                <w:rFonts w:ascii="Arial" w:hAnsi="Arial"/>
                <w:b/>
                <w:bCs/>
                <w:sz w:val="16"/>
              </w:rPr>
            </w:pPr>
            <w:r>
              <w:rPr>
                <w:rFonts w:ascii="Arial" w:hAnsi="Arial"/>
                <w:b/>
                <w:bCs/>
                <w:sz w:val="16"/>
              </w:rPr>
              <w:t>Resource Type</w:t>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3327A94E" w14:textId="77777777" w:rsidR="00D53616" w:rsidRDefault="00D53616" w:rsidP="00BD6EC8">
            <w:pPr>
              <w:spacing w:before="120" w:after="60"/>
              <w:jc w:val="center"/>
              <w:rPr>
                <w:rFonts w:ascii="Arial" w:hAnsi="Arial"/>
                <w:b/>
                <w:bCs/>
                <w:sz w:val="16"/>
              </w:rPr>
            </w:pPr>
            <w:r>
              <w:rPr>
                <w:rFonts w:ascii="Arial" w:hAnsi="Arial"/>
                <w:b/>
                <w:bCs/>
                <w:sz w:val="16"/>
              </w:rPr>
              <w:t>Description/ Location</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396D541" w14:textId="77777777" w:rsidR="00D53616" w:rsidRDefault="00D53616" w:rsidP="00BD6EC8">
            <w:pPr>
              <w:spacing w:before="120" w:after="60"/>
              <w:jc w:val="center"/>
              <w:rPr>
                <w:rFonts w:ascii="Arial" w:hAnsi="Arial"/>
                <w:b/>
                <w:bCs/>
                <w:sz w:val="16"/>
              </w:rPr>
            </w:pPr>
            <w:r>
              <w:rPr>
                <w:rFonts w:ascii="Arial" w:hAnsi="Arial"/>
                <w:b/>
                <w:bCs/>
                <w:sz w:val="16"/>
              </w:rPr>
              <w:t>Quantity</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C7FCFC5" w14:textId="77777777" w:rsidR="00D53616" w:rsidRDefault="00D53616" w:rsidP="00BD6EC8">
            <w:pPr>
              <w:spacing w:before="120" w:after="60"/>
              <w:jc w:val="center"/>
              <w:rPr>
                <w:rFonts w:ascii="Arial" w:hAnsi="Arial"/>
                <w:b/>
                <w:bCs/>
                <w:sz w:val="16"/>
              </w:rPr>
            </w:pPr>
            <w:r>
              <w:rPr>
                <w:rFonts w:ascii="Arial" w:hAnsi="Arial"/>
                <w:b/>
                <w:bCs/>
                <w:sz w:val="16"/>
              </w:rPr>
              <w:t>Size</w:t>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6E527209" w14:textId="77777777" w:rsidR="00D53616" w:rsidRDefault="00D53616" w:rsidP="00BD6EC8">
            <w:pPr>
              <w:spacing w:before="120" w:after="60"/>
              <w:jc w:val="center"/>
              <w:rPr>
                <w:rFonts w:ascii="Arial" w:hAnsi="Arial"/>
                <w:b/>
                <w:bCs/>
                <w:sz w:val="16"/>
              </w:rPr>
            </w:pPr>
            <w:r>
              <w:rPr>
                <w:rFonts w:ascii="Arial" w:hAnsi="Arial"/>
                <w:b/>
                <w:bCs/>
                <w:sz w:val="16"/>
              </w:rPr>
              <w:t>Status</w:t>
            </w:r>
          </w:p>
        </w:tc>
        <w:tc>
          <w:tcPr>
            <w:tcW w:w="1610" w:type="dxa"/>
            <w:tcBorders>
              <w:top w:val="single" w:sz="6" w:space="0" w:color="auto"/>
              <w:left w:val="single" w:sz="6" w:space="0" w:color="auto"/>
              <w:bottom w:val="single" w:sz="6" w:space="0" w:color="auto"/>
              <w:right w:val="single" w:sz="6" w:space="0" w:color="auto"/>
            </w:tcBorders>
            <w:vAlign w:val="center"/>
          </w:tcPr>
          <w:p w14:paraId="6BEDA952" w14:textId="77777777" w:rsidR="00D53616" w:rsidRDefault="00D53616" w:rsidP="00BD6EC8">
            <w:pPr>
              <w:spacing w:before="120" w:after="60"/>
              <w:jc w:val="center"/>
              <w:rPr>
                <w:rFonts w:ascii="Arial" w:hAnsi="Arial"/>
                <w:b/>
                <w:bCs/>
                <w:sz w:val="16"/>
              </w:rPr>
            </w:pPr>
            <w:r>
              <w:rPr>
                <w:rFonts w:ascii="Arial" w:hAnsi="Arial"/>
                <w:b/>
                <w:bCs/>
                <w:sz w:val="16"/>
              </w:rPr>
              <w:t>Notes/ Comments</w:t>
            </w:r>
          </w:p>
        </w:tc>
      </w:tr>
      <w:tr w:rsidR="00D53616" w14:paraId="2929DB2C" w14:textId="77777777" w:rsidTr="00BD6EC8">
        <w:trPr>
          <w:cantSplit/>
          <w:trHeight w:val="588"/>
        </w:trPr>
        <w:tc>
          <w:tcPr>
            <w:tcW w:w="1082" w:type="dxa"/>
            <w:tcBorders>
              <w:top w:val="single" w:sz="6" w:space="0" w:color="auto"/>
              <w:left w:val="single" w:sz="6" w:space="0" w:color="auto"/>
              <w:bottom w:val="single" w:sz="6" w:space="0" w:color="auto"/>
              <w:right w:val="single" w:sz="6" w:space="0" w:color="auto"/>
            </w:tcBorders>
            <w:vAlign w:val="center"/>
          </w:tcPr>
          <w:p w14:paraId="7B21BFD9"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58C9F1D9"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56500226"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66F505B"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76AAA20"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220D32CB"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6F624CD1"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D53616" w14:paraId="057D0180" w14:textId="77777777" w:rsidTr="00BD6EC8">
        <w:trPr>
          <w:cantSplit/>
          <w:trHeight w:val="534"/>
        </w:trPr>
        <w:tc>
          <w:tcPr>
            <w:tcW w:w="1082" w:type="dxa"/>
            <w:tcBorders>
              <w:top w:val="single" w:sz="6" w:space="0" w:color="auto"/>
              <w:left w:val="single" w:sz="6" w:space="0" w:color="auto"/>
              <w:bottom w:val="single" w:sz="6" w:space="0" w:color="auto"/>
              <w:right w:val="single" w:sz="6" w:space="0" w:color="auto"/>
            </w:tcBorders>
            <w:vAlign w:val="center"/>
          </w:tcPr>
          <w:p w14:paraId="45C9FA88"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709CFB2F"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515D3ABA"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0A2C6C5"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FB014D5"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211C2219"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4F54DBB1"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D53616" w14:paraId="1BCF769C" w14:textId="77777777" w:rsidTr="00BD6EC8">
        <w:trPr>
          <w:cantSplit/>
          <w:trHeight w:val="516"/>
        </w:trPr>
        <w:tc>
          <w:tcPr>
            <w:tcW w:w="1082" w:type="dxa"/>
            <w:tcBorders>
              <w:top w:val="single" w:sz="6" w:space="0" w:color="auto"/>
              <w:left w:val="single" w:sz="6" w:space="0" w:color="auto"/>
              <w:bottom w:val="single" w:sz="6" w:space="0" w:color="auto"/>
              <w:right w:val="single" w:sz="6" w:space="0" w:color="auto"/>
            </w:tcBorders>
            <w:vAlign w:val="center"/>
          </w:tcPr>
          <w:p w14:paraId="27AF4A11"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0AB93B5B"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7F26C8FA"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DF9247F"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9F9D16A"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6FE3889A"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06FC6586"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D53616" w14:paraId="2A71E8EA" w14:textId="77777777" w:rsidTr="00BD6EC8">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0106099B"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5FAB24FF"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43B7327D"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618C145"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EBB686E"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56A2212C"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24DF6D54"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D53616" w14:paraId="6829C031" w14:textId="77777777" w:rsidTr="00BD6EC8">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6F0111BA"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1711F9AB"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27A3DA95"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4054837"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9B047C2"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2ABDDF41"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512A8B2B" w14:textId="77777777" w:rsidR="00D53616" w:rsidRDefault="00D53616" w:rsidP="00BD6EC8">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D53616" w14:paraId="5178F680" w14:textId="77777777" w:rsidTr="00BD6EC8">
        <w:trPr>
          <w:cantSplit/>
          <w:trHeight w:val="374"/>
        </w:trPr>
        <w:tc>
          <w:tcPr>
            <w:tcW w:w="113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24BF1442" w14:textId="77777777" w:rsidR="00D53616" w:rsidRPr="006E6092" w:rsidRDefault="00D53616" w:rsidP="00BD6EC8">
            <w:pPr>
              <w:pStyle w:val="Footer"/>
              <w:tabs>
                <w:tab w:val="clear" w:pos="4320"/>
                <w:tab w:val="clear" w:pos="8640"/>
              </w:tabs>
              <w:rPr>
                <w:rFonts w:ascii="Arial" w:hAnsi="Arial"/>
                <w:b/>
                <w:sz w:val="16"/>
              </w:rPr>
            </w:pPr>
            <w:r w:rsidRPr="006E6092">
              <w:rPr>
                <w:rFonts w:ascii="Arial" w:hAnsi="Arial"/>
                <w:b/>
                <w:sz w:val="16"/>
              </w:rPr>
              <w:t>11. Additional Information</w:t>
            </w:r>
          </w:p>
        </w:tc>
      </w:tr>
      <w:tr w:rsidR="00D53616" w14:paraId="040C5A87" w14:textId="77777777" w:rsidTr="00BD6EC8">
        <w:trPr>
          <w:cantSplit/>
          <w:trHeight w:val="866"/>
        </w:trPr>
        <w:tc>
          <w:tcPr>
            <w:tcW w:w="11340" w:type="dxa"/>
            <w:gridSpan w:val="13"/>
            <w:tcBorders>
              <w:top w:val="single" w:sz="4" w:space="0" w:color="auto"/>
              <w:left w:val="single" w:sz="4" w:space="0" w:color="auto"/>
              <w:bottom w:val="single" w:sz="4" w:space="0" w:color="auto"/>
              <w:right w:val="single" w:sz="4" w:space="0" w:color="auto"/>
            </w:tcBorders>
            <w:vAlign w:val="center"/>
          </w:tcPr>
          <w:p w14:paraId="28957421" w14:textId="77777777" w:rsidR="00D53616" w:rsidRPr="00C01CEC" w:rsidRDefault="00D53616" w:rsidP="00BD6EC8">
            <w:pPr>
              <w:pStyle w:val="Footer"/>
              <w:tabs>
                <w:tab w:val="clear" w:pos="4320"/>
                <w:tab w:val="clear" w:pos="8640"/>
              </w:tabs>
              <w:rPr>
                <w:rFonts w:ascii="Arial" w:hAnsi="Arial"/>
                <w:sz w:val="20"/>
              </w:rPr>
            </w:pPr>
          </w:p>
          <w:p w14:paraId="0894D17C" w14:textId="77777777" w:rsidR="00D53616" w:rsidRPr="00C01CEC" w:rsidRDefault="00D53616" w:rsidP="00BD6EC8">
            <w:pPr>
              <w:pStyle w:val="Footer"/>
              <w:tabs>
                <w:tab w:val="clear" w:pos="4320"/>
                <w:tab w:val="clear" w:pos="8640"/>
              </w:tabs>
              <w:rPr>
                <w:rFonts w:ascii="Arial" w:hAnsi="Arial"/>
                <w:sz w:val="20"/>
              </w:rPr>
            </w:pPr>
          </w:p>
          <w:p w14:paraId="50353E10" w14:textId="77777777" w:rsidR="00D53616" w:rsidRPr="00C01CEC" w:rsidRDefault="00D53616" w:rsidP="00BD6EC8">
            <w:pPr>
              <w:pStyle w:val="Footer"/>
              <w:tabs>
                <w:tab w:val="clear" w:pos="4320"/>
                <w:tab w:val="clear" w:pos="8640"/>
              </w:tabs>
              <w:rPr>
                <w:rFonts w:ascii="Arial" w:hAnsi="Arial"/>
                <w:sz w:val="20"/>
              </w:rPr>
            </w:pPr>
          </w:p>
          <w:p w14:paraId="259AD89C" w14:textId="77777777" w:rsidR="00D53616" w:rsidRPr="00C01CEC" w:rsidRDefault="00D53616" w:rsidP="00BD6EC8">
            <w:pPr>
              <w:pStyle w:val="Footer"/>
              <w:tabs>
                <w:tab w:val="clear" w:pos="4320"/>
                <w:tab w:val="clear" w:pos="8640"/>
              </w:tabs>
              <w:rPr>
                <w:rFonts w:ascii="Arial" w:hAnsi="Arial"/>
                <w:sz w:val="20"/>
              </w:rPr>
            </w:pPr>
          </w:p>
          <w:p w14:paraId="4074A89F" w14:textId="77777777" w:rsidR="00D53616" w:rsidRPr="00C01CEC" w:rsidRDefault="00D53616" w:rsidP="00BD6EC8">
            <w:pPr>
              <w:pStyle w:val="Footer"/>
              <w:tabs>
                <w:tab w:val="clear" w:pos="4320"/>
                <w:tab w:val="clear" w:pos="8640"/>
              </w:tabs>
              <w:rPr>
                <w:rFonts w:ascii="Arial" w:hAnsi="Arial"/>
                <w:sz w:val="20"/>
              </w:rPr>
            </w:pPr>
          </w:p>
          <w:p w14:paraId="5675AE55" w14:textId="77777777" w:rsidR="00D53616" w:rsidRPr="00C01CEC" w:rsidRDefault="00D53616" w:rsidP="00BD6EC8">
            <w:pPr>
              <w:pStyle w:val="Footer"/>
              <w:tabs>
                <w:tab w:val="clear" w:pos="4320"/>
                <w:tab w:val="clear" w:pos="8640"/>
              </w:tabs>
              <w:rPr>
                <w:rFonts w:ascii="Arial" w:hAnsi="Arial"/>
                <w:sz w:val="20"/>
              </w:rPr>
            </w:pPr>
          </w:p>
          <w:p w14:paraId="7BADD329" w14:textId="77777777" w:rsidR="00D53616" w:rsidRPr="00C01CEC" w:rsidRDefault="00D53616" w:rsidP="00BD6EC8">
            <w:pPr>
              <w:pStyle w:val="Footer"/>
              <w:tabs>
                <w:tab w:val="clear" w:pos="4320"/>
                <w:tab w:val="clear" w:pos="8640"/>
              </w:tabs>
              <w:rPr>
                <w:rFonts w:ascii="Arial" w:hAnsi="Arial"/>
                <w:sz w:val="20"/>
              </w:rPr>
            </w:pPr>
          </w:p>
          <w:p w14:paraId="568AB564" w14:textId="77777777" w:rsidR="00D53616" w:rsidRPr="00C01CEC" w:rsidRDefault="00D53616" w:rsidP="00BD6EC8">
            <w:pPr>
              <w:pStyle w:val="Footer"/>
              <w:tabs>
                <w:tab w:val="clear" w:pos="4320"/>
                <w:tab w:val="clear" w:pos="8640"/>
              </w:tabs>
              <w:rPr>
                <w:rFonts w:ascii="Arial" w:hAnsi="Arial"/>
                <w:sz w:val="20"/>
              </w:rPr>
            </w:pPr>
          </w:p>
          <w:p w14:paraId="225DB3F1" w14:textId="77777777" w:rsidR="00D53616" w:rsidRPr="00C01CEC" w:rsidRDefault="00D53616" w:rsidP="00BD6EC8">
            <w:pPr>
              <w:pStyle w:val="Footer"/>
              <w:tabs>
                <w:tab w:val="clear" w:pos="4320"/>
                <w:tab w:val="clear" w:pos="8640"/>
              </w:tabs>
              <w:rPr>
                <w:rFonts w:ascii="Arial" w:hAnsi="Arial"/>
                <w:sz w:val="20"/>
              </w:rPr>
            </w:pPr>
          </w:p>
          <w:p w14:paraId="7FCCECA1" w14:textId="77777777" w:rsidR="00D53616" w:rsidRPr="00C01CEC" w:rsidRDefault="00D53616" w:rsidP="00BD6EC8">
            <w:pPr>
              <w:pStyle w:val="Footer"/>
              <w:tabs>
                <w:tab w:val="clear" w:pos="4320"/>
                <w:tab w:val="clear" w:pos="8640"/>
              </w:tabs>
              <w:rPr>
                <w:rFonts w:ascii="Arial" w:hAnsi="Arial"/>
                <w:sz w:val="20"/>
              </w:rPr>
            </w:pPr>
          </w:p>
          <w:p w14:paraId="739ED2A6" w14:textId="77777777" w:rsidR="00D53616" w:rsidRPr="00C01CEC" w:rsidRDefault="00D53616" w:rsidP="00BD6EC8">
            <w:pPr>
              <w:pStyle w:val="Footer"/>
              <w:tabs>
                <w:tab w:val="clear" w:pos="4320"/>
                <w:tab w:val="clear" w:pos="8640"/>
              </w:tabs>
              <w:rPr>
                <w:rFonts w:ascii="Arial" w:hAnsi="Arial"/>
                <w:sz w:val="20"/>
              </w:rPr>
            </w:pPr>
          </w:p>
          <w:p w14:paraId="2F041561" w14:textId="77777777" w:rsidR="00D53616" w:rsidRPr="00C01CEC" w:rsidRDefault="00D53616" w:rsidP="00BD6EC8">
            <w:pPr>
              <w:pStyle w:val="Footer"/>
              <w:tabs>
                <w:tab w:val="clear" w:pos="4320"/>
                <w:tab w:val="clear" w:pos="8640"/>
              </w:tabs>
              <w:rPr>
                <w:rFonts w:ascii="Arial" w:hAnsi="Arial"/>
                <w:sz w:val="20"/>
              </w:rPr>
            </w:pPr>
          </w:p>
          <w:p w14:paraId="4AB4F371" w14:textId="77777777" w:rsidR="00D53616" w:rsidRPr="00C01CEC" w:rsidRDefault="00D53616" w:rsidP="00BD6EC8">
            <w:pPr>
              <w:pStyle w:val="Footer"/>
              <w:tabs>
                <w:tab w:val="clear" w:pos="4320"/>
                <w:tab w:val="clear" w:pos="8640"/>
              </w:tabs>
              <w:rPr>
                <w:rFonts w:ascii="Arial" w:hAnsi="Arial"/>
                <w:sz w:val="20"/>
              </w:rPr>
            </w:pPr>
          </w:p>
          <w:p w14:paraId="1AEC21A7" w14:textId="77777777" w:rsidR="00D53616" w:rsidRPr="00C01CEC" w:rsidRDefault="00D53616" w:rsidP="00BD6EC8">
            <w:pPr>
              <w:pStyle w:val="Footer"/>
              <w:tabs>
                <w:tab w:val="clear" w:pos="4320"/>
                <w:tab w:val="clear" w:pos="8640"/>
              </w:tabs>
              <w:rPr>
                <w:rFonts w:ascii="Arial" w:hAnsi="Arial"/>
                <w:sz w:val="20"/>
              </w:rPr>
            </w:pPr>
          </w:p>
          <w:p w14:paraId="6FD3B0D9" w14:textId="77777777" w:rsidR="00D53616" w:rsidRPr="00C01CEC" w:rsidRDefault="00D53616" w:rsidP="00BD6EC8">
            <w:pPr>
              <w:pStyle w:val="Footer"/>
              <w:tabs>
                <w:tab w:val="clear" w:pos="4320"/>
                <w:tab w:val="clear" w:pos="8640"/>
              </w:tabs>
              <w:rPr>
                <w:rFonts w:ascii="Arial" w:hAnsi="Arial"/>
                <w:sz w:val="20"/>
              </w:rPr>
            </w:pPr>
          </w:p>
          <w:p w14:paraId="273462FA" w14:textId="77777777" w:rsidR="00D53616" w:rsidRPr="00C01CEC" w:rsidRDefault="00D53616" w:rsidP="00BD6EC8">
            <w:pPr>
              <w:pStyle w:val="Footer"/>
              <w:tabs>
                <w:tab w:val="clear" w:pos="4320"/>
                <w:tab w:val="clear" w:pos="8640"/>
              </w:tabs>
              <w:rPr>
                <w:rFonts w:ascii="Arial" w:hAnsi="Arial"/>
                <w:sz w:val="20"/>
              </w:rPr>
            </w:pPr>
          </w:p>
          <w:p w14:paraId="1FC5EB43" w14:textId="77777777" w:rsidR="00D53616" w:rsidRPr="00C01CEC" w:rsidRDefault="00D53616" w:rsidP="00BD6EC8">
            <w:pPr>
              <w:pStyle w:val="Footer"/>
              <w:tabs>
                <w:tab w:val="clear" w:pos="4320"/>
                <w:tab w:val="clear" w:pos="8640"/>
              </w:tabs>
              <w:rPr>
                <w:rFonts w:ascii="Arial" w:hAnsi="Arial"/>
                <w:sz w:val="20"/>
              </w:rPr>
            </w:pPr>
          </w:p>
          <w:p w14:paraId="06DF2609" w14:textId="77777777" w:rsidR="00D53616" w:rsidRPr="00C01CEC" w:rsidRDefault="00D53616" w:rsidP="00BD6EC8">
            <w:pPr>
              <w:pStyle w:val="Footer"/>
              <w:tabs>
                <w:tab w:val="clear" w:pos="4320"/>
                <w:tab w:val="clear" w:pos="8640"/>
              </w:tabs>
              <w:rPr>
                <w:rFonts w:ascii="Arial" w:hAnsi="Arial"/>
                <w:sz w:val="20"/>
              </w:rPr>
            </w:pPr>
          </w:p>
          <w:p w14:paraId="39C2DFB1" w14:textId="77777777" w:rsidR="00D53616" w:rsidRPr="00C01CEC" w:rsidRDefault="00D53616" w:rsidP="00BD6EC8">
            <w:pPr>
              <w:pStyle w:val="Footer"/>
              <w:tabs>
                <w:tab w:val="clear" w:pos="4320"/>
                <w:tab w:val="clear" w:pos="8640"/>
              </w:tabs>
              <w:rPr>
                <w:rFonts w:ascii="Arial" w:hAnsi="Arial"/>
                <w:sz w:val="20"/>
              </w:rPr>
            </w:pPr>
          </w:p>
        </w:tc>
      </w:tr>
      <w:tr w:rsidR="00D53616" w14:paraId="08F7BC01" w14:textId="77777777" w:rsidTr="00BD6EC8">
        <w:trPr>
          <w:cantSplit/>
          <w:trHeight w:val="402"/>
        </w:trPr>
        <w:tc>
          <w:tcPr>
            <w:tcW w:w="2056" w:type="dxa"/>
            <w:gridSpan w:val="2"/>
            <w:tcBorders>
              <w:top w:val="single" w:sz="6" w:space="0" w:color="auto"/>
              <w:left w:val="single" w:sz="6" w:space="0" w:color="auto"/>
              <w:bottom w:val="single" w:sz="4" w:space="0" w:color="auto"/>
            </w:tcBorders>
            <w:vAlign w:val="center"/>
          </w:tcPr>
          <w:p w14:paraId="68F99C9F" w14:textId="77777777" w:rsidR="00D53616" w:rsidRDefault="00D53616" w:rsidP="00BD6EC8">
            <w:pPr>
              <w:rPr>
                <w:rFonts w:ascii="Arial" w:hAnsi="Arial"/>
                <w:b/>
                <w:sz w:val="16"/>
              </w:rPr>
            </w:pPr>
            <w:r>
              <w:rPr>
                <w:rFonts w:ascii="Arial" w:hAnsi="Arial"/>
                <w:b/>
                <w:sz w:val="16"/>
              </w:rPr>
              <w:t>Prepared By:</w:t>
            </w:r>
          </w:p>
          <w:p w14:paraId="4AFA66B6" w14:textId="77777777" w:rsidR="00D53616" w:rsidRDefault="00D53616" w:rsidP="00BD6EC8">
            <w:pPr>
              <w:rPr>
                <w:rFonts w:ascii="Arial" w:hAnsi="Arial"/>
                <w:b/>
                <w:sz w:val="16"/>
              </w:rPr>
            </w:pPr>
            <w:r>
              <w:rPr>
                <w:rFonts w:ascii="Arial" w:hAnsi="Arial"/>
                <w:b/>
                <w:sz w:val="16"/>
              </w:rPr>
              <w:t>(Name/Title)</w:t>
            </w:r>
          </w:p>
        </w:tc>
        <w:tc>
          <w:tcPr>
            <w:tcW w:w="6112" w:type="dxa"/>
            <w:gridSpan w:val="7"/>
            <w:tcBorders>
              <w:top w:val="single" w:sz="6" w:space="0" w:color="auto"/>
              <w:bottom w:val="single" w:sz="4" w:space="0" w:color="auto"/>
              <w:right w:val="single" w:sz="4" w:space="0" w:color="auto"/>
            </w:tcBorders>
            <w:vAlign w:val="center"/>
          </w:tcPr>
          <w:p w14:paraId="034343FD" w14:textId="77777777" w:rsidR="00D53616" w:rsidRDefault="00D53616" w:rsidP="00BD6EC8">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2"/>
            <w:tcBorders>
              <w:top w:val="single" w:sz="6" w:space="0" w:color="auto"/>
              <w:bottom w:val="single" w:sz="4" w:space="0" w:color="auto"/>
            </w:tcBorders>
            <w:vAlign w:val="center"/>
          </w:tcPr>
          <w:p w14:paraId="4693FBA7" w14:textId="77777777" w:rsidR="00D53616" w:rsidRDefault="00D53616" w:rsidP="00BD6EC8">
            <w:pPr>
              <w:rPr>
                <w:rFonts w:ascii="Arial" w:hAnsi="Arial"/>
                <w:b/>
                <w:sz w:val="16"/>
              </w:rPr>
            </w:pPr>
            <w:r>
              <w:rPr>
                <w:rFonts w:ascii="Arial" w:hAnsi="Arial"/>
                <w:b/>
                <w:sz w:val="16"/>
              </w:rPr>
              <w:t>Date/Time:</w:t>
            </w:r>
          </w:p>
        </w:tc>
        <w:tc>
          <w:tcPr>
            <w:tcW w:w="1790" w:type="dxa"/>
            <w:gridSpan w:val="2"/>
            <w:tcBorders>
              <w:top w:val="single" w:sz="6" w:space="0" w:color="auto"/>
              <w:bottom w:val="single" w:sz="4" w:space="0" w:color="auto"/>
              <w:right w:val="single" w:sz="4" w:space="0" w:color="auto"/>
            </w:tcBorders>
            <w:vAlign w:val="center"/>
          </w:tcPr>
          <w:p w14:paraId="362A1F18" w14:textId="77777777" w:rsidR="00D53616" w:rsidRDefault="00D53616" w:rsidP="00BD6EC8">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r w:rsidR="00D53616" w14:paraId="6FCE605D" w14:textId="77777777" w:rsidTr="00BD6EC8">
        <w:trPr>
          <w:cantSplit/>
          <w:trHeight w:val="402"/>
        </w:trPr>
        <w:tc>
          <w:tcPr>
            <w:tcW w:w="2056" w:type="dxa"/>
            <w:gridSpan w:val="2"/>
            <w:tcBorders>
              <w:top w:val="single" w:sz="4" w:space="0" w:color="auto"/>
              <w:left w:val="single" w:sz="6" w:space="0" w:color="auto"/>
              <w:bottom w:val="single" w:sz="4" w:space="0" w:color="auto"/>
            </w:tcBorders>
            <w:vAlign w:val="center"/>
          </w:tcPr>
          <w:p w14:paraId="22F43580" w14:textId="77777777" w:rsidR="00D53616" w:rsidRDefault="00D53616" w:rsidP="00BD6EC8">
            <w:pPr>
              <w:rPr>
                <w:rFonts w:ascii="Arial" w:hAnsi="Arial"/>
                <w:b/>
                <w:sz w:val="16"/>
              </w:rPr>
            </w:pPr>
            <w:r>
              <w:rPr>
                <w:rFonts w:ascii="Arial" w:hAnsi="Arial"/>
                <w:b/>
                <w:sz w:val="16"/>
              </w:rPr>
              <w:t>Approved by:</w:t>
            </w:r>
          </w:p>
          <w:p w14:paraId="0DB53FC0" w14:textId="77777777" w:rsidR="00D53616" w:rsidRDefault="00D53616" w:rsidP="00BD6EC8">
            <w:pPr>
              <w:rPr>
                <w:rFonts w:ascii="Arial" w:hAnsi="Arial"/>
                <w:b/>
                <w:sz w:val="16"/>
              </w:rPr>
            </w:pPr>
            <w:r>
              <w:rPr>
                <w:rFonts w:ascii="Arial" w:hAnsi="Arial"/>
                <w:b/>
                <w:sz w:val="16"/>
              </w:rPr>
              <w:t>(Name/Title)</w:t>
            </w:r>
          </w:p>
        </w:tc>
        <w:tc>
          <w:tcPr>
            <w:tcW w:w="6112" w:type="dxa"/>
            <w:gridSpan w:val="7"/>
            <w:tcBorders>
              <w:top w:val="single" w:sz="4" w:space="0" w:color="auto"/>
              <w:bottom w:val="single" w:sz="4" w:space="0" w:color="auto"/>
              <w:right w:val="single" w:sz="4" w:space="0" w:color="auto"/>
            </w:tcBorders>
            <w:vAlign w:val="center"/>
          </w:tcPr>
          <w:p w14:paraId="7D5B70D4" w14:textId="77777777" w:rsidR="00D53616" w:rsidRDefault="00D53616" w:rsidP="00BD6EC8">
            <w:pPr>
              <w:rPr>
                <w:rFonts w:ascii="Arial" w:hAnsi="Arial"/>
                <w:b/>
                <w:sz w:val="20"/>
                <w:u w:val="single"/>
              </w:rPr>
            </w:pPr>
            <w:r>
              <w:rPr>
                <w:rFonts w:ascii="Arial" w:hAnsi="Arial"/>
                <w:b/>
                <w:sz w:val="20"/>
                <w:u w:val="single"/>
              </w:rPr>
              <w:fldChar w:fldCharType="begin">
                <w:ffData>
                  <w:name w:val="Text67"/>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2"/>
            <w:tcBorders>
              <w:top w:val="single" w:sz="4" w:space="0" w:color="auto"/>
              <w:bottom w:val="single" w:sz="4" w:space="0" w:color="auto"/>
            </w:tcBorders>
            <w:vAlign w:val="center"/>
          </w:tcPr>
          <w:p w14:paraId="38046B2E" w14:textId="77777777" w:rsidR="00D53616" w:rsidRDefault="00D53616" w:rsidP="00BD6EC8">
            <w:pPr>
              <w:rPr>
                <w:rFonts w:ascii="Arial" w:hAnsi="Arial"/>
                <w:b/>
                <w:sz w:val="16"/>
              </w:rPr>
            </w:pPr>
            <w:r>
              <w:rPr>
                <w:rFonts w:ascii="Arial" w:hAnsi="Arial"/>
                <w:b/>
                <w:sz w:val="16"/>
              </w:rPr>
              <w:t>Date/Time:</w:t>
            </w:r>
          </w:p>
        </w:tc>
        <w:tc>
          <w:tcPr>
            <w:tcW w:w="1790" w:type="dxa"/>
            <w:gridSpan w:val="2"/>
            <w:tcBorders>
              <w:top w:val="single" w:sz="4" w:space="0" w:color="auto"/>
              <w:bottom w:val="single" w:sz="4" w:space="0" w:color="auto"/>
              <w:right w:val="single" w:sz="4" w:space="0" w:color="auto"/>
            </w:tcBorders>
            <w:vAlign w:val="center"/>
          </w:tcPr>
          <w:p w14:paraId="1C90886C" w14:textId="77777777" w:rsidR="00D53616" w:rsidRDefault="00D53616" w:rsidP="00BD6EC8">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bl>
    <w:p w14:paraId="5B53B46A" w14:textId="77777777" w:rsidR="00D53616" w:rsidRDefault="00D53616">
      <w:pPr>
        <w:rPr>
          <w:rFonts w:ascii="Arial" w:hAnsi="Arial" w:cs="Arial"/>
          <w:sz w:val="16"/>
          <w:szCs w:val="16"/>
        </w:rPr>
      </w:pPr>
    </w:p>
    <w:p w14:paraId="353D1E40" w14:textId="77777777" w:rsidR="002230DD" w:rsidRDefault="002230DD">
      <w:pPr>
        <w:rPr>
          <w:rFonts w:ascii="Arial" w:hAnsi="Arial" w:cs="Arial"/>
          <w:sz w:val="16"/>
          <w:szCs w:val="16"/>
        </w:rPr>
      </w:pPr>
    </w:p>
    <w:p w14:paraId="04BE4BA1" w14:textId="77777777" w:rsidR="007A4FC0" w:rsidRDefault="007A4FC0" w:rsidP="002F0587">
      <w:pPr>
        <w:sectPr w:rsidR="007A4FC0" w:rsidSect="00C03776">
          <w:footerReference w:type="default" r:id="rId28"/>
          <w:pgSz w:w="12240" w:h="15840" w:code="1"/>
          <w:pgMar w:top="360" w:right="1800" w:bottom="540" w:left="1800" w:header="720" w:footer="288" w:gutter="0"/>
          <w:pgNumType w:start="13"/>
          <w:cols w:space="720"/>
          <w:docGrid w:linePitch="360"/>
        </w:sectPr>
      </w:pPr>
    </w:p>
    <w:p w14:paraId="136812D1" w14:textId="77777777" w:rsidR="00F478BF" w:rsidRDefault="00F478BF" w:rsidP="002F0587">
      <w:pPr>
        <w:rPr>
          <w:vanish/>
        </w:rPr>
      </w:pPr>
    </w:p>
    <w:p w14:paraId="1AA69FAA" w14:textId="77777777" w:rsidR="0084230D" w:rsidRDefault="0084230D">
      <w:pPr>
        <w:rPr>
          <w:rFonts w:ascii="Arial" w:hAnsi="Arial"/>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20"/>
        <w:gridCol w:w="900"/>
        <w:gridCol w:w="540"/>
        <w:gridCol w:w="720"/>
        <w:gridCol w:w="5400"/>
      </w:tblGrid>
      <w:tr w:rsidR="0084230D" w14:paraId="588F120E" w14:textId="77777777" w:rsidTr="00F80721">
        <w:trPr>
          <w:cantSplit/>
          <w:trHeight w:val="214"/>
        </w:trPr>
        <w:tc>
          <w:tcPr>
            <w:tcW w:w="3060" w:type="dxa"/>
            <w:tcBorders>
              <w:bottom w:val="nil"/>
            </w:tcBorders>
            <w:vAlign w:val="center"/>
          </w:tcPr>
          <w:p w14:paraId="0547F808" w14:textId="77777777" w:rsidR="0084230D" w:rsidRDefault="0084230D" w:rsidP="00DF7DA6">
            <w:pPr>
              <w:rPr>
                <w:rFonts w:ascii="Arial" w:hAnsi="Arial" w:cs="Arial"/>
                <w:b/>
                <w:bCs/>
                <w:sz w:val="16"/>
              </w:rPr>
            </w:pPr>
            <w:r>
              <w:rPr>
                <w:rFonts w:ascii="Arial" w:hAnsi="Arial" w:cs="Arial"/>
                <w:sz w:val="16"/>
                <w:szCs w:val="16"/>
              </w:rPr>
              <w:br w:type="page"/>
            </w:r>
            <w:bookmarkStart w:id="35" w:name="ICS205"/>
            <w:bookmarkEnd w:id="35"/>
            <w:r>
              <w:rPr>
                <w:rFonts w:ascii="Arial" w:hAnsi="Arial" w:cs="Arial"/>
                <w:b/>
                <w:bCs/>
                <w:sz w:val="16"/>
              </w:rPr>
              <w:t>Incident name:</w:t>
            </w:r>
          </w:p>
        </w:tc>
        <w:tc>
          <w:tcPr>
            <w:tcW w:w="2880" w:type="dxa"/>
            <w:gridSpan w:val="4"/>
            <w:tcBorders>
              <w:bottom w:val="single" w:sz="6" w:space="0" w:color="auto"/>
            </w:tcBorders>
            <w:vAlign w:val="center"/>
          </w:tcPr>
          <w:p w14:paraId="3502F205" w14:textId="77777777" w:rsidR="0084230D" w:rsidRDefault="00514686" w:rsidP="00DF7DA6">
            <w:pPr>
              <w:rPr>
                <w:rFonts w:ascii="Arial" w:hAnsi="Arial" w:cs="Arial"/>
                <w:b/>
                <w:bCs/>
                <w:sz w:val="16"/>
              </w:rPr>
            </w:pPr>
            <w:r>
              <w:rPr>
                <w:rFonts w:ascii="Arial" w:hAnsi="Arial" w:cs="Arial"/>
                <w:b/>
                <w:bCs/>
                <w:sz w:val="16"/>
              </w:rPr>
              <w:t>Operational Period</w:t>
            </w:r>
            <w:r>
              <w:rPr>
                <w:rFonts w:ascii="Arial" w:hAnsi="Arial" w:cs="Arial"/>
                <w:b/>
                <w:bCs/>
                <w:color w:val="000000"/>
                <w:sz w:val="16"/>
              </w:rPr>
              <w:t># 1</w:t>
            </w:r>
          </w:p>
        </w:tc>
        <w:tc>
          <w:tcPr>
            <w:tcW w:w="5400" w:type="dxa"/>
            <w:vMerge w:val="restart"/>
            <w:shd w:val="clear" w:color="auto" w:fill="CCCCCC"/>
            <w:vAlign w:val="center"/>
          </w:tcPr>
          <w:p w14:paraId="4D0B7C9D" w14:textId="77777777" w:rsidR="0084230D" w:rsidRDefault="0084230D" w:rsidP="00DF7DA6">
            <w:pPr>
              <w:jc w:val="center"/>
              <w:rPr>
                <w:rFonts w:ascii="Arial" w:hAnsi="Arial" w:cs="Arial"/>
                <w:b/>
                <w:bCs/>
              </w:rPr>
            </w:pPr>
            <w:r>
              <w:rPr>
                <w:rFonts w:ascii="Arial" w:hAnsi="Arial" w:cs="Arial"/>
                <w:b/>
                <w:bCs/>
                <w:i/>
                <w:iCs/>
              </w:rPr>
              <w:t xml:space="preserve">ICS – 205 </w:t>
            </w:r>
            <w:r>
              <w:rPr>
                <w:rFonts w:ascii="Arial" w:hAnsi="Arial" w:cs="Arial"/>
                <w:b/>
                <w:bCs/>
              </w:rPr>
              <w:t>INCIDENT COMMUNICATION PLAN</w:t>
            </w:r>
          </w:p>
          <w:p w14:paraId="4CB861DC" w14:textId="42CB99CD" w:rsidR="0084230D" w:rsidRDefault="00474407" w:rsidP="00DF7DA6">
            <w:pPr>
              <w:jc w:val="center"/>
              <w:rPr>
                <w:rFonts w:ascii="Arial" w:hAnsi="Arial" w:cs="Arial"/>
                <w:b/>
                <w:bCs/>
              </w:rPr>
            </w:pPr>
            <w:r>
              <w:rPr>
                <w:rFonts w:ascii="Arial" w:hAnsi="Arial" w:cs="Arial"/>
                <w:b/>
                <w:bCs/>
              </w:rPr>
              <w:t>UMR Pools 24/25/26</w:t>
            </w:r>
          </w:p>
        </w:tc>
      </w:tr>
      <w:tr w:rsidR="0084230D" w14:paraId="466C4905" w14:textId="77777777" w:rsidTr="00F80721">
        <w:trPr>
          <w:cantSplit/>
          <w:trHeight w:val="214"/>
        </w:trPr>
        <w:tc>
          <w:tcPr>
            <w:tcW w:w="3060" w:type="dxa"/>
            <w:tcBorders>
              <w:top w:val="nil"/>
            </w:tcBorders>
            <w:vAlign w:val="center"/>
          </w:tcPr>
          <w:p w14:paraId="03B49AD3" w14:textId="77777777" w:rsidR="0084230D" w:rsidRDefault="0084230D" w:rsidP="00DF7DA6">
            <w:pPr>
              <w:rPr>
                <w:rFonts w:ascii="Arial" w:hAnsi="Arial" w:cs="Arial"/>
                <w:b/>
                <w:bCs/>
                <w:sz w:val="16"/>
              </w:rPr>
            </w:pPr>
            <w:r>
              <w:rPr>
                <w:rFonts w:ascii="Arial" w:hAnsi="Arial" w:cs="Arial"/>
                <w:b/>
                <w:bCs/>
                <w:sz w:val="16"/>
              </w:rPr>
              <w:fldChar w:fldCharType="begin">
                <w:ffData>
                  <w:name w:val="Text69"/>
                  <w:enabled/>
                  <w:calcOnExit w:val="0"/>
                  <w:textInput/>
                </w:ffData>
              </w:fldChar>
            </w:r>
            <w:bookmarkStart w:id="36" w:name="Text69"/>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36"/>
            <w:r>
              <w:rPr>
                <w:rFonts w:ascii="Arial" w:hAnsi="Arial" w:cs="Arial"/>
                <w:b/>
                <w:bCs/>
                <w:sz w:val="16"/>
              </w:rPr>
              <w:fldChar w:fldCharType="begin">
                <w:ffData>
                  <w:name w:val="Text70"/>
                  <w:enabled/>
                  <w:calcOnExit w:val="0"/>
                  <w:textInput/>
                </w:ffData>
              </w:fldChar>
            </w:r>
            <w:bookmarkStart w:id="37" w:name="Text70"/>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37"/>
            <w:r>
              <w:rPr>
                <w:rFonts w:ascii="Arial" w:hAnsi="Arial" w:cs="Arial"/>
                <w:b/>
                <w:bCs/>
                <w:sz w:val="16"/>
              </w:rPr>
              <w:fldChar w:fldCharType="begin">
                <w:ffData>
                  <w:name w:val="Text71"/>
                  <w:enabled/>
                  <w:calcOnExit w:val="0"/>
                  <w:textInput/>
                </w:ffData>
              </w:fldChar>
            </w:r>
            <w:bookmarkStart w:id="38" w:name="Text71"/>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38"/>
            <w:r>
              <w:rPr>
                <w:rFonts w:ascii="Arial" w:hAnsi="Arial" w:cs="Arial"/>
                <w:b/>
                <w:bCs/>
                <w:sz w:val="16"/>
              </w:rPr>
              <w:fldChar w:fldCharType="begin">
                <w:ffData>
                  <w:name w:val="Text72"/>
                  <w:enabled/>
                  <w:calcOnExit w:val="0"/>
                  <w:textInput/>
                </w:ffData>
              </w:fldChar>
            </w:r>
            <w:bookmarkStart w:id="39" w:name="Text72"/>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39"/>
            <w:r>
              <w:rPr>
                <w:rFonts w:ascii="Arial" w:hAnsi="Arial" w:cs="Arial"/>
                <w:b/>
                <w:bCs/>
                <w:sz w:val="16"/>
              </w:rPr>
              <w:fldChar w:fldCharType="begin">
                <w:ffData>
                  <w:name w:val="Text73"/>
                  <w:enabled/>
                  <w:calcOnExit w:val="0"/>
                  <w:textInput/>
                </w:ffData>
              </w:fldChar>
            </w:r>
            <w:bookmarkStart w:id="40" w:name="Text73"/>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0"/>
          </w:p>
        </w:tc>
        <w:tc>
          <w:tcPr>
            <w:tcW w:w="720" w:type="dxa"/>
            <w:tcBorders>
              <w:top w:val="single" w:sz="6" w:space="0" w:color="auto"/>
            </w:tcBorders>
            <w:vAlign w:val="center"/>
          </w:tcPr>
          <w:p w14:paraId="42A44E2B" w14:textId="77777777" w:rsidR="0084230D" w:rsidRDefault="0084230D" w:rsidP="00DF7DA6">
            <w:pPr>
              <w:rPr>
                <w:rFonts w:ascii="Arial" w:hAnsi="Arial" w:cs="Arial"/>
                <w:b/>
                <w:bCs/>
                <w:sz w:val="16"/>
              </w:rPr>
            </w:pPr>
            <w:r>
              <w:rPr>
                <w:rFonts w:ascii="Arial" w:hAnsi="Arial" w:cs="Arial"/>
                <w:b/>
                <w:bCs/>
                <w:sz w:val="16"/>
              </w:rPr>
              <w:t>From</w:t>
            </w:r>
          </w:p>
        </w:tc>
        <w:tc>
          <w:tcPr>
            <w:tcW w:w="900" w:type="dxa"/>
            <w:tcBorders>
              <w:top w:val="single" w:sz="6" w:space="0" w:color="auto"/>
            </w:tcBorders>
            <w:vAlign w:val="center"/>
          </w:tcPr>
          <w:p w14:paraId="3457A655" w14:textId="77777777" w:rsidR="0084230D" w:rsidRDefault="0084230D" w:rsidP="00DF7DA6">
            <w:pPr>
              <w:rPr>
                <w:rFonts w:ascii="Arial" w:hAnsi="Arial" w:cs="Arial"/>
                <w:b/>
                <w:bCs/>
                <w:sz w:val="16"/>
              </w:rPr>
            </w:pPr>
            <w:r>
              <w:rPr>
                <w:rFonts w:ascii="Arial" w:hAnsi="Arial" w:cs="Arial"/>
                <w:b/>
                <w:bCs/>
                <w:sz w:val="16"/>
              </w:rPr>
              <w:fldChar w:fldCharType="begin">
                <w:ffData>
                  <w:name w:val="Text133"/>
                  <w:enabled/>
                  <w:calcOnExit w:val="0"/>
                  <w:textInput/>
                </w:ffData>
              </w:fldChar>
            </w:r>
            <w:bookmarkStart w:id="41" w:name="Text133"/>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1"/>
          </w:p>
        </w:tc>
        <w:tc>
          <w:tcPr>
            <w:tcW w:w="540" w:type="dxa"/>
            <w:tcBorders>
              <w:top w:val="single" w:sz="6" w:space="0" w:color="auto"/>
            </w:tcBorders>
            <w:vAlign w:val="center"/>
          </w:tcPr>
          <w:p w14:paraId="2194D523" w14:textId="77777777" w:rsidR="0084230D" w:rsidRDefault="0084230D" w:rsidP="00DF7DA6">
            <w:pPr>
              <w:rPr>
                <w:rFonts w:ascii="Arial" w:hAnsi="Arial" w:cs="Arial"/>
                <w:b/>
                <w:bCs/>
                <w:sz w:val="16"/>
              </w:rPr>
            </w:pPr>
            <w:r>
              <w:rPr>
                <w:rFonts w:ascii="Arial" w:hAnsi="Arial" w:cs="Arial"/>
                <w:b/>
                <w:bCs/>
                <w:sz w:val="16"/>
              </w:rPr>
              <w:t>To</w:t>
            </w:r>
          </w:p>
        </w:tc>
        <w:tc>
          <w:tcPr>
            <w:tcW w:w="720" w:type="dxa"/>
            <w:tcBorders>
              <w:top w:val="single" w:sz="6" w:space="0" w:color="auto"/>
            </w:tcBorders>
            <w:vAlign w:val="center"/>
          </w:tcPr>
          <w:p w14:paraId="65C1536A" w14:textId="77777777" w:rsidR="0084230D" w:rsidRDefault="0084230D" w:rsidP="00DF7DA6">
            <w:pPr>
              <w:rPr>
                <w:rFonts w:ascii="Arial" w:hAnsi="Arial" w:cs="Arial"/>
                <w:b/>
                <w:bCs/>
                <w:sz w:val="16"/>
              </w:rPr>
            </w:pPr>
            <w:r>
              <w:rPr>
                <w:rFonts w:ascii="Arial" w:hAnsi="Arial" w:cs="Arial"/>
                <w:b/>
                <w:bCs/>
                <w:sz w:val="16"/>
              </w:rPr>
              <w:fldChar w:fldCharType="begin">
                <w:ffData>
                  <w:name w:val="Text131"/>
                  <w:enabled/>
                  <w:calcOnExit w:val="0"/>
                  <w:textInput/>
                </w:ffData>
              </w:fldChar>
            </w:r>
            <w:bookmarkStart w:id="42" w:name="Text131"/>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2"/>
          </w:p>
        </w:tc>
        <w:tc>
          <w:tcPr>
            <w:tcW w:w="5400" w:type="dxa"/>
            <w:vMerge/>
            <w:shd w:val="clear" w:color="auto" w:fill="CCCCCC"/>
            <w:vAlign w:val="center"/>
          </w:tcPr>
          <w:p w14:paraId="44A9F016" w14:textId="77777777" w:rsidR="0084230D" w:rsidRDefault="0084230D" w:rsidP="00DF7DA6">
            <w:pPr>
              <w:jc w:val="right"/>
              <w:rPr>
                <w:rFonts w:ascii="Arial" w:hAnsi="Arial" w:cs="Arial"/>
                <w:b/>
                <w:bCs/>
              </w:rPr>
            </w:pPr>
          </w:p>
        </w:tc>
      </w:tr>
    </w:tbl>
    <w:p w14:paraId="433A142A" w14:textId="77777777" w:rsidR="0084230D" w:rsidRDefault="0084230D">
      <w:pPr>
        <w:rPr>
          <w:rFonts w:ascii="Arial" w:hAnsi="Arial"/>
        </w:rPr>
      </w:pPr>
    </w:p>
    <w:tbl>
      <w:tblPr>
        <w:tblW w:w="11340" w:type="dxa"/>
        <w:tblInd w:w="-1164" w:type="dxa"/>
        <w:tblLayout w:type="fixed"/>
        <w:tblCellMar>
          <w:left w:w="96" w:type="dxa"/>
          <w:right w:w="96" w:type="dxa"/>
        </w:tblCellMar>
        <w:tblLook w:val="0000" w:firstRow="0" w:lastRow="0" w:firstColumn="0" w:lastColumn="0" w:noHBand="0" w:noVBand="0"/>
      </w:tblPr>
      <w:tblGrid>
        <w:gridCol w:w="3060"/>
        <w:gridCol w:w="2880"/>
        <w:gridCol w:w="1620"/>
        <w:gridCol w:w="1800"/>
        <w:gridCol w:w="1980"/>
      </w:tblGrid>
      <w:tr w:rsidR="006B38AD" w14:paraId="73577106" w14:textId="77777777">
        <w:trPr>
          <w:cantSplit/>
          <w:trHeight w:val="298"/>
        </w:trPr>
        <w:tc>
          <w:tcPr>
            <w:tcW w:w="3060" w:type="dxa"/>
            <w:tcBorders>
              <w:top w:val="single" w:sz="6" w:space="0" w:color="auto"/>
              <w:left w:val="single" w:sz="6" w:space="0" w:color="auto"/>
              <w:bottom w:val="single" w:sz="6" w:space="0" w:color="auto"/>
            </w:tcBorders>
            <w:shd w:val="clear" w:color="auto" w:fill="CCCCCC"/>
            <w:vAlign w:val="center"/>
          </w:tcPr>
          <w:p w14:paraId="262476D0" w14:textId="77777777" w:rsidR="006B38AD" w:rsidRDefault="006B38AD">
            <w:pPr>
              <w:jc w:val="center"/>
              <w:rPr>
                <w:rFonts w:ascii="Arial" w:hAnsi="Arial" w:cs="Arial"/>
                <w:b/>
                <w:bCs/>
                <w:sz w:val="16"/>
              </w:rPr>
            </w:pPr>
            <w:r>
              <w:rPr>
                <w:rFonts w:ascii="Arial" w:hAnsi="Arial" w:cs="Arial"/>
                <w:b/>
                <w:bCs/>
                <w:sz w:val="16"/>
              </w:rPr>
              <w:t>Position</w:t>
            </w:r>
          </w:p>
        </w:tc>
        <w:tc>
          <w:tcPr>
            <w:tcW w:w="2880" w:type="dxa"/>
            <w:tcBorders>
              <w:top w:val="single" w:sz="6" w:space="0" w:color="auto"/>
              <w:left w:val="single" w:sz="6" w:space="0" w:color="auto"/>
              <w:bottom w:val="single" w:sz="6" w:space="0" w:color="auto"/>
            </w:tcBorders>
            <w:shd w:val="clear" w:color="auto" w:fill="CCCCCC"/>
            <w:vAlign w:val="center"/>
          </w:tcPr>
          <w:p w14:paraId="5FEEBE16" w14:textId="77777777" w:rsidR="006B38AD" w:rsidRDefault="006B38AD">
            <w:pPr>
              <w:jc w:val="center"/>
              <w:rPr>
                <w:rFonts w:ascii="Arial" w:hAnsi="Arial" w:cs="Arial"/>
                <w:b/>
                <w:bCs/>
                <w:sz w:val="16"/>
              </w:rPr>
            </w:pPr>
            <w:r>
              <w:rPr>
                <w:rFonts w:ascii="Arial" w:hAnsi="Arial" w:cs="Arial"/>
                <w:b/>
                <w:bCs/>
                <w:sz w:val="16"/>
              </w:rPr>
              <w:t>Name</w:t>
            </w:r>
          </w:p>
        </w:tc>
        <w:tc>
          <w:tcPr>
            <w:tcW w:w="1620" w:type="dxa"/>
            <w:tcBorders>
              <w:top w:val="single" w:sz="6" w:space="0" w:color="auto"/>
              <w:left w:val="single" w:sz="6" w:space="0" w:color="auto"/>
              <w:bottom w:val="single" w:sz="6" w:space="0" w:color="auto"/>
            </w:tcBorders>
            <w:shd w:val="clear" w:color="auto" w:fill="CCCCCC"/>
            <w:vAlign w:val="center"/>
          </w:tcPr>
          <w:p w14:paraId="64FF387E" w14:textId="77777777" w:rsidR="006B38AD" w:rsidRDefault="006B38AD">
            <w:pPr>
              <w:jc w:val="center"/>
              <w:rPr>
                <w:rFonts w:ascii="Arial" w:hAnsi="Arial" w:cs="Arial"/>
                <w:b/>
                <w:bCs/>
                <w:sz w:val="16"/>
              </w:rPr>
            </w:pPr>
            <w:r>
              <w:rPr>
                <w:rFonts w:ascii="Arial" w:hAnsi="Arial" w:cs="Arial"/>
                <w:b/>
                <w:bCs/>
                <w:sz w:val="16"/>
              </w:rPr>
              <w:t>Phone</w:t>
            </w:r>
          </w:p>
        </w:tc>
        <w:tc>
          <w:tcPr>
            <w:tcW w:w="1800" w:type="dxa"/>
            <w:tcBorders>
              <w:top w:val="single" w:sz="6" w:space="0" w:color="auto"/>
              <w:left w:val="single" w:sz="6" w:space="0" w:color="auto"/>
              <w:bottom w:val="single" w:sz="6" w:space="0" w:color="auto"/>
            </w:tcBorders>
            <w:shd w:val="clear" w:color="auto" w:fill="CCCCCC"/>
            <w:vAlign w:val="center"/>
          </w:tcPr>
          <w:p w14:paraId="2E272632" w14:textId="77777777" w:rsidR="006B38AD" w:rsidRDefault="006B38AD">
            <w:pPr>
              <w:jc w:val="center"/>
              <w:rPr>
                <w:rFonts w:ascii="Arial" w:hAnsi="Arial" w:cs="Arial"/>
                <w:b/>
                <w:bCs/>
                <w:sz w:val="16"/>
              </w:rPr>
            </w:pPr>
            <w:r>
              <w:rPr>
                <w:rFonts w:ascii="Arial" w:hAnsi="Arial" w:cs="Arial"/>
                <w:b/>
                <w:bCs/>
                <w:sz w:val="16"/>
              </w:rPr>
              <w:t>e-mail</w:t>
            </w: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14:paraId="2EF11FA3" w14:textId="77777777" w:rsidR="006B38AD" w:rsidRDefault="006B38AD">
            <w:pPr>
              <w:jc w:val="center"/>
              <w:rPr>
                <w:rFonts w:ascii="Arial" w:hAnsi="Arial" w:cs="Arial"/>
                <w:b/>
                <w:bCs/>
                <w:sz w:val="16"/>
              </w:rPr>
            </w:pPr>
            <w:r>
              <w:rPr>
                <w:rFonts w:ascii="Arial" w:hAnsi="Arial" w:cs="Arial"/>
                <w:b/>
                <w:bCs/>
                <w:sz w:val="16"/>
              </w:rPr>
              <w:t>Current Location</w:t>
            </w:r>
          </w:p>
        </w:tc>
      </w:tr>
      <w:tr w:rsidR="006B38AD" w14:paraId="4D50EA44"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7C97F7F3" w14:textId="77777777" w:rsidR="006B38AD" w:rsidRDefault="006B38AD">
            <w:pPr>
              <w:rPr>
                <w:rFonts w:ascii="Arial" w:hAnsi="Arial" w:cs="Arial"/>
                <w:sz w:val="16"/>
              </w:rPr>
            </w:pPr>
            <w:r>
              <w:rPr>
                <w:rFonts w:ascii="Arial" w:hAnsi="Arial" w:cs="Arial"/>
                <w:b/>
                <w:sz w:val="16"/>
              </w:rPr>
              <w:t>Incident Commander and Staff</w:t>
            </w:r>
          </w:p>
        </w:tc>
        <w:tc>
          <w:tcPr>
            <w:tcW w:w="2880" w:type="dxa"/>
            <w:tcBorders>
              <w:top w:val="single" w:sz="6" w:space="0" w:color="auto"/>
              <w:left w:val="single" w:sz="6" w:space="0" w:color="auto"/>
            </w:tcBorders>
            <w:vAlign w:val="center"/>
          </w:tcPr>
          <w:p w14:paraId="6D102062"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1EB73A3A"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764188D3"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4B2B0AFA" w14:textId="77777777" w:rsidR="006B38AD" w:rsidRDefault="006B38AD">
            <w:pPr>
              <w:rPr>
                <w:rFonts w:ascii="Arial" w:hAnsi="Arial" w:cs="Arial"/>
                <w:sz w:val="16"/>
              </w:rPr>
            </w:pPr>
          </w:p>
        </w:tc>
      </w:tr>
      <w:tr w:rsidR="006B38AD" w14:paraId="629CF999" w14:textId="77777777">
        <w:trPr>
          <w:cantSplit/>
          <w:trHeight w:val="382"/>
        </w:trPr>
        <w:tc>
          <w:tcPr>
            <w:tcW w:w="3060" w:type="dxa"/>
            <w:tcBorders>
              <w:top w:val="single" w:sz="6" w:space="0" w:color="auto"/>
              <w:left w:val="single" w:sz="6" w:space="0" w:color="auto"/>
            </w:tcBorders>
            <w:vAlign w:val="center"/>
          </w:tcPr>
          <w:p w14:paraId="34381D8D" w14:textId="77777777" w:rsidR="006B38AD" w:rsidRDefault="006B38AD">
            <w:pPr>
              <w:jc w:val="right"/>
              <w:rPr>
                <w:rFonts w:ascii="Arial" w:hAnsi="Arial" w:cs="Arial"/>
                <w:sz w:val="16"/>
              </w:rPr>
            </w:pPr>
            <w:r>
              <w:rPr>
                <w:rFonts w:ascii="Arial" w:hAnsi="Arial" w:cs="Arial"/>
                <w:sz w:val="16"/>
              </w:rPr>
              <w:t>Incident Commander(s)</w:t>
            </w:r>
          </w:p>
        </w:tc>
        <w:tc>
          <w:tcPr>
            <w:tcW w:w="2880" w:type="dxa"/>
            <w:tcBorders>
              <w:top w:val="single" w:sz="6" w:space="0" w:color="auto"/>
              <w:left w:val="single" w:sz="6" w:space="0" w:color="auto"/>
            </w:tcBorders>
            <w:vAlign w:val="center"/>
          </w:tcPr>
          <w:p w14:paraId="67D284CF"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123DEA32"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6C4E3057"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0EA171F2" w14:textId="77777777" w:rsidR="006B38AD" w:rsidRDefault="006B38AD">
            <w:pPr>
              <w:rPr>
                <w:rFonts w:ascii="Arial" w:hAnsi="Arial" w:cs="Arial"/>
                <w:sz w:val="16"/>
              </w:rPr>
            </w:pPr>
          </w:p>
        </w:tc>
      </w:tr>
      <w:tr w:rsidR="006B38AD" w14:paraId="1D019FC6" w14:textId="77777777">
        <w:trPr>
          <w:cantSplit/>
          <w:trHeight w:val="382"/>
        </w:trPr>
        <w:tc>
          <w:tcPr>
            <w:tcW w:w="3060" w:type="dxa"/>
            <w:tcBorders>
              <w:top w:val="single" w:sz="6" w:space="0" w:color="auto"/>
              <w:left w:val="single" w:sz="6" w:space="0" w:color="auto"/>
            </w:tcBorders>
            <w:vAlign w:val="center"/>
          </w:tcPr>
          <w:p w14:paraId="3B2054A0" w14:textId="77777777" w:rsidR="006B38AD" w:rsidRDefault="006B38AD">
            <w:pPr>
              <w:jc w:val="right"/>
              <w:rPr>
                <w:rFonts w:ascii="Arial" w:hAnsi="Arial" w:cs="Arial"/>
                <w:sz w:val="16"/>
              </w:rPr>
            </w:pPr>
            <w:r>
              <w:rPr>
                <w:rFonts w:ascii="Arial" w:hAnsi="Arial" w:cs="Arial"/>
                <w:sz w:val="16"/>
              </w:rPr>
              <w:t>Safety Officer</w:t>
            </w:r>
          </w:p>
        </w:tc>
        <w:tc>
          <w:tcPr>
            <w:tcW w:w="2880" w:type="dxa"/>
            <w:tcBorders>
              <w:top w:val="single" w:sz="6" w:space="0" w:color="auto"/>
              <w:left w:val="single" w:sz="6" w:space="0" w:color="auto"/>
            </w:tcBorders>
            <w:vAlign w:val="center"/>
          </w:tcPr>
          <w:p w14:paraId="625B4322"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622B545A"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334FFB34"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1E64D30F" w14:textId="77777777" w:rsidR="006B38AD" w:rsidRDefault="006B38AD">
            <w:pPr>
              <w:rPr>
                <w:rFonts w:ascii="Arial" w:hAnsi="Arial" w:cs="Arial"/>
                <w:sz w:val="16"/>
              </w:rPr>
            </w:pPr>
          </w:p>
        </w:tc>
      </w:tr>
      <w:tr w:rsidR="006B38AD" w14:paraId="227F2C71" w14:textId="77777777">
        <w:trPr>
          <w:cantSplit/>
          <w:trHeight w:val="382"/>
        </w:trPr>
        <w:tc>
          <w:tcPr>
            <w:tcW w:w="3060" w:type="dxa"/>
            <w:tcBorders>
              <w:top w:val="single" w:sz="6" w:space="0" w:color="auto"/>
              <w:left w:val="single" w:sz="6" w:space="0" w:color="auto"/>
            </w:tcBorders>
            <w:vAlign w:val="center"/>
          </w:tcPr>
          <w:p w14:paraId="625B20AE" w14:textId="77777777" w:rsidR="006B38AD" w:rsidRDefault="006B38AD">
            <w:pPr>
              <w:jc w:val="right"/>
              <w:rPr>
                <w:rFonts w:ascii="Arial" w:hAnsi="Arial" w:cs="Arial"/>
                <w:sz w:val="16"/>
              </w:rPr>
            </w:pPr>
            <w:r>
              <w:rPr>
                <w:rFonts w:ascii="Arial" w:hAnsi="Arial" w:cs="Arial"/>
                <w:sz w:val="16"/>
              </w:rPr>
              <w:t>Information Officer</w:t>
            </w:r>
          </w:p>
        </w:tc>
        <w:tc>
          <w:tcPr>
            <w:tcW w:w="2880" w:type="dxa"/>
            <w:tcBorders>
              <w:top w:val="single" w:sz="6" w:space="0" w:color="auto"/>
              <w:left w:val="single" w:sz="6" w:space="0" w:color="auto"/>
            </w:tcBorders>
            <w:vAlign w:val="center"/>
          </w:tcPr>
          <w:p w14:paraId="5D01A46D"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230DD50C"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64B2F2F7"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401FE41E" w14:textId="77777777" w:rsidR="006B38AD" w:rsidRDefault="006B38AD">
            <w:pPr>
              <w:rPr>
                <w:rFonts w:ascii="Arial" w:hAnsi="Arial" w:cs="Arial"/>
                <w:sz w:val="16"/>
              </w:rPr>
            </w:pPr>
          </w:p>
        </w:tc>
      </w:tr>
      <w:tr w:rsidR="006B38AD" w14:paraId="4C75F616" w14:textId="77777777">
        <w:trPr>
          <w:cantSplit/>
          <w:trHeight w:val="382"/>
        </w:trPr>
        <w:tc>
          <w:tcPr>
            <w:tcW w:w="3060" w:type="dxa"/>
            <w:tcBorders>
              <w:top w:val="single" w:sz="6" w:space="0" w:color="auto"/>
              <w:left w:val="single" w:sz="6" w:space="0" w:color="auto"/>
            </w:tcBorders>
            <w:vAlign w:val="center"/>
          </w:tcPr>
          <w:p w14:paraId="03D8A0DA" w14:textId="77777777" w:rsidR="006B38AD" w:rsidRDefault="006B38AD">
            <w:pPr>
              <w:jc w:val="right"/>
              <w:rPr>
                <w:rFonts w:ascii="Arial" w:hAnsi="Arial" w:cs="Arial"/>
                <w:b/>
                <w:sz w:val="16"/>
              </w:rPr>
            </w:pPr>
            <w:r>
              <w:rPr>
                <w:rFonts w:ascii="Arial" w:hAnsi="Arial" w:cs="Arial"/>
                <w:sz w:val="16"/>
              </w:rPr>
              <w:t>Liaison Officer</w:t>
            </w:r>
          </w:p>
        </w:tc>
        <w:tc>
          <w:tcPr>
            <w:tcW w:w="2880" w:type="dxa"/>
            <w:tcBorders>
              <w:top w:val="single" w:sz="6" w:space="0" w:color="auto"/>
              <w:left w:val="single" w:sz="6" w:space="0" w:color="auto"/>
            </w:tcBorders>
            <w:vAlign w:val="center"/>
          </w:tcPr>
          <w:p w14:paraId="289F8EB5"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0C32827C"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08C48287"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75D02059" w14:textId="77777777" w:rsidR="006B38AD" w:rsidRDefault="006B38AD">
            <w:pPr>
              <w:rPr>
                <w:rFonts w:ascii="Arial" w:hAnsi="Arial" w:cs="Arial"/>
                <w:sz w:val="16"/>
              </w:rPr>
            </w:pPr>
          </w:p>
        </w:tc>
      </w:tr>
      <w:tr w:rsidR="006B38AD" w14:paraId="1107775E" w14:textId="77777777">
        <w:trPr>
          <w:cantSplit/>
          <w:trHeight w:val="382"/>
        </w:trPr>
        <w:tc>
          <w:tcPr>
            <w:tcW w:w="3060" w:type="dxa"/>
            <w:tcBorders>
              <w:top w:val="single" w:sz="6" w:space="0" w:color="auto"/>
              <w:left w:val="single" w:sz="6" w:space="0" w:color="auto"/>
            </w:tcBorders>
            <w:vAlign w:val="center"/>
          </w:tcPr>
          <w:p w14:paraId="646E784A" w14:textId="77777777" w:rsidR="006B38AD" w:rsidRDefault="006B38AD">
            <w:pPr>
              <w:jc w:val="right"/>
              <w:rPr>
                <w:rFonts w:ascii="Arial" w:hAnsi="Arial" w:cs="Arial"/>
                <w:b/>
                <w:sz w:val="16"/>
              </w:rPr>
            </w:pPr>
          </w:p>
        </w:tc>
        <w:tc>
          <w:tcPr>
            <w:tcW w:w="2880" w:type="dxa"/>
            <w:tcBorders>
              <w:top w:val="single" w:sz="6" w:space="0" w:color="auto"/>
              <w:left w:val="single" w:sz="6" w:space="0" w:color="auto"/>
            </w:tcBorders>
            <w:vAlign w:val="center"/>
          </w:tcPr>
          <w:p w14:paraId="7D09A7F7"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767D9CF2"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4BFAF79C"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75F9F3B6" w14:textId="77777777" w:rsidR="006B38AD" w:rsidRDefault="006B38AD">
            <w:pPr>
              <w:rPr>
                <w:rFonts w:ascii="Arial" w:hAnsi="Arial" w:cs="Arial"/>
                <w:sz w:val="16"/>
              </w:rPr>
            </w:pPr>
          </w:p>
        </w:tc>
      </w:tr>
      <w:tr w:rsidR="006B38AD" w14:paraId="6E090DCF"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667B1A80" w14:textId="77777777" w:rsidR="006B38AD" w:rsidRDefault="006B38AD">
            <w:r>
              <w:rPr>
                <w:rFonts w:ascii="Arial" w:hAnsi="Arial" w:cs="Arial"/>
                <w:b/>
                <w:sz w:val="16"/>
              </w:rPr>
              <w:t>Water Operations Section Chief</w:t>
            </w:r>
          </w:p>
        </w:tc>
        <w:tc>
          <w:tcPr>
            <w:tcW w:w="2880" w:type="dxa"/>
            <w:tcBorders>
              <w:top w:val="single" w:sz="6" w:space="0" w:color="auto"/>
              <w:left w:val="single" w:sz="6" w:space="0" w:color="auto"/>
            </w:tcBorders>
            <w:vAlign w:val="center"/>
          </w:tcPr>
          <w:p w14:paraId="1BB49A09"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7A861692"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051CCDF0"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3D151D12" w14:textId="77777777" w:rsidR="006B38AD" w:rsidRDefault="006B38AD">
            <w:pPr>
              <w:rPr>
                <w:rFonts w:ascii="Arial" w:hAnsi="Arial" w:cs="Arial"/>
                <w:sz w:val="16"/>
              </w:rPr>
            </w:pPr>
          </w:p>
        </w:tc>
      </w:tr>
      <w:tr w:rsidR="006B38AD" w14:paraId="2E3746B1" w14:textId="77777777">
        <w:trPr>
          <w:cantSplit/>
          <w:trHeight w:val="382"/>
        </w:trPr>
        <w:tc>
          <w:tcPr>
            <w:tcW w:w="3060" w:type="dxa"/>
            <w:tcBorders>
              <w:top w:val="single" w:sz="6" w:space="0" w:color="auto"/>
              <w:left w:val="single" w:sz="6" w:space="0" w:color="auto"/>
            </w:tcBorders>
            <w:vAlign w:val="center"/>
          </w:tcPr>
          <w:p w14:paraId="6C63A8F8" w14:textId="77777777" w:rsidR="006B38AD" w:rsidRDefault="006B38AD">
            <w:pPr>
              <w:jc w:val="right"/>
              <w:rPr>
                <w:rFonts w:ascii="Arial" w:hAnsi="Arial" w:cs="Arial"/>
                <w:sz w:val="16"/>
              </w:rPr>
            </w:pPr>
          </w:p>
        </w:tc>
        <w:tc>
          <w:tcPr>
            <w:tcW w:w="2880" w:type="dxa"/>
            <w:tcBorders>
              <w:top w:val="single" w:sz="6" w:space="0" w:color="auto"/>
              <w:left w:val="single" w:sz="6" w:space="0" w:color="auto"/>
            </w:tcBorders>
            <w:vAlign w:val="center"/>
          </w:tcPr>
          <w:p w14:paraId="46562C27"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72E8A9F5"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62CD1B61"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71A05058" w14:textId="77777777" w:rsidR="006B38AD" w:rsidRDefault="006B38AD">
            <w:pPr>
              <w:rPr>
                <w:rFonts w:ascii="Arial" w:hAnsi="Arial" w:cs="Arial"/>
                <w:sz w:val="16"/>
              </w:rPr>
            </w:pPr>
          </w:p>
        </w:tc>
      </w:tr>
      <w:tr w:rsidR="006B38AD" w14:paraId="5F11DFCB" w14:textId="77777777">
        <w:trPr>
          <w:cantSplit/>
          <w:trHeight w:val="382"/>
        </w:trPr>
        <w:tc>
          <w:tcPr>
            <w:tcW w:w="3060" w:type="dxa"/>
            <w:tcBorders>
              <w:top w:val="single" w:sz="6" w:space="0" w:color="auto"/>
              <w:left w:val="single" w:sz="6" w:space="0" w:color="auto"/>
              <w:bottom w:val="single" w:sz="6" w:space="0" w:color="auto"/>
            </w:tcBorders>
            <w:vAlign w:val="center"/>
          </w:tcPr>
          <w:p w14:paraId="199FBE8F" w14:textId="77777777" w:rsidR="006B38AD" w:rsidRDefault="006B38AD">
            <w:pPr>
              <w:jc w:val="right"/>
              <w:rPr>
                <w:rFonts w:ascii="Arial" w:hAnsi="Arial" w:cs="Arial"/>
                <w:b/>
                <w:sz w:val="16"/>
              </w:rPr>
            </w:pPr>
          </w:p>
        </w:tc>
        <w:tc>
          <w:tcPr>
            <w:tcW w:w="2880" w:type="dxa"/>
            <w:tcBorders>
              <w:top w:val="single" w:sz="6" w:space="0" w:color="auto"/>
              <w:left w:val="single" w:sz="6" w:space="0" w:color="auto"/>
            </w:tcBorders>
            <w:vAlign w:val="center"/>
          </w:tcPr>
          <w:p w14:paraId="205E27A7"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5723F1E1"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19033821"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2B8D1957" w14:textId="77777777" w:rsidR="006B38AD" w:rsidRDefault="006B38AD">
            <w:pPr>
              <w:rPr>
                <w:rFonts w:ascii="Arial" w:hAnsi="Arial" w:cs="Arial"/>
                <w:b/>
                <w:sz w:val="16"/>
              </w:rPr>
            </w:pPr>
          </w:p>
        </w:tc>
      </w:tr>
      <w:tr w:rsidR="006B38AD" w14:paraId="4BFFF8A3"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4BC349A2" w14:textId="77777777" w:rsidR="006B38AD" w:rsidRDefault="008E003C">
            <w:pPr>
              <w:rPr>
                <w:rFonts w:ascii="Arial" w:hAnsi="Arial" w:cs="Arial"/>
                <w:sz w:val="16"/>
              </w:rPr>
            </w:pPr>
            <w:r>
              <w:rPr>
                <w:rFonts w:ascii="Arial" w:hAnsi="Arial" w:cs="Arial"/>
                <w:b/>
                <w:sz w:val="16"/>
              </w:rPr>
              <w:t>Land-Source Section Chief</w:t>
            </w:r>
          </w:p>
        </w:tc>
        <w:tc>
          <w:tcPr>
            <w:tcW w:w="2880" w:type="dxa"/>
            <w:tcBorders>
              <w:top w:val="single" w:sz="6" w:space="0" w:color="auto"/>
              <w:left w:val="single" w:sz="6" w:space="0" w:color="auto"/>
            </w:tcBorders>
            <w:vAlign w:val="center"/>
          </w:tcPr>
          <w:p w14:paraId="1DECB25B"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1C83131E"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6B81395E"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5782B253" w14:textId="77777777" w:rsidR="006B38AD" w:rsidRDefault="006B38AD">
            <w:pPr>
              <w:rPr>
                <w:rFonts w:ascii="Arial" w:hAnsi="Arial" w:cs="Arial"/>
                <w:b/>
                <w:sz w:val="16"/>
              </w:rPr>
            </w:pPr>
          </w:p>
        </w:tc>
      </w:tr>
      <w:tr w:rsidR="006B38AD" w14:paraId="080CC5A1" w14:textId="77777777">
        <w:trPr>
          <w:cantSplit/>
          <w:trHeight w:val="382"/>
        </w:trPr>
        <w:tc>
          <w:tcPr>
            <w:tcW w:w="3060" w:type="dxa"/>
            <w:tcBorders>
              <w:top w:val="single" w:sz="6" w:space="0" w:color="auto"/>
              <w:left w:val="single" w:sz="6" w:space="0" w:color="auto"/>
            </w:tcBorders>
            <w:vAlign w:val="center"/>
          </w:tcPr>
          <w:p w14:paraId="35F260EE" w14:textId="77777777" w:rsidR="006B38AD" w:rsidRDefault="006B38AD">
            <w:pPr>
              <w:jc w:val="right"/>
              <w:rPr>
                <w:rFonts w:ascii="Arial" w:hAnsi="Arial" w:cs="Arial"/>
                <w:sz w:val="16"/>
              </w:rPr>
            </w:pPr>
          </w:p>
        </w:tc>
        <w:tc>
          <w:tcPr>
            <w:tcW w:w="2880" w:type="dxa"/>
            <w:tcBorders>
              <w:top w:val="single" w:sz="6" w:space="0" w:color="auto"/>
              <w:left w:val="single" w:sz="6" w:space="0" w:color="auto"/>
            </w:tcBorders>
            <w:vAlign w:val="center"/>
          </w:tcPr>
          <w:p w14:paraId="2E7D4A87"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17A0DC23"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1129DBF2"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0DE7935B" w14:textId="77777777" w:rsidR="006B38AD" w:rsidRDefault="006B38AD">
            <w:pPr>
              <w:rPr>
                <w:rFonts w:ascii="Arial" w:hAnsi="Arial" w:cs="Arial"/>
                <w:b/>
                <w:sz w:val="16"/>
              </w:rPr>
            </w:pPr>
          </w:p>
        </w:tc>
      </w:tr>
      <w:tr w:rsidR="006B38AD" w14:paraId="634B3B95" w14:textId="77777777">
        <w:trPr>
          <w:cantSplit/>
          <w:trHeight w:val="382"/>
        </w:trPr>
        <w:tc>
          <w:tcPr>
            <w:tcW w:w="3060" w:type="dxa"/>
            <w:tcBorders>
              <w:top w:val="single" w:sz="6" w:space="0" w:color="auto"/>
              <w:left w:val="single" w:sz="6" w:space="0" w:color="auto"/>
            </w:tcBorders>
            <w:vAlign w:val="center"/>
          </w:tcPr>
          <w:p w14:paraId="6D067479" w14:textId="77777777" w:rsidR="006B38AD" w:rsidRDefault="006B38AD">
            <w:pPr>
              <w:jc w:val="right"/>
              <w:rPr>
                <w:rFonts w:ascii="Arial" w:hAnsi="Arial" w:cs="Arial"/>
                <w:sz w:val="16"/>
              </w:rPr>
            </w:pPr>
          </w:p>
        </w:tc>
        <w:tc>
          <w:tcPr>
            <w:tcW w:w="2880" w:type="dxa"/>
            <w:tcBorders>
              <w:top w:val="single" w:sz="6" w:space="0" w:color="auto"/>
              <w:left w:val="single" w:sz="6" w:space="0" w:color="auto"/>
            </w:tcBorders>
            <w:vAlign w:val="center"/>
          </w:tcPr>
          <w:p w14:paraId="2BAF2EA2"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7A9CCD3F"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6C7AE644"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41E0ACA0" w14:textId="77777777" w:rsidR="006B38AD" w:rsidRDefault="006B38AD">
            <w:pPr>
              <w:rPr>
                <w:rFonts w:ascii="Arial" w:hAnsi="Arial" w:cs="Arial"/>
                <w:b/>
                <w:sz w:val="16"/>
              </w:rPr>
            </w:pPr>
          </w:p>
        </w:tc>
      </w:tr>
      <w:tr w:rsidR="008E003C" w14:paraId="286D5D5B" w14:textId="77777777" w:rsidTr="008E003C">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5839AB94" w14:textId="77777777" w:rsidR="008E003C" w:rsidRDefault="008E003C">
            <w:pPr>
              <w:rPr>
                <w:rFonts w:ascii="Arial" w:hAnsi="Arial" w:cs="Arial"/>
                <w:b/>
                <w:sz w:val="16"/>
              </w:rPr>
            </w:pPr>
            <w:r>
              <w:rPr>
                <w:rFonts w:ascii="Arial" w:hAnsi="Arial" w:cs="Arial"/>
                <w:b/>
                <w:sz w:val="16"/>
              </w:rPr>
              <w:t>Wildlife Branch Section Chief</w:t>
            </w:r>
          </w:p>
        </w:tc>
        <w:tc>
          <w:tcPr>
            <w:tcW w:w="2880" w:type="dxa"/>
            <w:tcBorders>
              <w:top w:val="single" w:sz="6" w:space="0" w:color="auto"/>
              <w:left w:val="single" w:sz="6" w:space="0" w:color="auto"/>
            </w:tcBorders>
            <w:vAlign w:val="center"/>
          </w:tcPr>
          <w:p w14:paraId="37782E8C" w14:textId="77777777" w:rsidR="008E003C" w:rsidRDefault="008E003C">
            <w:pPr>
              <w:rPr>
                <w:rFonts w:ascii="Arial" w:hAnsi="Arial" w:cs="Arial"/>
                <w:b/>
                <w:sz w:val="16"/>
              </w:rPr>
            </w:pPr>
          </w:p>
        </w:tc>
        <w:tc>
          <w:tcPr>
            <w:tcW w:w="1620" w:type="dxa"/>
            <w:tcBorders>
              <w:top w:val="single" w:sz="6" w:space="0" w:color="auto"/>
              <w:left w:val="single" w:sz="6" w:space="0" w:color="auto"/>
            </w:tcBorders>
            <w:vAlign w:val="center"/>
          </w:tcPr>
          <w:p w14:paraId="189E8C46" w14:textId="77777777" w:rsidR="008E003C" w:rsidRDefault="008E003C">
            <w:pPr>
              <w:rPr>
                <w:rFonts w:ascii="Arial" w:hAnsi="Arial" w:cs="Arial"/>
                <w:b/>
                <w:sz w:val="16"/>
              </w:rPr>
            </w:pPr>
          </w:p>
        </w:tc>
        <w:tc>
          <w:tcPr>
            <w:tcW w:w="1800" w:type="dxa"/>
            <w:tcBorders>
              <w:top w:val="single" w:sz="6" w:space="0" w:color="auto"/>
              <w:left w:val="single" w:sz="6" w:space="0" w:color="auto"/>
            </w:tcBorders>
            <w:vAlign w:val="center"/>
          </w:tcPr>
          <w:p w14:paraId="157823FC" w14:textId="77777777" w:rsidR="008E003C" w:rsidRDefault="008E003C">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3D094A1F" w14:textId="77777777" w:rsidR="008E003C" w:rsidRDefault="008E003C">
            <w:pPr>
              <w:rPr>
                <w:rFonts w:ascii="Arial" w:hAnsi="Arial" w:cs="Arial"/>
                <w:b/>
                <w:sz w:val="16"/>
              </w:rPr>
            </w:pPr>
          </w:p>
        </w:tc>
      </w:tr>
      <w:tr w:rsidR="008E003C" w14:paraId="1DDB1C10" w14:textId="77777777" w:rsidTr="008E003C">
        <w:trPr>
          <w:cantSplit/>
          <w:trHeight w:val="382"/>
        </w:trPr>
        <w:tc>
          <w:tcPr>
            <w:tcW w:w="3060" w:type="dxa"/>
            <w:tcBorders>
              <w:top w:val="single" w:sz="6" w:space="0" w:color="auto"/>
              <w:left w:val="single" w:sz="6" w:space="0" w:color="auto"/>
              <w:bottom w:val="single" w:sz="6" w:space="0" w:color="auto"/>
            </w:tcBorders>
            <w:shd w:val="clear" w:color="auto" w:fill="auto"/>
            <w:vAlign w:val="center"/>
          </w:tcPr>
          <w:p w14:paraId="06A33A96" w14:textId="77777777" w:rsidR="008E003C" w:rsidRDefault="008E003C">
            <w:pPr>
              <w:rPr>
                <w:rFonts w:ascii="Arial" w:hAnsi="Arial" w:cs="Arial"/>
                <w:b/>
                <w:sz w:val="16"/>
              </w:rPr>
            </w:pPr>
          </w:p>
        </w:tc>
        <w:tc>
          <w:tcPr>
            <w:tcW w:w="2880" w:type="dxa"/>
            <w:tcBorders>
              <w:top w:val="single" w:sz="6" w:space="0" w:color="auto"/>
              <w:left w:val="single" w:sz="6" w:space="0" w:color="auto"/>
            </w:tcBorders>
            <w:vAlign w:val="center"/>
          </w:tcPr>
          <w:p w14:paraId="3F0B4DC1" w14:textId="77777777" w:rsidR="008E003C" w:rsidRDefault="008E003C">
            <w:pPr>
              <w:rPr>
                <w:rFonts w:ascii="Arial" w:hAnsi="Arial" w:cs="Arial"/>
                <w:b/>
                <w:sz w:val="16"/>
              </w:rPr>
            </w:pPr>
          </w:p>
        </w:tc>
        <w:tc>
          <w:tcPr>
            <w:tcW w:w="1620" w:type="dxa"/>
            <w:tcBorders>
              <w:top w:val="single" w:sz="6" w:space="0" w:color="auto"/>
              <w:left w:val="single" w:sz="6" w:space="0" w:color="auto"/>
            </w:tcBorders>
            <w:vAlign w:val="center"/>
          </w:tcPr>
          <w:p w14:paraId="2FB2C6F9" w14:textId="77777777" w:rsidR="008E003C" w:rsidRDefault="008E003C">
            <w:pPr>
              <w:rPr>
                <w:rFonts w:ascii="Arial" w:hAnsi="Arial" w:cs="Arial"/>
                <w:b/>
                <w:sz w:val="16"/>
              </w:rPr>
            </w:pPr>
          </w:p>
        </w:tc>
        <w:tc>
          <w:tcPr>
            <w:tcW w:w="1800" w:type="dxa"/>
            <w:tcBorders>
              <w:top w:val="single" w:sz="6" w:space="0" w:color="auto"/>
              <w:left w:val="single" w:sz="6" w:space="0" w:color="auto"/>
            </w:tcBorders>
            <w:vAlign w:val="center"/>
          </w:tcPr>
          <w:p w14:paraId="7887FA79" w14:textId="77777777" w:rsidR="008E003C" w:rsidRDefault="008E003C">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13A0E0C2" w14:textId="77777777" w:rsidR="008E003C" w:rsidRDefault="008E003C">
            <w:pPr>
              <w:rPr>
                <w:rFonts w:ascii="Arial" w:hAnsi="Arial" w:cs="Arial"/>
                <w:b/>
                <w:sz w:val="16"/>
              </w:rPr>
            </w:pPr>
          </w:p>
        </w:tc>
      </w:tr>
      <w:tr w:rsidR="008E003C" w14:paraId="596D38E3" w14:textId="77777777" w:rsidTr="008E003C">
        <w:trPr>
          <w:cantSplit/>
          <w:trHeight w:val="382"/>
        </w:trPr>
        <w:tc>
          <w:tcPr>
            <w:tcW w:w="3060" w:type="dxa"/>
            <w:tcBorders>
              <w:top w:val="single" w:sz="6" w:space="0" w:color="auto"/>
              <w:left w:val="single" w:sz="6" w:space="0" w:color="auto"/>
              <w:bottom w:val="single" w:sz="6" w:space="0" w:color="auto"/>
            </w:tcBorders>
            <w:shd w:val="clear" w:color="auto" w:fill="auto"/>
            <w:vAlign w:val="center"/>
          </w:tcPr>
          <w:p w14:paraId="79D06461" w14:textId="77777777" w:rsidR="008E003C" w:rsidRDefault="008E003C">
            <w:pPr>
              <w:rPr>
                <w:rFonts w:ascii="Arial" w:hAnsi="Arial" w:cs="Arial"/>
                <w:b/>
                <w:sz w:val="16"/>
              </w:rPr>
            </w:pPr>
          </w:p>
        </w:tc>
        <w:tc>
          <w:tcPr>
            <w:tcW w:w="2880" w:type="dxa"/>
            <w:tcBorders>
              <w:top w:val="single" w:sz="6" w:space="0" w:color="auto"/>
              <w:left w:val="single" w:sz="6" w:space="0" w:color="auto"/>
            </w:tcBorders>
            <w:vAlign w:val="center"/>
          </w:tcPr>
          <w:p w14:paraId="4AA7E3E2" w14:textId="77777777" w:rsidR="008E003C" w:rsidRDefault="008E003C">
            <w:pPr>
              <w:rPr>
                <w:rFonts w:ascii="Arial" w:hAnsi="Arial" w:cs="Arial"/>
                <w:b/>
                <w:sz w:val="16"/>
              </w:rPr>
            </w:pPr>
          </w:p>
        </w:tc>
        <w:tc>
          <w:tcPr>
            <w:tcW w:w="1620" w:type="dxa"/>
            <w:tcBorders>
              <w:top w:val="single" w:sz="6" w:space="0" w:color="auto"/>
              <w:left w:val="single" w:sz="6" w:space="0" w:color="auto"/>
            </w:tcBorders>
            <w:vAlign w:val="center"/>
          </w:tcPr>
          <w:p w14:paraId="25DE3EAD" w14:textId="77777777" w:rsidR="008E003C" w:rsidRDefault="008E003C">
            <w:pPr>
              <w:rPr>
                <w:rFonts w:ascii="Arial" w:hAnsi="Arial" w:cs="Arial"/>
                <w:b/>
                <w:sz w:val="16"/>
              </w:rPr>
            </w:pPr>
          </w:p>
        </w:tc>
        <w:tc>
          <w:tcPr>
            <w:tcW w:w="1800" w:type="dxa"/>
            <w:tcBorders>
              <w:top w:val="single" w:sz="6" w:space="0" w:color="auto"/>
              <w:left w:val="single" w:sz="6" w:space="0" w:color="auto"/>
            </w:tcBorders>
            <w:vAlign w:val="center"/>
          </w:tcPr>
          <w:p w14:paraId="5A174A10" w14:textId="77777777" w:rsidR="008E003C" w:rsidRDefault="008E003C">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4A813223" w14:textId="77777777" w:rsidR="008E003C" w:rsidRDefault="008E003C">
            <w:pPr>
              <w:rPr>
                <w:rFonts w:ascii="Arial" w:hAnsi="Arial" w:cs="Arial"/>
                <w:b/>
                <w:sz w:val="16"/>
              </w:rPr>
            </w:pPr>
          </w:p>
        </w:tc>
      </w:tr>
      <w:tr w:rsidR="006B38AD" w14:paraId="63E31430"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4E2C43F1" w14:textId="77777777" w:rsidR="006B38AD" w:rsidRDefault="006B38AD">
            <w:pPr>
              <w:rPr>
                <w:rFonts w:ascii="Arial" w:hAnsi="Arial" w:cs="Arial"/>
                <w:sz w:val="16"/>
              </w:rPr>
            </w:pPr>
            <w:r>
              <w:rPr>
                <w:rFonts w:ascii="Arial" w:hAnsi="Arial" w:cs="Arial"/>
                <w:b/>
                <w:sz w:val="16"/>
              </w:rPr>
              <w:t>Logistics Section Chief</w:t>
            </w:r>
          </w:p>
        </w:tc>
        <w:tc>
          <w:tcPr>
            <w:tcW w:w="2880" w:type="dxa"/>
            <w:tcBorders>
              <w:top w:val="single" w:sz="6" w:space="0" w:color="auto"/>
              <w:left w:val="single" w:sz="6" w:space="0" w:color="auto"/>
            </w:tcBorders>
            <w:vAlign w:val="center"/>
          </w:tcPr>
          <w:p w14:paraId="13374879"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4AE40E37"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2A024007"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335F2389" w14:textId="77777777" w:rsidR="006B38AD" w:rsidRDefault="006B38AD">
            <w:pPr>
              <w:rPr>
                <w:rFonts w:ascii="Arial" w:hAnsi="Arial" w:cs="Arial"/>
                <w:b/>
                <w:sz w:val="16"/>
              </w:rPr>
            </w:pPr>
          </w:p>
        </w:tc>
      </w:tr>
      <w:tr w:rsidR="006B38AD" w14:paraId="2C42E65E" w14:textId="77777777">
        <w:trPr>
          <w:cantSplit/>
          <w:trHeight w:val="382"/>
        </w:trPr>
        <w:tc>
          <w:tcPr>
            <w:tcW w:w="3060" w:type="dxa"/>
            <w:tcBorders>
              <w:top w:val="single" w:sz="6" w:space="0" w:color="auto"/>
              <w:left w:val="single" w:sz="6" w:space="0" w:color="auto"/>
            </w:tcBorders>
            <w:vAlign w:val="center"/>
          </w:tcPr>
          <w:p w14:paraId="198A51FA" w14:textId="77777777" w:rsidR="006B38AD" w:rsidRDefault="006B38AD">
            <w:pPr>
              <w:pStyle w:val="1"/>
              <w:tabs>
                <w:tab w:val="clear" w:pos="7200"/>
                <w:tab w:val="clear" w:pos="7380"/>
                <w:tab w:val="clear" w:pos="9260"/>
              </w:tabs>
              <w:ind w:left="0" w:right="0" w:firstLine="0"/>
              <w:jc w:val="right"/>
              <w:rPr>
                <w:rFonts w:ascii="Arial" w:hAnsi="Arial" w:cs="Arial"/>
                <w:bCs/>
                <w:sz w:val="16"/>
                <w:szCs w:val="14"/>
              </w:rPr>
            </w:pPr>
          </w:p>
        </w:tc>
        <w:tc>
          <w:tcPr>
            <w:tcW w:w="2880" w:type="dxa"/>
            <w:tcBorders>
              <w:top w:val="single" w:sz="6" w:space="0" w:color="auto"/>
              <w:left w:val="single" w:sz="6" w:space="0" w:color="auto"/>
            </w:tcBorders>
            <w:vAlign w:val="center"/>
          </w:tcPr>
          <w:p w14:paraId="6A77A3CF"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0AD41AB0"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0610874A"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4322E1F2" w14:textId="77777777" w:rsidR="006B38AD" w:rsidRDefault="006B38AD">
            <w:pPr>
              <w:rPr>
                <w:rFonts w:ascii="Arial" w:hAnsi="Arial" w:cs="Arial"/>
                <w:b/>
                <w:sz w:val="16"/>
              </w:rPr>
            </w:pPr>
          </w:p>
        </w:tc>
      </w:tr>
      <w:tr w:rsidR="006B38AD" w14:paraId="47EC8D1C" w14:textId="77777777">
        <w:trPr>
          <w:cantSplit/>
          <w:trHeight w:val="382"/>
        </w:trPr>
        <w:tc>
          <w:tcPr>
            <w:tcW w:w="3060" w:type="dxa"/>
            <w:tcBorders>
              <w:top w:val="single" w:sz="6" w:space="0" w:color="auto"/>
              <w:left w:val="single" w:sz="6" w:space="0" w:color="auto"/>
            </w:tcBorders>
            <w:vAlign w:val="center"/>
          </w:tcPr>
          <w:p w14:paraId="1D8C7BBE" w14:textId="77777777" w:rsidR="006B38AD" w:rsidRDefault="006B38AD">
            <w:pPr>
              <w:pStyle w:val="1"/>
              <w:tabs>
                <w:tab w:val="clear" w:pos="7200"/>
                <w:tab w:val="clear" w:pos="7380"/>
                <w:tab w:val="clear" w:pos="9260"/>
              </w:tabs>
              <w:ind w:left="0" w:right="0" w:firstLine="0"/>
              <w:jc w:val="right"/>
              <w:rPr>
                <w:rFonts w:ascii="Arial" w:hAnsi="Arial" w:cs="Arial"/>
                <w:bCs/>
                <w:sz w:val="16"/>
                <w:szCs w:val="14"/>
              </w:rPr>
            </w:pPr>
          </w:p>
        </w:tc>
        <w:tc>
          <w:tcPr>
            <w:tcW w:w="2880" w:type="dxa"/>
            <w:tcBorders>
              <w:top w:val="single" w:sz="6" w:space="0" w:color="auto"/>
              <w:left w:val="single" w:sz="6" w:space="0" w:color="auto"/>
            </w:tcBorders>
            <w:vAlign w:val="center"/>
          </w:tcPr>
          <w:p w14:paraId="3173E877"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46A9D8CC"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7CEEF375"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75FEB82D" w14:textId="77777777" w:rsidR="006B38AD" w:rsidRDefault="006B38AD">
            <w:pPr>
              <w:rPr>
                <w:rFonts w:ascii="Arial" w:hAnsi="Arial" w:cs="Arial"/>
                <w:b/>
                <w:sz w:val="16"/>
              </w:rPr>
            </w:pPr>
          </w:p>
        </w:tc>
      </w:tr>
      <w:tr w:rsidR="006B38AD" w14:paraId="33B0FB76"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58EE4143" w14:textId="77777777" w:rsidR="006B38AD" w:rsidRDefault="008E003C">
            <w:pPr>
              <w:rPr>
                <w:rFonts w:ascii="Arial" w:hAnsi="Arial" w:cs="Arial"/>
                <w:b/>
                <w:sz w:val="16"/>
              </w:rPr>
            </w:pPr>
            <w:r>
              <w:rPr>
                <w:rFonts w:ascii="Arial" w:hAnsi="Arial" w:cs="Arial"/>
                <w:b/>
                <w:sz w:val="16"/>
              </w:rPr>
              <w:t>Planning Section Chief</w:t>
            </w:r>
          </w:p>
        </w:tc>
        <w:tc>
          <w:tcPr>
            <w:tcW w:w="2880" w:type="dxa"/>
            <w:tcBorders>
              <w:top w:val="single" w:sz="6" w:space="0" w:color="auto"/>
              <w:left w:val="single" w:sz="6" w:space="0" w:color="auto"/>
            </w:tcBorders>
            <w:vAlign w:val="center"/>
          </w:tcPr>
          <w:p w14:paraId="474A9C3A"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145844B3"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19504286"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3714CAB3" w14:textId="77777777" w:rsidR="006B38AD" w:rsidRDefault="006B38AD">
            <w:pPr>
              <w:rPr>
                <w:rFonts w:ascii="Arial" w:hAnsi="Arial" w:cs="Arial"/>
                <w:b/>
                <w:sz w:val="16"/>
              </w:rPr>
            </w:pPr>
          </w:p>
        </w:tc>
      </w:tr>
      <w:tr w:rsidR="006B38AD" w14:paraId="31B15B2B" w14:textId="77777777">
        <w:trPr>
          <w:cantSplit/>
          <w:trHeight w:val="382"/>
        </w:trPr>
        <w:tc>
          <w:tcPr>
            <w:tcW w:w="3060" w:type="dxa"/>
            <w:tcBorders>
              <w:top w:val="single" w:sz="6" w:space="0" w:color="auto"/>
              <w:left w:val="single" w:sz="6" w:space="0" w:color="auto"/>
            </w:tcBorders>
            <w:vAlign w:val="center"/>
          </w:tcPr>
          <w:p w14:paraId="27ABADD1" w14:textId="77777777" w:rsidR="006B38AD" w:rsidRDefault="006B38AD">
            <w:pPr>
              <w:pStyle w:val="1"/>
              <w:tabs>
                <w:tab w:val="clear" w:pos="7200"/>
                <w:tab w:val="clear" w:pos="7380"/>
                <w:tab w:val="clear" w:pos="9260"/>
              </w:tabs>
              <w:ind w:left="0" w:right="0" w:firstLine="0"/>
              <w:jc w:val="right"/>
              <w:rPr>
                <w:rFonts w:ascii="Arial" w:hAnsi="Arial" w:cs="Arial"/>
                <w:bCs/>
                <w:sz w:val="16"/>
                <w:szCs w:val="14"/>
              </w:rPr>
            </w:pPr>
          </w:p>
        </w:tc>
        <w:tc>
          <w:tcPr>
            <w:tcW w:w="2880" w:type="dxa"/>
            <w:tcBorders>
              <w:top w:val="single" w:sz="6" w:space="0" w:color="auto"/>
              <w:left w:val="single" w:sz="6" w:space="0" w:color="auto"/>
            </w:tcBorders>
            <w:vAlign w:val="center"/>
          </w:tcPr>
          <w:p w14:paraId="0037FD80"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7F04D16B"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76E2DF5E"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78A01E25" w14:textId="77777777" w:rsidR="006B38AD" w:rsidRDefault="006B38AD">
            <w:pPr>
              <w:rPr>
                <w:rFonts w:ascii="Arial" w:hAnsi="Arial" w:cs="Arial"/>
                <w:b/>
                <w:sz w:val="16"/>
              </w:rPr>
            </w:pPr>
          </w:p>
        </w:tc>
      </w:tr>
      <w:tr w:rsidR="006B38AD" w14:paraId="4BE3E655" w14:textId="77777777">
        <w:trPr>
          <w:cantSplit/>
          <w:trHeight w:val="382"/>
        </w:trPr>
        <w:tc>
          <w:tcPr>
            <w:tcW w:w="3060" w:type="dxa"/>
            <w:tcBorders>
              <w:top w:val="single" w:sz="6" w:space="0" w:color="auto"/>
              <w:left w:val="single" w:sz="6" w:space="0" w:color="auto"/>
            </w:tcBorders>
            <w:vAlign w:val="center"/>
          </w:tcPr>
          <w:p w14:paraId="7C033F7C" w14:textId="77777777" w:rsidR="006B38AD" w:rsidRDefault="006B38AD">
            <w:pPr>
              <w:jc w:val="right"/>
              <w:rPr>
                <w:rFonts w:ascii="Arial" w:hAnsi="Arial" w:cs="Arial"/>
                <w:bCs/>
                <w:sz w:val="16"/>
                <w:szCs w:val="14"/>
              </w:rPr>
            </w:pPr>
          </w:p>
        </w:tc>
        <w:tc>
          <w:tcPr>
            <w:tcW w:w="2880" w:type="dxa"/>
            <w:tcBorders>
              <w:top w:val="single" w:sz="6" w:space="0" w:color="auto"/>
              <w:left w:val="single" w:sz="6" w:space="0" w:color="auto"/>
            </w:tcBorders>
            <w:vAlign w:val="center"/>
          </w:tcPr>
          <w:p w14:paraId="23A76119"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6744C908"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54E126A6"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5C9499FA" w14:textId="77777777" w:rsidR="006B38AD" w:rsidRDefault="006B38AD">
            <w:pPr>
              <w:rPr>
                <w:rFonts w:ascii="Arial" w:hAnsi="Arial" w:cs="Arial"/>
                <w:b/>
                <w:sz w:val="16"/>
              </w:rPr>
            </w:pPr>
          </w:p>
        </w:tc>
      </w:tr>
      <w:tr w:rsidR="006B38AD" w14:paraId="2F6E0565"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010834E8" w14:textId="77777777" w:rsidR="006B38AD" w:rsidRDefault="006B38AD">
            <w:pPr>
              <w:rPr>
                <w:rFonts w:ascii="Arial" w:hAnsi="Arial" w:cs="Arial"/>
                <w:sz w:val="16"/>
              </w:rPr>
            </w:pPr>
            <w:r>
              <w:rPr>
                <w:rFonts w:ascii="Arial" w:hAnsi="Arial" w:cs="Arial"/>
                <w:b/>
                <w:sz w:val="16"/>
              </w:rPr>
              <w:t>Law Enforcement Section Chief</w:t>
            </w:r>
          </w:p>
        </w:tc>
        <w:tc>
          <w:tcPr>
            <w:tcW w:w="2880" w:type="dxa"/>
            <w:tcBorders>
              <w:top w:val="single" w:sz="6" w:space="0" w:color="auto"/>
              <w:left w:val="single" w:sz="6" w:space="0" w:color="auto"/>
            </w:tcBorders>
            <w:vAlign w:val="center"/>
          </w:tcPr>
          <w:p w14:paraId="32E25C95"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310691BA"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64116A7E"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0B2F44C6" w14:textId="77777777" w:rsidR="006B38AD" w:rsidRDefault="006B38AD">
            <w:pPr>
              <w:rPr>
                <w:rFonts w:ascii="Arial" w:hAnsi="Arial" w:cs="Arial"/>
                <w:sz w:val="16"/>
              </w:rPr>
            </w:pPr>
          </w:p>
        </w:tc>
      </w:tr>
      <w:tr w:rsidR="006B38AD" w14:paraId="4A371085" w14:textId="77777777">
        <w:trPr>
          <w:cantSplit/>
          <w:trHeight w:val="382"/>
        </w:trPr>
        <w:tc>
          <w:tcPr>
            <w:tcW w:w="3060" w:type="dxa"/>
            <w:tcBorders>
              <w:top w:val="single" w:sz="6" w:space="0" w:color="auto"/>
              <w:left w:val="single" w:sz="6" w:space="0" w:color="auto"/>
              <w:bottom w:val="single" w:sz="4" w:space="0" w:color="auto"/>
            </w:tcBorders>
            <w:vAlign w:val="center"/>
          </w:tcPr>
          <w:p w14:paraId="2AD1C6A3" w14:textId="77777777" w:rsidR="006B38AD" w:rsidRDefault="006B38AD">
            <w:pPr>
              <w:spacing w:before="20" w:after="40"/>
              <w:jc w:val="right"/>
              <w:rPr>
                <w:rFonts w:ascii="Arial" w:hAnsi="Arial" w:cs="Arial"/>
                <w:sz w:val="16"/>
              </w:rPr>
            </w:pPr>
          </w:p>
        </w:tc>
        <w:tc>
          <w:tcPr>
            <w:tcW w:w="2880" w:type="dxa"/>
            <w:tcBorders>
              <w:top w:val="single" w:sz="6" w:space="0" w:color="auto"/>
              <w:left w:val="single" w:sz="6" w:space="0" w:color="auto"/>
              <w:bottom w:val="single" w:sz="4" w:space="0" w:color="auto"/>
            </w:tcBorders>
            <w:vAlign w:val="center"/>
          </w:tcPr>
          <w:p w14:paraId="4CBE37FA" w14:textId="77777777" w:rsidR="006B38AD" w:rsidRDefault="006B38AD">
            <w:pPr>
              <w:rPr>
                <w:rFonts w:ascii="Arial" w:hAnsi="Arial" w:cs="Arial"/>
                <w:sz w:val="16"/>
              </w:rPr>
            </w:pPr>
          </w:p>
        </w:tc>
        <w:tc>
          <w:tcPr>
            <w:tcW w:w="1620" w:type="dxa"/>
            <w:tcBorders>
              <w:top w:val="single" w:sz="6" w:space="0" w:color="auto"/>
              <w:left w:val="single" w:sz="6" w:space="0" w:color="auto"/>
              <w:bottom w:val="single" w:sz="4" w:space="0" w:color="auto"/>
            </w:tcBorders>
            <w:vAlign w:val="center"/>
          </w:tcPr>
          <w:p w14:paraId="387646B7" w14:textId="77777777" w:rsidR="006B38AD" w:rsidRDefault="006B38AD">
            <w:pPr>
              <w:rPr>
                <w:rFonts w:ascii="Arial" w:hAnsi="Arial" w:cs="Arial"/>
                <w:sz w:val="16"/>
              </w:rPr>
            </w:pPr>
          </w:p>
        </w:tc>
        <w:tc>
          <w:tcPr>
            <w:tcW w:w="1800" w:type="dxa"/>
            <w:tcBorders>
              <w:top w:val="single" w:sz="6" w:space="0" w:color="auto"/>
              <w:left w:val="single" w:sz="6" w:space="0" w:color="auto"/>
              <w:bottom w:val="single" w:sz="4" w:space="0" w:color="auto"/>
            </w:tcBorders>
            <w:vAlign w:val="center"/>
          </w:tcPr>
          <w:p w14:paraId="2C83AC9A" w14:textId="77777777" w:rsidR="006B38AD" w:rsidRDefault="006B38AD">
            <w:pPr>
              <w:rPr>
                <w:rFonts w:ascii="Arial" w:hAnsi="Arial" w:cs="Arial"/>
                <w:sz w:val="16"/>
              </w:rPr>
            </w:pPr>
          </w:p>
        </w:tc>
        <w:tc>
          <w:tcPr>
            <w:tcW w:w="1980" w:type="dxa"/>
            <w:tcBorders>
              <w:top w:val="single" w:sz="6" w:space="0" w:color="auto"/>
              <w:left w:val="single" w:sz="6" w:space="0" w:color="auto"/>
              <w:bottom w:val="single" w:sz="4" w:space="0" w:color="auto"/>
              <w:right w:val="single" w:sz="6" w:space="0" w:color="auto"/>
            </w:tcBorders>
            <w:vAlign w:val="center"/>
          </w:tcPr>
          <w:p w14:paraId="52816CC8" w14:textId="77777777" w:rsidR="006B38AD" w:rsidRDefault="006B38AD">
            <w:pPr>
              <w:rPr>
                <w:rFonts w:ascii="Arial" w:hAnsi="Arial" w:cs="Arial"/>
                <w:sz w:val="16"/>
              </w:rPr>
            </w:pPr>
          </w:p>
        </w:tc>
      </w:tr>
      <w:tr w:rsidR="006B38AD" w14:paraId="5E25E6D1" w14:textId="77777777">
        <w:trPr>
          <w:cantSplit/>
          <w:trHeight w:val="382"/>
        </w:trPr>
        <w:tc>
          <w:tcPr>
            <w:tcW w:w="3060" w:type="dxa"/>
            <w:tcBorders>
              <w:top w:val="single" w:sz="4" w:space="0" w:color="auto"/>
              <w:left w:val="single" w:sz="4" w:space="0" w:color="auto"/>
              <w:bottom w:val="single" w:sz="4" w:space="0" w:color="auto"/>
              <w:right w:val="single" w:sz="4" w:space="0" w:color="auto"/>
            </w:tcBorders>
            <w:vAlign w:val="center"/>
          </w:tcPr>
          <w:p w14:paraId="3D818C51" w14:textId="77777777" w:rsidR="006B38AD" w:rsidRDefault="006B38AD">
            <w:pPr>
              <w:spacing w:before="20" w:after="40"/>
              <w:jc w:val="right"/>
              <w:rPr>
                <w:rFonts w:ascii="Arial" w:hAnsi="Arial" w:cs="Arial"/>
                <w:sz w:val="16"/>
              </w:rPr>
            </w:pPr>
          </w:p>
        </w:tc>
        <w:tc>
          <w:tcPr>
            <w:tcW w:w="2880" w:type="dxa"/>
            <w:tcBorders>
              <w:top w:val="single" w:sz="4" w:space="0" w:color="auto"/>
              <w:left w:val="single" w:sz="4" w:space="0" w:color="auto"/>
              <w:bottom w:val="single" w:sz="4" w:space="0" w:color="auto"/>
              <w:right w:val="single" w:sz="4" w:space="0" w:color="auto"/>
            </w:tcBorders>
            <w:vAlign w:val="center"/>
          </w:tcPr>
          <w:p w14:paraId="2DF0DCA3" w14:textId="77777777" w:rsidR="006B38AD" w:rsidRDefault="006B38AD">
            <w:pPr>
              <w:rPr>
                <w:rFonts w:ascii="Arial" w:hAnsi="Arial" w:cs="Arial"/>
                <w:sz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0C4D318F" w14:textId="77777777" w:rsidR="006B38AD" w:rsidRDefault="006B38AD">
            <w:pPr>
              <w:rPr>
                <w:rFonts w:ascii="Arial" w:hAnsi="Arial" w:cs="Arial"/>
                <w:sz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0872F459" w14:textId="77777777" w:rsidR="006B38AD" w:rsidRDefault="006B38AD">
            <w:pP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3D14B30E" w14:textId="77777777" w:rsidR="006B38AD" w:rsidRDefault="006B38AD">
            <w:pPr>
              <w:rPr>
                <w:rFonts w:ascii="Arial" w:hAnsi="Arial" w:cs="Arial"/>
                <w:sz w:val="16"/>
              </w:rPr>
            </w:pPr>
          </w:p>
        </w:tc>
      </w:tr>
      <w:tr w:rsidR="006B38AD" w14:paraId="59A73968" w14:textId="77777777">
        <w:trPr>
          <w:cantSplit/>
          <w:trHeight w:val="382"/>
        </w:trPr>
        <w:tc>
          <w:tcPr>
            <w:tcW w:w="3060" w:type="dxa"/>
            <w:tcBorders>
              <w:top w:val="single" w:sz="4" w:space="0" w:color="auto"/>
              <w:left w:val="single" w:sz="4" w:space="0" w:color="auto"/>
              <w:bottom w:val="single" w:sz="4" w:space="0" w:color="auto"/>
              <w:right w:val="single" w:sz="4" w:space="0" w:color="auto"/>
            </w:tcBorders>
            <w:vAlign w:val="center"/>
          </w:tcPr>
          <w:p w14:paraId="6F14CBBF" w14:textId="77777777" w:rsidR="006B38AD" w:rsidRDefault="006B38AD">
            <w:pPr>
              <w:rPr>
                <w:rFonts w:ascii="Arial" w:hAnsi="Arial"/>
                <w:b/>
                <w:sz w:val="16"/>
              </w:rPr>
            </w:pPr>
            <w:r>
              <w:rPr>
                <w:rFonts w:ascii="Arial" w:hAnsi="Arial"/>
                <w:b/>
                <w:sz w:val="16"/>
              </w:rPr>
              <w:t>Prepared By:</w:t>
            </w:r>
          </w:p>
          <w:p w14:paraId="0BD946D7" w14:textId="77777777" w:rsidR="006B38AD" w:rsidRDefault="006B38AD">
            <w:pPr>
              <w:rPr>
                <w:rFonts w:ascii="Arial" w:hAnsi="Arial"/>
                <w:b/>
                <w:sz w:val="16"/>
              </w:rPr>
            </w:pPr>
            <w:r>
              <w:rPr>
                <w:rFonts w:ascii="Arial" w:hAnsi="Arial"/>
                <w:b/>
                <w:sz w:val="16"/>
              </w:rPr>
              <w:t>(Name/Title)</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297F61AD" w14:textId="77777777" w:rsidR="006B38AD" w:rsidRDefault="006B38AD">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16D2ECD6" w14:textId="77777777" w:rsidR="006B38AD" w:rsidRDefault="006B38AD">
            <w:pPr>
              <w:rPr>
                <w:rFonts w:ascii="Arial" w:hAnsi="Arial"/>
                <w:b/>
                <w:sz w:val="16"/>
              </w:rPr>
            </w:pPr>
            <w:r>
              <w:rPr>
                <w:rFonts w:ascii="Arial" w:hAnsi="Arial"/>
                <w:b/>
                <w:sz w:val="16"/>
              </w:rPr>
              <w:t>Date/Time:</w:t>
            </w:r>
          </w:p>
        </w:tc>
        <w:tc>
          <w:tcPr>
            <w:tcW w:w="1980" w:type="dxa"/>
            <w:tcBorders>
              <w:top w:val="single" w:sz="4" w:space="0" w:color="auto"/>
              <w:left w:val="single" w:sz="4" w:space="0" w:color="auto"/>
              <w:bottom w:val="single" w:sz="4" w:space="0" w:color="auto"/>
              <w:right w:val="single" w:sz="4" w:space="0" w:color="auto"/>
            </w:tcBorders>
            <w:vAlign w:val="center"/>
          </w:tcPr>
          <w:p w14:paraId="34D4900E" w14:textId="77777777" w:rsidR="006B38AD" w:rsidRDefault="006B38AD">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r>
      <w:tr w:rsidR="006B38AD" w14:paraId="6BF76E2D" w14:textId="77777777">
        <w:trPr>
          <w:cantSplit/>
          <w:trHeight w:val="382"/>
        </w:trPr>
        <w:tc>
          <w:tcPr>
            <w:tcW w:w="3060" w:type="dxa"/>
            <w:tcBorders>
              <w:top w:val="single" w:sz="4" w:space="0" w:color="auto"/>
              <w:left w:val="single" w:sz="4" w:space="0" w:color="auto"/>
              <w:bottom w:val="single" w:sz="4" w:space="0" w:color="auto"/>
              <w:right w:val="single" w:sz="4" w:space="0" w:color="auto"/>
            </w:tcBorders>
            <w:vAlign w:val="center"/>
          </w:tcPr>
          <w:p w14:paraId="7F524031" w14:textId="77777777" w:rsidR="006B38AD" w:rsidRDefault="006B38AD">
            <w:pPr>
              <w:rPr>
                <w:rFonts w:ascii="Arial" w:hAnsi="Arial"/>
                <w:b/>
                <w:sz w:val="16"/>
              </w:rPr>
            </w:pPr>
            <w:r>
              <w:rPr>
                <w:rFonts w:ascii="Arial" w:hAnsi="Arial"/>
                <w:b/>
                <w:sz w:val="16"/>
              </w:rPr>
              <w:t>Approved By:</w:t>
            </w:r>
          </w:p>
          <w:p w14:paraId="117589D8" w14:textId="77777777" w:rsidR="006B38AD" w:rsidRDefault="006B38AD">
            <w:pPr>
              <w:rPr>
                <w:rFonts w:ascii="Arial" w:hAnsi="Arial"/>
                <w:b/>
                <w:sz w:val="16"/>
              </w:rPr>
            </w:pPr>
            <w:r>
              <w:rPr>
                <w:rFonts w:ascii="Arial" w:hAnsi="Arial"/>
                <w:b/>
                <w:sz w:val="16"/>
              </w:rPr>
              <w:t>(Name/Title)</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6535E8A0" w14:textId="77777777" w:rsidR="006B38AD" w:rsidRDefault="006B38AD">
            <w:pPr>
              <w:rPr>
                <w:rFonts w:ascii="Arial" w:hAnsi="Arial"/>
                <w:b/>
                <w:sz w:val="20"/>
                <w:u w:val="single"/>
              </w:rPr>
            </w:pPr>
            <w:r>
              <w:rPr>
                <w:rFonts w:ascii="Arial" w:hAnsi="Arial"/>
                <w:b/>
                <w:sz w:val="20"/>
                <w:u w:val="single"/>
              </w:rPr>
              <w:fldChar w:fldCharType="begin">
                <w:ffData>
                  <w:name w:val="Text67"/>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602A3510" w14:textId="77777777" w:rsidR="006B38AD" w:rsidRDefault="006B38AD">
            <w:pPr>
              <w:rPr>
                <w:rFonts w:ascii="Arial" w:hAnsi="Arial"/>
                <w:b/>
                <w:sz w:val="16"/>
              </w:rPr>
            </w:pPr>
            <w:r>
              <w:rPr>
                <w:rFonts w:ascii="Arial" w:hAnsi="Arial"/>
                <w:b/>
                <w:sz w:val="16"/>
              </w:rPr>
              <w:t>Date/Time:</w:t>
            </w:r>
          </w:p>
        </w:tc>
        <w:tc>
          <w:tcPr>
            <w:tcW w:w="1980" w:type="dxa"/>
            <w:tcBorders>
              <w:top w:val="single" w:sz="4" w:space="0" w:color="auto"/>
              <w:left w:val="single" w:sz="4" w:space="0" w:color="auto"/>
              <w:bottom w:val="single" w:sz="4" w:space="0" w:color="auto"/>
              <w:right w:val="single" w:sz="4" w:space="0" w:color="auto"/>
            </w:tcBorders>
            <w:vAlign w:val="center"/>
          </w:tcPr>
          <w:p w14:paraId="4E429914" w14:textId="77777777" w:rsidR="006B38AD" w:rsidRDefault="006B38AD">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r>
    </w:tbl>
    <w:p w14:paraId="0E4AB35B" w14:textId="77777777" w:rsidR="006B38AD" w:rsidRDefault="006B38AD">
      <w:pPr>
        <w:rPr>
          <w:rFonts w:ascii="Arial" w:hAnsi="Arial"/>
          <w:sz w:val="12"/>
        </w:rPr>
      </w:pPr>
    </w:p>
    <w:p w14:paraId="62CF5909" w14:textId="77777777" w:rsidR="006B38AD" w:rsidRDefault="006B38AD">
      <w:pPr>
        <w:rPr>
          <w:rFonts w:ascii="Arial" w:hAnsi="Arial"/>
          <w:sz w:val="12"/>
        </w:rPr>
      </w:pPr>
    </w:p>
    <w:p w14:paraId="4797AA33" w14:textId="77777777" w:rsidR="006B38AD" w:rsidRDefault="006B38AD">
      <w:pPr>
        <w:rPr>
          <w:i/>
          <w:sz w:val="20"/>
        </w:rPr>
      </w:pPr>
    </w:p>
    <w:p w14:paraId="20695101" w14:textId="77777777" w:rsidR="006B38AD" w:rsidRDefault="006B38AD"/>
    <w:p w14:paraId="03554B1D" w14:textId="77777777" w:rsidR="006B38AD" w:rsidRDefault="006B38AD"/>
    <w:p w14:paraId="7A2F5067" w14:textId="77777777" w:rsidR="006B38AD" w:rsidRDefault="006B38AD"/>
    <w:p w14:paraId="042C7A75" w14:textId="77777777" w:rsidR="006B38AD" w:rsidRDefault="00AB45D8">
      <w:r>
        <w:br w:type="page"/>
      </w: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0"/>
      </w:tblGrid>
      <w:tr w:rsidR="006B38AD" w14:paraId="1418F16E" w14:textId="77777777">
        <w:trPr>
          <w:cantSplit/>
          <w:trHeight w:val="214"/>
        </w:trPr>
        <w:tc>
          <w:tcPr>
            <w:tcW w:w="11520" w:type="dxa"/>
            <w:shd w:val="clear" w:color="auto" w:fill="CCCCCC"/>
            <w:vAlign w:val="center"/>
          </w:tcPr>
          <w:p w14:paraId="39628870" w14:textId="5CE45428" w:rsidR="006B38AD" w:rsidRDefault="00474407">
            <w:pPr>
              <w:pStyle w:val="Heading3"/>
              <w:rPr>
                <w:sz w:val="24"/>
              </w:rPr>
            </w:pPr>
            <w:bookmarkStart w:id="43" w:name="EmergencyContact"/>
            <w:bookmarkStart w:id="44" w:name="ContactList"/>
            <w:bookmarkEnd w:id="43"/>
            <w:bookmarkEnd w:id="44"/>
            <w:r>
              <w:rPr>
                <w:sz w:val="24"/>
              </w:rPr>
              <w:lastRenderedPageBreak/>
              <w:t>UMR POOLS 24/25/26</w:t>
            </w:r>
            <w:r w:rsidR="006B38AD">
              <w:rPr>
                <w:sz w:val="24"/>
              </w:rPr>
              <w:t xml:space="preserve"> EMERGENCY CONTACT LIST</w:t>
            </w:r>
          </w:p>
        </w:tc>
      </w:tr>
    </w:tbl>
    <w:p w14:paraId="1BF2BA0B" w14:textId="77777777" w:rsidR="006B38AD" w:rsidRDefault="006B38AD">
      <w:pPr>
        <w:pStyle w:val="CommentText"/>
        <w:rPr>
          <w:rFonts w:ascii="Arial" w:hAnsi="Arial" w:cs="Arial"/>
          <w:sz w:val="12"/>
          <w:szCs w:val="24"/>
        </w:rPr>
      </w:pPr>
    </w:p>
    <w:p w14:paraId="49D7EA7F" w14:textId="77777777" w:rsidR="00E933DE" w:rsidRDefault="00E933DE">
      <w:pPr>
        <w:pStyle w:val="CommentText"/>
        <w:rPr>
          <w:rFonts w:ascii="Arial" w:hAnsi="Arial" w:cs="Arial"/>
          <w:sz w:val="12"/>
          <w:szCs w:val="24"/>
        </w:rPr>
      </w:pPr>
    </w:p>
    <w:p w14:paraId="7B4BF44F" w14:textId="77777777" w:rsidR="00E933DE" w:rsidRDefault="00E933DE">
      <w:pPr>
        <w:pStyle w:val="CommentText"/>
        <w:rPr>
          <w:rFonts w:ascii="Arial" w:hAnsi="Arial" w:cs="Arial"/>
          <w:sz w:val="12"/>
          <w:szCs w:val="24"/>
        </w:rPr>
      </w:pPr>
    </w:p>
    <w:tbl>
      <w:tblPr>
        <w:tblW w:w="11461" w:type="dxa"/>
        <w:tblInd w:w="-1365" w:type="dxa"/>
        <w:tblLayout w:type="fixed"/>
        <w:tblCellMar>
          <w:left w:w="0" w:type="dxa"/>
          <w:right w:w="0" w:type="dxa"/>
        </w:tblCellMar>
        <w:tblLook w:val="0000" w:firstRow="0" w:lastRow="0" w:firstColumn="0" w:lastColumn="0" w:noHBand="0" w:noVBand="0"/>
      </w:tblPr>
      <w:tblGrid>
        <w:gridCol w:w="2294"/>
        <w:gridCol w:w="1955"/>
        <w:gridCol w:w="1436"/>
        <w:gridCol w:w="1616"/>
        <w:gridCol w:w="3052"/>
        <w:gridCol w:w="31"/>
        <w:gridCol w:w="1077"/>
      </w:tblGrid>
      <w:tr w:rsidR="006B38AD" w14:paraId="4323B20A" w14:textId="77777777">
        <w:trPr>
          <w:trHeight w:val="244"/>
        </w:trPr>
        <w:tc>
          <w:tcPr>
            <w:tcW w:w="2294"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0" w:type="dxa"/>
              <w:right w:w="15" w:type="dxa"/>
            </w:tcMar>
            <w:vAlign w:val="center"/>
          </w:tcPr>
          <w:p w14:paraId="2BE8634D" w14:textId="77777777" w:rsidR="006B38AD" w:rsidRDefault="006B38AD">
            <w:pPr>
              <w:rPr>
                <w:rFonts w:ascii="Arial" w:hAnsi="Arial" w:cs="Arial"/>
                <w:b/>
                <w:bCs/>
                <w:color w:val="000000"/>
                <w:sz w:val="16"/>
                <w:szCs w:val="16"/>
              </w:rPr>
            </w:pPr>
            <w:r>
              <w:rPr>
                <w:rFonts w:ascii="Arial" w:eastAsia="Calibri" w:hAnsi="Arial" w:cs="Arial"/>
                <w:b/>
                <w:bCs/>
                <w:color w:val="000000"/>
                <w:sz w:val="16"/>
              </w:rPr>
              <w:t>NAME</w:t>
            </w:r>
          </w:p>
        </w:tc>
        <w:tc>
          <w:tcPr>
            <w:tcW w:w="1955" w:type="dxa"/>
            <w:tcBorders>
              <w:top w:val="single" w:sz="4" w:space="0" w:color="auto"/>
              <w:left w:val="nil"/>
              <w:bottom w:val="single" w:sz="4" w:space="0" w:color="auto"/>
              <w:right w:val="single" w:sz="4" w:space="0" w:color="auto"/>
            </w:tcBorders>
            <w:shd w:val="clear" w:color="auto" w:fill="CCCCCC"/>
            <w:tcMar>
              <w:top w:w="15" w:type="dxa"/>
              <w:left w:w="15" w:type="dxa"/>
              <w:bottom w:w="0" w:type="dxa"/>
              <w:right w:w="15" w:type="dxa"/>
            </w:tcMar>
            <w:vAlign w:val="center"/>
          </w:tcPr>
          <w:p w14:paraId="0D364A55" w14:textId="77777777" w:rsidR="006B38AD" w:rsidRDefault="006B38AD">
            <w:pPr>
              <w:rPr>
                <w:rFonts w:ascii="Arial" w:hAnsi="Arial" w:cs="Arial"/>
                <w:b/>
                <w:bCs/>
                <w:color w:val="000000"/>
                <w:sz w:val="16"/>
                <w:szCs w:val="16"/>
              </w:rPr>
            </w:pPr>
            <w:r>
              <w:rPr>
                <w:rFonts w:ascii="Arial" w:eastAsia="Calibri" w:hAnsi="Arial" w:cs="Arial"/>
                <w:b/>
                <w:bCs/>
                <w:color w:val="000000"/>
                <w:sz w:val="16"/>
              </w:rPr>
              <w:t>ORGANIZATION</w:t>
            </w:r>
          </w:p>
        </w:tc>
        <w:tc>
          <w:tcPr>
            <w:tcW w:w="1436" w:type="dxa"/>
            <w:tcBorders>
              <w:top w:val="single" w:sz="4" w:space="0" w:color="auto"/>
              <w:left w:val="nil"/>
              <w:bottom w:val="single" w:sz="4" w:space="0" w:color="auto"/>
              <w:right w:val="single" w:sz="4" w:space="0" w:color="auto"/>
            </w:tcBorders>
            <w:shd w:val="clear" w:color="auto" w:fill="CCCCCC"/>
            <w:tcMar>
              <w:top w:w="15" w:type="dxa"/>
              <w:left w:w="15" w:type="dxa"/>
              <w:bottom w:w="0" w:type="dxa"/>
              <w:right w:w="15" w:type="dxa"/>
            </w:tcMar>
            <w:vAlign w:val="center"/>
          </w:tcPr>
          <w:p w14:paraId="76CE4BAF" w14:textId="77777777" w:rsidR="006B38AD" w:rsidRDefault="006B38AD">
            <w:pPr>
              <w:rPr>
                <w:rFonts w:ascii="Arial" w:hAnsi="Arial" w:cs="Arial"/>
                <w:b/>
                <w:bCs/>
                <w:color w:val="000000"/>
                <w:sz w:val="16"/>
                <w:szCs w:val="16"/>
              </w:rPr>
            </w:pPr>
            <w:r>
              <w:rPr>
                <w:rFonts w:ascii="Arial" w:eastAsia="Calibri" w:hAnsi="Arial" w:cs="Arial"/>
                <w:b/>
                <w:bCs/>
                <w:color w:val="000000"/>
                <w:sz w:val="16"/>
              </w:rPr>
              <w:t xml:space="preserve">Emergency # </w:t>
            </w:r>
          </w:p>
        </w:tc>
        <w:tc>
          <w:tcPr>
            <w:tcW w:w="1616" w:type="dxa"/>
            <w:tcBorders>
              <w:top w:val="single" w:sz="4" w:space="0" w:color="auto"/>
              <w:left w:val="nil"/>
              <w:bottom w:val="single" w:sz="4" w:space="0" w:color="auto"/>
              <w:right w:val="single" w:sz="4" w:space="0" w:color="auto"/>
            </w:tcBorders>
            <w:shd w:val="clear" w:color="auto" w:fill="CCCCCC"/>
            <w:tcMar>
              <w:top w:w="15" w:type="dxa"/>
              <w:left w:w="15" w:type="dxa"/>
              <w:bottom w:w="0" w:type="dxa"/>
              <w:right w:w="15" w:type="dxa"/>
            </w:tcMar>
            <w:vAlign w:val="center"/>
          </w:tcPr>
          <w:p w14:paraId="633A6A3D" w14:textId="77777777" w:rsidR="006B38AD" w:rsidRDefault="006B38AD">
            <w:pPr>
              <w:rPr>
                <w:rFonts w:ascii="Arial" w:hAnsi="Arial" w:cs="Arial"/>
                <w:b/>
                <w:bCs/>
                <w:color w:val="000000"/>
                <w:sz w:val="16"/>
                <w:szCs w:val="16"/>
              </w:rPr>
            </w:pPr>
            <w:r>
              <w:rPr>
                <w:rFonts w:ascii="Arial" w:eastAsia="Calibri" w:hAnsi="Arial" w:cs="Arial"/>
                <w:b/>
                <w:bCs/>
                <w:color w:val="000000"/>
                <w:sz w:val="16"/>
              </w:rPr>
              <w:t>Office Phone</w:t>
            </w:r>
          </w:p>
        </w:tc>
        <w:tc>
          <w:tcPr>
            <w:tcW w:w="3052" w:type="dxa"/>
            <w:tcBorders>
              <w:top w:val="single" w:sz="4" w:space="0" w:color="auto"/>
              <w:left w:val="nil"/>
              <w:bottom w:val="single" w:sz="4" w:space="0" w:color="auto"/>
              <w:right w:val="single" w:sz="4" w:space="0" w:color="auto"/>
            </w:tcBorders>
            <w:shd w:val="clear" w:color="auto" w:fill="CCCCCC"/>
            <w:tcMar>
              <w:top w:w="15" w:type="dxa"/>
              <w:left w:w="15" w:type="dxa"/>
              <w:bottom w:w="0" w:type="dxa"/>
              <w:right w:w="15" w:type="dxa"/>
            </w:tcMar>
            <w:vAlign w:val="center"/>
          </w:tcPr>
          <w:p w14:paraId="530A9521" w14:textId="77777777" w:rsidR="006B38AD" w:rsidRDefault="006B38AD">
            <w:pPr>
              <w:rPr>
                <w:rFonts w:ascii="Arial" w:hAnsi="Arial" w:cs="Arial"/>
                <w:b/>
                <w:bCs/>
                <w:color w:val="000000"/>
                <w:sz w:val="16"/>
                <w:szCs w:val="16"/>
              </w:rPr>
            </w:pPr>
            <w:r>
              <w:rPr>
                <w:rFonts w:ascii="Arial" w:eastAsia="Calibri" w:hAnsi="Arial" w:cs="Arial"/>
                <w:b/>
                <w:bCs/>
                <w:color w:val="000000"/>
                <w:sz w:val="16"/>
              </w:rPr>
              <w:t>E-Mail</w:t>
            </w:r>
          </w:p>
        </w:tc>
        <w:tc>
          <w:tcPr>
            <w:tcW w:w="1108" w:type="dxa"/>
            <w:gridSpan w:val="2"/>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5807ED33" w14:textId="77777777" w:rsidR="006B38AD" w:rsidRDefault="006B38AD">
            <w:pPr>
              <w:rPr>
                <w:rFonts w:ascii="Arial" w:hAnsi="Arial" w:cs="Arial"/>
                <w:b/>
                <w:bCs/>
                <w:color w:val="000000"/>
                <w:sz w:val="16"/>
                <w:szCs w:val="16"/>
              </w:rPr>
            </w:pPr>
            <w:r>
              <w:rPr>
                <w:rFonts w:ascii="Arial" w:eastAsia="Calibri" w:hAnsi="Arial" w:cs="Arial"/>
                <w:b/>
                <w:bCs/>
                <w:color w:val="000000"/>
                <w:sz w:val="16"/>
              </w:rPr>
              <w:t>Other</w:t>
            </w:r>
            <w:r w:rsidR="00710A39">
              <w:rPr>
                <w:rFonts w:ascii="Arial" w:eastAsia="Calibri" w:hAnsi="Arial" w:cs="Arial"/>
                <w:b/>
                <w:bCs/>
                <w:color w:val="000000"/>
                <w:sz w:val="16"/>
              </w:rPr>
              <w:t xml:space="preserve"> </w:t>
            </w:r>
            <w:r>
              <w:rPr>
                <w:rFonts w:ascii="Arial" w:eastAsia="Calibri" w:hAnsi="Arial" w:cs="Arial"/>
                <w:b/>
                <w:bCs/>
                <w:color w:val="000000"/>
                <w:sz w:val="16"/>
              </w:rPr>
              <w:t>(Radio)</w:t>
            </w:r>
          </w:p>
        </w:tc>
      </w:tr>
      <w:tr w:rsidR="006B38AD" w14:paraId="72940CC0" w14:textId="77777777">
        <w:trPr>
          <w:trHeight w:val="174"/>
        </w:trPr>
        <w:tc>
          <w:tcPr>
            <w:tcW w:w="11461" w:type="dxa"/>
            <w:gridSpan w:val="7"/>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0" w:type="dxa"/>
              <w:right w:w="15" w:type="dxa"/>
            </w:tcMar>
            <w:vAlign w:val="center"/>
          </w:tcPr>
          <w:p w14:paraId="4B7214C8" w14:textId="77777777" w:rsidR="006B38AD" w:rsidRDefault="006B38AD">
            <w:pPr>
              <w:rPr>
                <w:rFonts w:ascii="Arial" w:hAnsi="Arial" w:cs="Arial"/>
                <w:b/>
                <w:bCs/>
                <w:color w:val="000000"/>
                <w:sz w:val="16"/>
                <w:szCs w:val="16"/>
              </w:rPr>
            </w:pPr>
            <w:r>
              <w:rPr>
                <w:rFonts w:ascii="Arial" w:hAnsi="Arial" w:cs="Arial"/>
                <w:b/>
                <w:bCs/>
                <w:color w:val="000000"/>
                <w:sz w:val="16"/>
                <w:szCs w:val="18"/>
              </w:rPr>
              <w:t>Local</w:t>
            </w:r>
          </w:p>
        </w:tc>
      </w:tr>
      <w:tr w:rsidR="006B38AD" w14:paraId="6B9166E5"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4BA289F" w14:textId="77777777" w:rsidR="006B38AD" w:rsidRDefault="006B38AD">
            <w:pPr>
              <w:rPr>
                <w:rFonts w:ascii="Arial" w:hAnsi="Arial" w:cs="Arial"/>
                <w:b/>
                <w:bCs/>
                <w:color w:val="000000"/>
                <w:sz w:val="16"/>
                <w:szCs w:val="16"/>
              </w:rPr>
            </w:pPr>
            <w:r>
              <w:rPr>
                <w:rFonts w:ascii="Arial" w:hAnsi="Arial" w:cs="Arial"/>
                <w:b/>
                <w:bCs/>
                <w:color w:val="000000"/>
                <w:sz w:val="16"/>
                <w:szCs w:val="18"/>
              </w:rPr>
              <w:t>911</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64B533CD" w14:textId="77777777" w:rsidR="006B38AD" w:rsidRDefault="006B38AD">
            <w:pPr>
              <w:rPr>
                <w:rFonts w:ascii="Arial" w:hAnsi="Arial" w:cs="Arial"/>
                <w:color w:val="000000"/>
                <w:sz w:val="16"/>
                <w:szCs w:val="16"/>
              </w:rPr>
            </w:pPr>
            <w:r>
              <w:rPr>
                <w:rFonts w:ascii="Arial" w:hAnsi="Arial" w:cs="Arial"/>
                <w:color w:val="000000"/>
                <w:sz w:val="16"/>
                <w:szCs w:val="16"/>
              </w:rPr>
              <w:t> </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169129B9" w14:textId="77777777" w:rsidR="006B38AD" w:rsidRDefault="006B38AD">
            <w:pPr>
              <w:rPr>
                <w:rFonts w:ascii="Arial" w:hAnsi="Arial" w:cs="Arial"/>
                <w:color w:val="000000"/>
                <w:sz w:val="16"/>
                <w:szCs w:val="16"/>
              </w:rPr>
            </w:pPr>
            <w:r>
              <w:rPr>
                <w:rFonts w:ascii="Arial" w:hAnsi="Arial" w:cs="Arial"/>
                <w:color w:val="000000"/>
                <w:sz w:val="16"/>
                <w:szCs w:val="16"/>
              </w:rPr>
              <w:t> </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59FA6769" w14:textId="77777777" w:rsidR="006B38AD" w:rsidRDefault="006B38AD">
            <w:pPr>
              <w:rPr>
                <w:rFonts w:ascii="Arial" w:hAnsi="Arial" w:cs="Arial"/>
                <w:color w:val="000000"/>
                <w:sz w:val="16"/>
                <w:szCs w:val="16"/>
              </w:rPr>
            </w:pPr>
            <w:r>
              <w:rPr>
                <w:rFonts w:ascii="Arial" w:hAnsi="Arial" w:cs="Arial"/>
                <w:color w:val="000000"/>
                <w:sz w:val="16"/>
                <w:szCs w:val="16"/>
              </w:rPr>
              <w:t> </w:t>
            </w:r>
          </w:p>
        </w:tc>
        <w:tc>
          <w:tcPr>
            <w:tcW w:w="3052" w:type="dxa"/>
            <w:tcBorders>
              <w:top w:val="nil"/>
              <w:left w:val="nil"/>
              <w:bottom w:val="single" w:sz="4" w:space="0" w:color="auto"/>
              <w:right w:val="single" w:sz="4" w:space="0" w:color="auto"/>
            </w:tcBorders>
            <w:tcMar>
              <w:top w:w="15" w:type="dxa"/>
              <w:left w:w="15" w:type="dxa"/>
              <w:bottom w:w="0" w:type="dxa"/>
              <w:right w:w="15" w:type="dxa"/>
            </w:tcMar>
            <w:vAlign w:val="center"/>
          </w:tcPr>
          <w:p w14:paraId="765E12BD" w14:textId="77777777" w:rsidR="006B38AD" w:rsidRDefault="006B38AD">
            <w:pPr>
              <w:rPr>
                <w:rFonts w:ascii="Arial" w:hAnsi="Arial" w:cs="Arial"/>
                <w:color w:val="000000"/>
                <w:sz w:val="16"/>
                <w:szCs w:val="16"/>
              </w:rPr>
            </w:pPr>
            <w:r>
              <w:rPr>
                <w:rFonts w:ascii="Arial" w:hAnsi="Arial" w:cs="Arial"/>
                <w:color w:val="000000"/>
                <w:sz w:val="16"/>
                <w:szCs w:val="16"/>
              </w:rPr>
              <w:t> </w:t>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201D692" w14:textId="77777777" w:rsidR="006B38AD" w:rsidRDefault="00FF1450">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6B38AD" w14:paraId="3CC6EF22"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4254073" w14:textId="748C3FF2" w:rsidR="006B38AD" w:rsidRDefault="007E5CC4">
            <w:pPr>
              <w:rPr>
                <w:rFonts w:ascii="Arial" w:hAnsi="Arial" w:cs="Arial"/>
                <w:color w:val="000000"/>
                <w:sz w:val="16"/>
                <w:szCs w:val="16"/>
              </w:rPr>
            </w:pPr>
            <w:r>
              <w:rPr>
                <w:rFonts w:ascii="Arial" w:hAnsi="Arial" w:cs="Arial"/>
                <w:color w:val="000000"/>
                <w:sz w:val="16"/>
                <w:szCs w:val="16"/>
              </w:rPr>
              <w:t>Quentin Laws</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64264CEC" w14:textId="73971239" w:rsidR="006B38AD" w:rsidRDefault="002A0FF9">
            <w:pPr>
              <w:rPr>
                <w:rFonts w:ascii="Arial" w:hAnsi="Arial" w:cs="Arial"/>
                <w:color w:val="000000"/>
                <w:sz w:val="16"/>
                <w:szCs w:val="16"/>
              </w:rPr>
            </w:pPr>
            <w:r>
              <w:rPr>
                <w:rFonts w:ascii="Arial" w:hAnsi="Arial" w:cs="Arial"/>
                <w:color w:val="000000"/>
                <w:sz w:val="16"/>
                <w:szCs w:val="16"/>
              </w:rPr>
              <w:t>Lincoln</w:t>
            </w:r>
            <w:r w:rsidR="00FD2B6C">
              <w:rPr>
                <w:rFonts w:ascii="Arial" w:hAnsi="Arial" w:cs="Arial"/>
                <w:color w:val="000000"/>
                <w:sz w:val="16"/>
                <w:szCs w:val="16"/>
              </w:rPr>
              <w:t xml:space="preserve"> Co. EM</w:t>
            </w:r>
            <w:r w:rsidR="00997E66">
              <w:rPr>
                <w:rFonts w:ascii="Arial" w:hAnsi="Arial" w:cs="Arial"/>
                <w:color w:val="000000"/>
                <w:sz w:val="16"/>
                <w:szCs w:val="16"/>
              </w:rPr>
              <w:t>A</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2C61EF13" w14:textId="77777777" w:rsidR="006B38AD" w:rsidRDefault="00FF1450" w:rsidP="009F54CF">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441D709D" w14:textId="39EDB333" w:rsidR="006B38AD" w:rsidRDefault="007E5CC4">
            <w:pPr>
              <w:rPr>
                <w:rFonts w:ascii="Arial" w:hAnsi="Arial" w:cs="Arial"/>
                <w:color w:val="000000"/>
                <w:sz w:val="16"/>
                <w:szCs w:val="16"/>
              </w:rPr>
            </w:pPr>
            <w:r>
              <w:rPr>
                <w:rFonts w:ascii="Arial" w:hAnsi="Arial" w:cs="Arial"/>
                <w:color w:val="000000"/>
                <w:sz w:val="16"/>
                <w:szCs w:val="16"/>
              </w:rPr>
              <w:t>636-528-6182</w:t>
            </w:r>
          </w:p>
        </w:tc>
        <w:tc>
          <w:tcPr>
            <w:tcW w:w="305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76002A" w14:textId="3C485374" w:rsidR="006B38AD" w:rsidRDefault="007E5CC4">
            <w:pPr>
              <w:rPr>
                <w:rFonts w:ascii="Arial" w:hAnsi="Arial" w:cs="Arial"/>
                <w:color w:val="000000"/>
                <w:sz w:val="16"/>
                <w:szCs w:val="16"/>
              </w:rPr>
            </w:pPr>
            <w:hyperlink r:id="rId29" w:history="1">
              <w:r w:rsidRPr="00970C72">
                <w:rPr>
                  <w:rStyle w:val="Hyperlink"/>
                  <w:rFonts w:ascii="Arial" w:hAnsi="Arial" w:cs="Arial"/>
                  <w:sz w:val="16"/>
                  <w:szCs w:val="16"/>
                </w:rPr>
                <w:t>qlaws@lcmoema.com</w:t>
              </w:r>
            </w:hyperlink>
            <w:r>
              <w:rPr>
                <w:rFonts w:ascii="Arial" w:hAnsi="Arial" w:cs="Arial"/>
                <w:color w:val="000000"/>
                <w:sz w:val="16"/>
                <w:szCs w:val="16"/>
              </w:rPr>
              <w:t xml:space="preserve"> </w:t>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1F12FE3" w14:textId="77777777" w:rsidR="006B38AD" w:rsidRDefault="00FF1450">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5C6624" w14:paraId="623EC43C"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D0B2C2" w14:textId="30E9CB9D" w:rsidR="005C6624" w:rsidRDefault="007E5CC4">
            <w:pPr>
              <w:rPr>
                <w:rFonts w:ascii="Arial" w:hAnsi="Arial" w:cs="Arial"/>
                <w:color w:val="000000"/>
                <w:sz w:val="16"/>
                <w:szCs w:val="16"/>
              </w:rPr>
            </w:pPr>
            <w:r>
              <w:rPr>
                <w:rFonts w:ascii="Arial" w:hAnsi="Arial" w:cs="Arial"/>
                <w:color w:val="000000"/>
                <w:sz w:val="16"/>
                <w:szCs w:val="16"/>
              </w:rPr>
              <w:t>Richard (Al) Murry</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7F669A49" w14:textId="521446FC" w:rsidR="005C6624" w:rsidRDefault="002A0FF9">
            <w:pPr>
              <w:rPr>
                <w:rFonts w:ascii="Arial" w:hAnsi="Arial" w:cs="Arial"/>
                <w:color w:val="000000"/>
                <w:sz w:val="16"/>
                <w:szCs w:val="16"/>
              </w:rPr>
            </w:pPr>
            <w:r>
              <w:rPr>
                <w:rFonts w:ascii="Arial" w:hAnsi="Arial" w:cs="Arial"/>
                <w:color w:val="000000"/>
                <w:sz w:val="16"/>
                <w:szCs w:val="16"/>
              </w:rPr>
              <w:t>Pike</w:t>
            </w:r>
            <w:r w:rsidR="005C6624">
              <w:rPr>
                <w:rFonts w:ascii="Arial" w:hAnsi="Arial" w:cs="Arial"/>
                <w:color w:val="000000"/>
                <w:sz w:val="16"/>
                <w:szCs w:val="16"/>
              </w:rPr>
              <w:t xml:space="preserve"> Co. EM</w:t>
            </w:r>
            <w:r w:rsidR="00A74D88">
              <w:rPr>
                <w:rFonts w:ascii="Arial" w:hAnsi="Arial" w:cs="Arial"/>
                <w:color w:val="000000"/>
                <w:sz w:val="16"/>
                <w:szCs w:val="16"/>
              </w:rPr>
              <w:t>A</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1E39CC3F" w14:textId="77777777" w:rsidR="005C6624" w:rsidRPr="007123B2" w:rsidRDefault="00544BE4" w:rsidP="009F54CF">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2A5D4BC1" w14:textId="271A7578" w:rsidR="005C6624" w:rsidRDefault="007E5CC4">
            <w:pPr>
              <w:rPr>
                <w:rFonts w:ascii="Arial" w:hAnsi="Arial" w:cs="Arial"/>
                <w:color w:val="000000"/>
                <w:sz w:val="16"/>
                <w:szCs w:val="16"/>
              </w:rPr>
            </w:pPr>
            <w:r>
              <w:rPr>
                <w:rFonts w:ascii="Arial" w:hAnsi="Arial" w:cs="Arial"/>
                <w:color w:val="000000"/>
                <w:sz w:val="16"/>
                <w:szCs w:val="16"/>
              </w:rPr>
              <w:t>573-754-4894</w:t>
            </w:r>
          </w:p>
        </w:tc>
        <w:tc>
          <w:tcPr>
            <w:tcW w:w="305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2FEDCC" w14:textId="366EEF95" w:rsidR="005C6624" w:rsidRDefault="007E5CC4">
            <w:pPr>
              <w:rPr>
                <w:rFonts w:ascii="Arial" w:hAnsi="Arial" w:cs="Arial"/>
                <w:color w:val="000000"/>
                <w:sz w:val="16"/>
                <w:szCs w:val="16"/>
              </w:rPr>
            </w:pPr>
            <w:hyperlink r:id="rId30" w:history="1">
              <w:r w:rsidRPr="00970C72">
                <w:rPr>
                  <w:rStyle w:val="Hyperlink"/>
                  <w:rFonts w:ascii="Arial" w:hAnsi="Arial" w:cs="Arial"/>
                  <w:sz w:val="16"/>
                  <w:szCs w:val="16"/>
                </w:rPr>
                <w:t>murrya@louisiana.k12.mo.us</w:t>
              </w:r>
            </w:hyperlink>
            <w:r>
              <w:rPr>
                <w:rFonts w:ascii="Arial" w:hAnsi="Arial" w:cs="Arial"/>
                <w:color w:val="000000"/>
                <w:sz w:val="16"/>
                <w:szCs w:val="16"/>
              </w:rPr>
              <w:t xml:space="preserve"> </w:t>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1C29E46" w14:textId="77777777" w:rsidR="005C6624" w:rsidRPr="007123B2" w:rsidRDefault="00544BE4">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5C6624" w14:paraId="39AFD0EA"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FB25B7" w14:textId="3ABD871D" w:rsidR="005C6624" w:rsidRDefault="007E5CC4">
            <w:pPr>
              <w:rPr>
                <w:rFonts w:ascii="Arial" w:hAnsi="Arial" w:cs="Arial"/>
                <w:color w:val="000000"/>
                <w:sz w:val="16"/>
                <w:szCs w:val="16"/>
              </w:rPr>
            </w:pPr>
            <w:r>
              <w:rPr>
                <w:rFonts w:ascii="Arial" w:hAnsi="Arial" w:cs="Arial"/>
                <w:color w:val="000000"/>
                <w:sz w:val="16"/>
                <w:szCs w:val="16"/>
              </w:rPr>
              <w:t>Capt. Chris Hunt</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69E290E1" w14:textId="45496ADD" w:rsidR="005C6624" w:rsidRDefault="002A0FF9">
            <w:pPr>
              <w:rPr>
                <w:rFonts w:ascii="Arial" w:hAnsi="Arial" w:cs="Arial"/>
                <w:color w:val="000000"/>
                <w:sz w:val="16"/>
                <w:szCs w:val="16"/>
              </w:rPr>
            </w:pPr>
            <w:r>
              <w:rPr>
                <w:rFonts w:ascii="Arial" w:hAnsi="Arial" w:cs="Arial"/>
                <w:color w:val="000000"/>
                <w:sz w:val="16"/>
                <w:szCs w:val="16"/>
              </w:rPr>
              <w:t>St. Charles</w:t>
            </w:r>
            <w:r w:rsidR="005C6624">
              <w:rPr>
                <w:rFonts w:ascii="Arial" w:hAnsi="Arial" w:cs="Arial"/>
                <w:color w:val="000000"/>
                <w:sz w:val="16"/>
                <w:szCs w:val="16"/>
              </w:rPr>
              <w:t xml:space="preserve"> Co. EM</w:t>
            </w:r>
            <w:r w:rsidR="00A74D88">
              <w:rPr>
                <w:rFonts w:ascii="Arial" w:hAnsi="Arial" w:cs="Arial"/>
                <w:color w:val="000000"/>
                <w:sz w:val="16"/>
                <w:szCs w:val="16"/>
              </w:rPr>
              <w:t>A</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33DCF8CE" w14:textId="77777777" w:rsidR="005C6624" w:rsidRPr="007123B2" w:rsidRDefault="00544BE4" w:rsidP="009F54CF">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3F41D459" w14:textId="1B12558D" w:rsidR="005C6624" w:rsidRDefault="007E5CC4">
            <w:pPr>
              <w:rPr>
                <w:rFonts w:ascii="Arial" w:hAnsi="Arial" w:cs="Arial"/>
                <w:color w:val="000000"/>
                <w:sz w:val="16"/>
                <w:szCs w:val="16"/>
              </w:rPr>
            </w:pPr>
            <w:r>
              <w:rPr>
                <w:rFonts w:ascii="Arial" w:hAnsi="Arial" w:cs="Arial"/>
                <w:color w:val="000000"/>
                <w:sz w:val="16"/>
                <w:szCs w:val="16"/>
              </w:rPr>
              <w:t>636-949-3023</w:t>
            </w:r>
          </w:p>
        </w:tc>
        <w:tc>
          <w:tcPr>
            <w:tcW w:w="305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7C282E" w14:textId="22FC9868" w:rsidR="005C6624" w:rsidRDefault="007E5CC4">
            <w:pPr>
              <w:rPr>
                <w:rFonts w:ascii="Arial" w:hAnsi="Arial" w:cs="Arial"/>
                <w:color w:val="000000"/>
                <w:sz w:val="16"/>
                <w:szCs w:val="16"/>
              </w:rPr>
            </w:pPr>
            <w:hyperlink r:id="rId31" w:history="1">
              <w:r w:rsidRPr="00970C72">
                <w:rPr>
                  <w:rStyle w:val="Hyperlink"/>
                  <w:rFonts w:ascii="Arial" w:hAnsi="Arial" w:cs="Arial"/>
                  <w:sz w:val="16"/>
                  <w:szCs w:val="16"/>
                </w:rPr>
                <w:t>ema@sccmo.org</w:t>
              </w:r>
            </w:hyperlink>
            <w:r>
              <w:rPr>
                <w:rFonts w:ascii="Arial" w:hAnsi="Arial" w:cs="Arial"/>
                <w:color w:val="000000"/>
                <w:sz w:val="16"/>
                <w:szCs w:val="16"/>
              </w:rPr>
              <w:t xml:space="preserve"> </w:t>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51E6259" w14:textId="77777777" w:rsidR="005C6624" w:rsidRPr="007123B2" w:rsidRDefault="00544BE4">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F3776" w14:paraId="5A422218"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8EE8005" w14:textId="55924FE4" w:rsidR="002F3776" w:rsidRDefault="00625E87">
            <w:pPr>
              <w:rPr>
                <w:rFonts w:ascii="Arial" w:hAnsi="Arial" w:cs="Arial"/>
                <w:color w:val="000000"/>
                <w:sz w:val="16"/>
                <w:szCs w:val="16"/>
              </w:rPr>
            </w:pPr>
            <w:r>
              <w:rPr>
                <w:rFonts w:ascii="Arial" w:hAnsi="Arial" w:cs="Arial"/>
                <w:color w:val="000000"/>
                <w:sz w:val="16"/>
                <w:szCs w:val="16"/>
              </w:rPr>
              <w:t>Steve Miller</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60B1FF94" w14:textId="38E5AAAE" w:rsidR="002F3776" w:rsidRDefault="002A0FF9">
            <w:pPr>
              <w:rPr>
                <w:rFonts w:ascii="Arial" w:hAnsi="Arial" w:cs="Arial"/>
                <w:color w:val="000000"/>
                <w:sz w:val="16"/>
                <w:szCs w:val="16"/>
              </w:rPr>
            </w:pPr>
            <w:r>
              <w:rPr>
                <w:rFonts w:ascii="Arial" w:hAnsi="Arial" w:cs="Arial"/>
                <w:color w:val="000000"/>
                <w:sz w:val="16"/>
                <w:szCs w:val="16"/>
              </w:rPr>
              <w:t>Calhoun</w:t>
            </w:r>
            <w:r w:rsidR="002F3776">
              <w:rPr>
                <w:rFonts w:ascii="Arial" w:hAnsi="Arial" w:cs="Arial"/>
                <w:color w:val="000000"/>
                <w:sz w:val="16"/>
                <w:szCs w:val="16"/>
              </w:rPr>
              <w:t xml:space="preserve"> Co. E</w:t>
            </w:r>
            <w:r>
              <w:rPr>
                <w:rFonts w:ascii="Arial" w:hAnsi="Arial" w:cs="Arial"/>
                <w:color w:val="000000"/>
                <w:sz w:val="16"/>
                <w:szCs w:val="16"/>
              </w:rPr>
              <w:t>SD</w:t>
            </w:r>
            <w:r w:rsidR="00A74D88">
              <w:rPr>
                <w:rFonts w:ascii="Arial" w:hAnsi="Arial" w:cs="Arial"/>
                <w:color w:val="000000"/>
                <w:sz w:val="16"/>
                <w:szCs w:val="16"/>
              </w:rPr>
              <w:t>A</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27A6C0B6" w14:textId="77777777" w:rsidR="002F3776" w:rsidRPr="007123B2" w:rsidRDefault="00544BE4" w:rsidP="009F54CF">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433BC7D4" w14:textId="4C61BA5B" w:rsidR="002F3776" w:rsidRDefault="00625E87">
            <w:pPr>
              <w:rPr>
                <w:rFonts w:ascii="Arial" w:hAnsi="Arial" w:cs="Arial"/>
                <w:color w:val="000000"/>
                <w:sz w:val="16"/>
                <w:szCs w:val="16"/>
              </w:rPr>
            </w:pPr>
            <w:r>
              <w:rPr>
                <w:rFonts w:ascii="Arial" w:hAnsi="Arial" w:cs="Arial"/>
                <w:color w:val="000000"/>
                <w:sz w:val="16"/>
                <w:szCs w:val="16"/>
              </w:rPr>
              <w:t>618-535-0517</w:t>
            </w:r>
          </w:p>
        </w:tc>
        <w:tc>
          <w:tcPr>
            <w:tcW w:w="305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6DF551" w14:textId="4BFEE683" w:rsidR="002F3776" w:rsidRDefault="007E5CC4">
            <w:pPr>
              <w:rPr>
                <w:rFonts w:ascii="Arial" w:hAnsi="Arial" w:cs="Arial"/>
                <w:color w:val="000000"/>
                <w:sz w:val="16"/>
                <w:szCs w:val="16"/>
              </w:rPr>
            </w:pPr>
            <w:hyperlink r:id="rId32" w:history="1">
              <w:r w:rsidRPr="00970C72">
                <w:rPr>
                  <w:rStyle w:val="Hyperlink"/>
                  <w:rFonts w:ascii="Arial" w:hAnsi="Arial" w:cs="Arial"/>
                  <w:sz w:val="16"/>
                  <w:szCs w:val="16"/>
                </w:rPr>
                <w:t>esda@calhouncountyil.gov</w:t>
              </w:r>
            </w:hyperlink>
            <w:r>
              <w:rPr>
                <w:rFonts w:ascii="Arial" w:hAnsi="Arial" w:cs="Arial"/>
                <w:color w:val="000000"/>
                <w:sz w:val="16"/>
                <w:szCs w:val="16"/>
              </w:rPr>
              <w:t xml:space="preserve"> </w:t>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0691473" w14:textId="77777777" w:rsidR="002F3776" w:rsidRPr="007123B2" w:rsidRDefault="00544BE4">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5C6624" w14:paraId="63A83F96"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22D3E7" w14:textId="496C4FE7" w:rsidR="005C6624" w:rsidRDefault="00625E87">
            <w:pPr>
              <w:rPr>
                <w:rFonts w:ascii="Arial" w:hAnsi="Arial" w:cs="Arial"/>
                <w:color w:val="000000"/>
                <w:sz w:val="16"/>
                <w:szCs w:val="16"/>
              </w:rPr>
            </w:pPr>
            <w:r>
              <w:rPr>
                <w:rFonts w:ascii="Arial" w:hAnsi="Arial" w:cs="Arial"/>
                <w:color w:val="000000"/>
                <w:sz w:val="16"/>
                <w:szCs w:val="16"/>
              </w:rPr>
              <w:t>Keith Norman</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71281D55" w14:textId="6FAE8588" w:rsidR="005C6624" w:rsidRDefault="002A0FF9">
            <w:pPr>
              <w:rPr>
                <w:rFonts w:ascii="Arial" w:hAnsi="Arial" w:cs="Arial"/>
                <w:color w:val="000000"/>
                <w:sz w:val="16"/>
                <w:szCs w:val="16"/>
              </w:rPr>
            </w:pPr>
            <w:r>
              <w:rPr>
                <w:rFonts w:ascii="Arial" w:hAnsi="Arial" w:cs="Arial"/>
                <w:color w:val="000000"/>
                <w:sz w:val="16"/>
                <w:szCs w:val="16"/>
              </w:rPr>
              <w:t>Jersey</w:t>
            </w:r>
            <w:r w:rsidR="005C6624">
              <w:rPr>
                <w:rFonts w:ascii="Arial" w:hAnsi="Arial" w:cs="Arial"/>
                <w:color w:val="000000"/>
                <w:sz w:val="16"/>
                <w:szCs w:val="16"/>
              </w:rPr>
              <w:t xml:space="preserve"> Co. </w:t>
            </w:r>
            <w:r>
              <w:rPr>
                <w:rFonts w:ascii="Arial" w:hAnsi="Arial" w:cs="Arial"/>
                <w:color w:val="000000"/>
                <w:sz w:val="16"/>
                <w:szCs w:val="16"/>
              </w:rPr>
              <w:t>ESDA</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2AFA2C9B" w14:textId="77777777" w:rsidR="005C6624" w:rsidRPr="007123B2" w:rsidRDefault="00544BE4" w:rsidP="009F54CF">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5A8E1158" w14:textId="7D4B545B" w:rsidR="005C6624" w:rsidRDefault="00625E87">
            <w:pPr>
              <w:rPr>
                <w:rFonts w:ascii="Arial" w:hAnsi="Arial" w:cs="Arial"/>
                <w:color w:val="000000"/>
                <w:sz w:val="16"/>
                <w:szCs w:val="16"/>
              </w:rPr>
            </w:pPr>
            <w:r>
              <w:rPr>
                <w:rFonts w:ascii="Arial" w:hAnsi="Arial" w:cs="Arial"/>
                <w:color w:val="000000"/>
                <w:sz w:val="16"/>
                <w:szCs w:val="16"/>
              </w:rPr>
              <w:t>618-639-2233</w:t>
            </w:r>
          </w:p>
        </w:tc>
        <w:tc>
          <w:tcPr>
            <w:tcW w:w="305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3C5169" w14:textId="150CAA23" w:rsidR="005C6624" w:rsidRDefault="007E5CC4">
            <w:pPr>
              <w:rPr>
                <w:rFonts w:ascii="Arial" w:hAnsi="Arial" w:cs="Arial"/>
                <w:color w:val="000000"/>
                <w:sz w:val="16"/>
                <w:szCs w:val="16"/>
              </w:rPr>
            </w:pPr>
            <w:hyperlink r:id="rId33" w:history="1">
              <w:r w:rsidRPr="00970C72">
                <w:rPr>
                  <w:rStyle w:val="Hyperlink"/>
                  <w:rFonts w:ascii="Arial" w:hAnsi="Arial" w:cs="Arial"/>
                  <w:sz w:val="16"/>
                  <w:szCs w:val="16"/>
                </w:rPr>
                <w:t>esda@jerseycounty-il.gov</w:t>
              </w:r>
            </w:hyperlink>
            <w:r>
              <w:rPr>
                <w:rFonts w:ascii="Arial" w:hAnsi="Arial" w:cs="Arial"/>
                <w:color w:val="000000"/>
                <w:sz w:val="16"/>
                <w:szCs w:val="16"/>
              </w:rPr>
              <w:t xml:space="preserve"> </w:t>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00BE6F7" w14:textId="77777777" w:rsidR="005C6624" w:rsidRPr="007123B2" w:rsidRDefault="00544BE4">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5C6624" w14:paraId="06B51D7F"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9C3DA0" w14:textId="4A5FFAF7" w:rsidR="005C6624" w:rsidRDefault="00625E87">
            <w:pPr>
              <w:rPr>
                <w:rFonts w:ascii="Arial" w:hAnsi="Arial" w:cs="Arial"/>
                <w:color w:val="000000"/>
                <w:sz w:val="16"/>
                <w:szCs w:val="16"/>
              </w:rPr>
            </w:pPr>
            <w:r>
              <w:rPr>
                <w:rFonts w:ascii="Arial" w:hAnsi="Arial" w:cs="Arial"/>
                <w:color w:val="000000"/>
                <w:sz w:val="16"/>
                <w:szCs w:val="16"/>
              </w:rPr>
              <w:t>Joshua Martin</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2CF50C53" w14:textId="5705DB05" w:rsidR="005C6624" w:rsidRDefault="002A0FF9">
            <w:pPr>
              <w:rPr>
                <w:rFonts w:ascii="Arial" w:hAnsi="Arial" w:cs="Arial"/>
                <w:color w:val="000000"/>
                <w:sz w:val="16"/>
                <w:szCs w:val="16"/>
              </w:rPr>
            </w:pPr>
            <w:r>
              <w:rPr>
                <w:rFonts w:ascii="Arial" w:hAnsi="Arial" w:cs="Arial"/>
                <w:color w:val="000000"/>
                <w:sz w:val="16"/>
                <w:szCs w:val="16"/>
              </w:rPr>
              <w:t>Pike</w:t>
            </w:r>
            <w:r w:rsidR="005C6624">
              <w:rPr>
                <w:rFonts w:ascii="Arial" w:hAnsi="Arial" w:cs="Arial"/>
                <w:color w:val="000000"/>
                <w:sz w:val="16"/>
                <w:szCs w:val="16"/>
              </w:rPr>
              <w:t xml:space="preserve"> Co. ESDA</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4FE6A6E4" w14:textId="4533CF3A" w:rsidR="005C6624" w:rsidRPr="007123B2" w:rsidRDefault="00625E87" w:rsidP="009F54CF">
            <w:pPr>
              <w:rPr>
                <w:rFonts w:ascii="Arial" w:hAnsi="Arial" w:cs="Arial"/>
                <w:bCs/>
                <w:sz w:val="16"/>
                <w:szCs w:val="16"/>
              </w:rPr>
            </w:pPr>
            <w:r>
              <w:rPr>
                <w:rFonts w:ascii="Arial" w:hAnsi="Arial" w:cs="Arial"/>
                <w:bCs/>
                <w:sz w:val="16"/>
                <w:szCs w:val="16"/>
              </w:rPr>
              <w:t>217-617-5268</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5E9D5164" w14:textId="53C098C2" w:rsidR="005C6624" w:rsidRDefault="00625E87">
            <w:pPr>
              <w:rPr>
                <w:rFonts w:ascii="Arial" w:hAnsi="Arial" w:cs="Arial"/>
                <w:color w:val="000000"/>
                <w:sz w:val="16"/>
                <w:szCs w:val="16"/>
              </w:rPr>
            </w:pPr>
            <w:r>
              <w:rPr>
                <w:rFonts w:ascii="Arial" w:hAnsi="Arial" w:cs="Arial"/>
                <w:color w:val="000000"/>
                <w:sz w:val="16"/>
                <w:szCs w:val="16"/>
              </w:rPr>
              <w:t>217-285-5550</w:t>
            </w:r>
          </w:p>
        </w:tc>
        <w:tc>
          <w:tcPr>
            <w:tcW w:w="305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485DFE" w14:textId="28C61E22" w:rsidR="005C6624" w:rsidRDefault="00625E87">
            <w:pPr>
              <w:rPr>
                <w:rFonts w:ascii="Arial" w:hAnsi="Arial" w:cs="Arial"/>
                <w:color w:val="000000"/>
                <w:sz w:val="16"/>
                <w:szCs w:val="16"/>
              </w:rPr>
            </w:pPr>
            <w:hyperlink r:id="rId34" w:history="1">
              <w:r w:rsidRPr="00970C72">
                <w:rPr>
                  <w:rStyle w:val="Hyperlink"/>
                  <w:rFonts w:ascii="Arial" w:hAnsi="Arial" w:cs="Arial"/>
                  <w:sz w:val="16"/>
                  <w:szCs w:val="16"/>
                </w:rPr>
                <w:t>martin.ema@pikecountyil.org</w:t>
              </w:r>
            </w:hyperlink>
            <w:r>
              <w:rPr>
                <w:rFonts w:ascii="Arial" w:hAnsi="Arial" w:cs="Arial"/>
                <w:color w:val="000000"/>
                <w:sz w:val="16"/>
                <w:szCs w:val="16"/>
              </w:rPr>
              <w:t xml:space="preserve"> </w:t>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74AABFE" w14:textId="77777777" w:rsidR="005C6624" w:rsidRPr="007123B2" w:rsidRDefault="00544BE4">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8D2A77" w14:paraId="26EC7932"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3B5368" w14:textId="3FC6ABC5" w:rsidR="008D2A77" w:rsidRDefault="008D2A77">
            <w:pPr>
              <w:rPr>
                <w:rFonts w:ascii="Arial" w:hAnsi="Arial" w:cs="Arial"/>
                <w:color w:val="000000"/>
                <w:sz w:val="16"/>
                <w:szCs w:val="16"/>
              </w:rPr>
            </w:pP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48FBA741" w14:textId="7F708290" w:rsidR="008D2A77" w:rsidRDefault="008D2A77">
            <w:pPr>
              <w:rPr>
                <w:rFonts w:ascii="Arial" w:hAnsi="Arial" w:cs="Arial"/>
                <w:color w:val="000000"/>
                <w:sz w:val="16"/>
                <w:szCs w:val="16"/>
              </w:rPr>
            </w:pP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794C46B8" w14:textId="77777777" w:rsidR="008D2A77" w:rsidRDefault="00FF1450">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7E420670" w14:textId="018BBF70" w:rsidR="008D2A77" w:rsidRDefault="008D2A77" w:rsidP="00E92A2F">
            <w:pPr>
              <w:rPr>
                <w:rFonts w:ascii="Arial" w:hAnsi="Arial" w:cs="Arial"/>
                <w:color w:val="000000"/>
                <w:sz w:val="16"/>
                <w:szCs w:val="16"/>
              </w:rPr>
            </w:pPr>
          </w:p>
        </w:tc>
        <w:tc>
          <w:tcPr>
            <w:tcW w:w="3052" w:type="dxa"/>
            <w:tcBorders>
              <w:top w:val="nil"/>
              <w:left w:val="nil"/>
              <w:bottom w:val="single" w:sz="4" w:space="0" w:color="auto"/>
              <w:right w:val="single" w:sz="4" w:space="0" w:color="auto"/>
            </w:tcBorders>
            <w:tcMar>
              <w:top w:w="15" w:type="dxa"/>
              <w:left w:w="15" w:type="dxa"/>
              <w:bottom w:w="0" w:type="dxa"/>
              <w:right w:w="15" w:type="dxa"/>
            </w:tcMar>
            <w:vAlign w:val="center"/>
          </w:tcPr>
          <w:p w14:paraId="45FDF1CB" w14:textId="77777777" w:rsidR="008D2A77" w:rsidRDefault="00FF1450" w:rsidP="00E92A2F">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A31E35F" w14:textId="77777777" w:rsidR="008D2A77" w:rsidRDefault="00FF1450">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527B5B" w14:paraId="427DD779"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F24A28" w14:textId="493855DE" w:rsidR="00527B5B" w:rsidRDefault="00527B5B">
            <w:pPr>
              <w:rPr>
                <w:rFonts w:ascii="Arial" w:hAnsi="Arial" w:cs="Arial"/>
                <w:color w:val="000000"/>
                <w:sz w:val="16"/>
                <w:szCs w:val="16"/>
              </w:rPr>
            </w:pP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6213B5F3" w14:textId="7B3C0929" w:rsidR="00527B5B" w:rsidRDefault="00527B5B">
            <w:pPr>
              <w:rPr>
                <w:rFonts w:ascii="Arial" w:hAnsi="Arial" w:cs="Arial"/>
                <w:color w:val="000000"/>
                <w:sz w:val="16"/>
                <w:szCs w:val="16"/>
              </w:rPr>
            </w:pP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293807D1" w14:textId="77777777" w:rsidR="00527B5B" w:rsidRPr="007123B2" w:rsidRDefault="00527B5B">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65909CEA" w14:textId="2C0A4DE4" w:rsidR="00527B5B" w:rsidRDefault="00527B5B" w:rsidP="00E92A2F">
            <w:pPr>
              <w:rPr>
                <w:rFonts w:ascii="Arial" w:hAnsi="Arial" w:cs="Arial"/>
                <w:color w:val="000000"/>
                <w:sz w:val="16"/>
                <w:szCs w:val="16"/>
              </w:rPr>
            </w:pPr>
          </w:p>
        </w:tc>
        <w:tc>
          <w:tcPr>
            <w:tcW w:w="3052" w:type="dxa"/>
            <w:tcBorders>
              <w:top w:val="nil"/>
              <w:left w:val="nil"/>
              <w:bottom w:val="single" w:sz="4" w:space="0" w:color="auto"/>
              <w:right w:val="single" w:sz="4" w:space="0" w:color="auto"/>
            </w:tcBorders>
            <w:tcMar>
              <w:top w:w="15" w:type="dxa"/>
              <w:left w:w="15" w:type="dxa"/>
              <w:bottom w:w="0" w:type="dxa"/>
              <w:right w:w="15" w:type="dxa"/>
            </w:tcMar>
            <w:vAlign w:val="center"/>
          </w:tcPr>
          <w:p w14:paraId="77E09B7D" w14:textId="77777777" w:rsidR="00527B5B" w:rsidRPr="007123B2" w:rsidRDefault="00527B5B" w:rsidP="00E92A2F">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EBA0C7B" w14:textId="77777777" w:rsidR="00527B5B" w:rsidRPr="007123B2" w:rsidRDefault="00527B5B">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E92A2F" w14:paraId="5AAEAFB6"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5B4FD9" w14:textId="475C26AF" w:rsidR="00E92A2F" w:rsidRPr="00E92A2F" w:rsidRDefault="00E92A2F">
            <w:pPr>
              <w:rPr>
                <w:rFonts w:ascii="Arial" w:hAnsi="Arial" w:cs="Arial"/>
                <w:color w:val="000000"/>
                <w:sz w:val="16"/>
                <w:szCs w:val="16"/>
              </w:rPr>
            </w:pP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5D1313B1" w14:textId="698FA93B" w:rsidR="00E92A2F" w:rsidRPr="00E92A2F" w:rsidRDefault="00E92A2F">
            <w:pPr>
              <w:rPr>
                <w:rFonts w:ascii="Arial" w:hAnsi="Arial" w:cs="Arial"/>
                <w:color w:val="000000"/>
                <w:sz w:val="16"/>
                <w:szCs w:val="16"/>
              </w:rPr>
            </w:pP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3FE761AA" w14:textId="77777777" w:rsidR="00E92A2F" w:rsidRDefault="00FF1450">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2A9A93F8" w14:textId="16D0E5A9" w:rsidR="00E92A2F" w:rsidRDefault="00E92A2F">
            <w:pPr>
              <w:rPr>
                <w:rFonts w:ascii="Arial" w:hAnsi="Arial" w:cs="Arial"/>
                <w:color w:val="000000"/>
                <w:sz w:val="16"/>
                <w:szCs w:val="16"/>
              </w:rPr>
            </w:pPr>
          </w:p>
        </w:tc>
        <w:tc>
          <w:tcPr>
            <w:tcW w:w="3052" w:type="dxa"/>
            <w:tcBorders>
              <w:top w:val="nil"/>
              <w:left w:val="nil"/>
              <w:bottom w:val="single" w:sz="4" w:space="0" w:color="auto"/>
              <w:right w:val="single" w:sz="4" w:space="0" w:color="auto"/>
            </w:tcBorders>
            <w:tcMar>
              <w:top w:w="15" w:type="dxa"/>
              <w:left w:w="15" w:type="dxa"/>
              <w:bottom w:w="0" w:type="dxa"/>
              <w:right w:w="15" w:type="dxa"/>
            </w:tcMar>
            <w:vAlign w:val="center"/>
          </w:tcPr>
          <w:p w14:paraId="072B6970" w14:textId="77777777" w:rsidR="00E92A2F" w:rsidRDefault="00FF1450">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778A716" w14:textId="77777777" w:rsidR="00E92A2F" w:rsidRDefault="00FF1450">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4845F0" w14:paraId="198948CB"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33E52A7" w14:textId="1FD8B0F9" w:rsidR="004845F0" w:rsidRDefault="004845F0" w:rsidP="004845F0">
            <w:pPr>
              <w:rPr>
                <w:rFonts w:ascii="Arial" w:hAnsi="Arial" w:cs="Arial"/>
                <w:color w:val="000000"/>
                <w:sz w:val="16"/>
                <w:szCs w:val="16"/>
              </w:rPr>
            </w:pP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58F57AB4" w14:textId="118E6C2D" w:rsidR="004845F0" w:rsidRDefault="004845F0" w:rsidP="004845F0">
            <w:pPr>
              <w:rPr>
                <w:rFonts w:ascii="Arial" w:hAnsi="Arial" w:cs="Arial"/>
                <w:color w:val="000000"/>
                <w:sz w:val="16"/>
                <w:szCs w:val="16"/>
              </w:rPr>
            </w:pP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5C712168" w14:textId="77777777" w:rsidR="004845F0" w:rsidRDefault="00544BE4" w:rsidP="004845F0">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7B1B80B3" w14:textId="36442DF3" w:rsidR="004845F0" w:rsidRDefault="004845F0" w:rsidP="004845F0">
            <w:pPr>
              <w:rPr>
                <w:rFonts w:ascii="Arial" w:hAnsi="Arial" w:cs="Arial"/>
                <w:color w:val="000000"/>
                <w:sz w:val="16"/>
                <w:szCs w:val="16"/>
              </w:rPr>
            </w:pPr>
          </w:p>
        </w:tc>
        <w:tc>
          <w:tcPr>
            <w:tcW w:w="3052" w:type="dxa"/>
            <w:tcBorders>
              <w:top w:val="nil"/>
              <w:left w:val="nil"/>
              <w:bottom w:val="single" w:sz="4" w:space="0" w:color="auto"/>
              <w:right w:val="single" w:sz="4" w:space="0" w:color="auto"/>
            </w:tcBorders>
            <w:tcMar>
              <w:top w:w="15" w:type="dxa"/>
              <w:left w:w="15" w:type="dxa"/>
              <w:bottom w:w="0" w:type="dxa"/>
              <w:right w:w="15" w:type="dxa"/>
            </w:tcMar>
            <w:vAlign w:val="center"/>
          </w:tcPr>
          <w:p w14:paraId="69253EC6" w14:textId="77777777" w:rsidR="004845F0" w:rsidRDefault="00544BE4" w:rsidP="004845F0">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4E6138F" w14:textId="77777777" w:rsidR="004845F0" w:rsidRDefault="00FF1450" w:rsidP="004845F0">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6B38AD" w14:paraId="7E3CF388" w14:textId="77777777">
        <w:trPr>
          <w:cantSplit/>
          <w:trHeight w:val="81"/>
        </w:trPr>
        <w:tc>
          <w:tcPr>
            <w:tcW w:w="11461" w:type="dxa"/>
            <w:gridSpan w:val="7"/>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0" w:type="dxa"/>
              <w:right w:w="15" w:type="dxa"/>
            </w:tcMar>
            <w:vAlign w:val="center"/>
          </w:tcPr>
          <w:p w14:paraId="42BA402E" w14:textId="77777777" w:rsidR="006B38AD" w:rsidRDefault="006B38AD">
            <w:pPr>
              <w:rPr>
                <w:rFonts w:ascii="Arial" w:hAnsi="Arial" w:cs="Arial"/>
                <w:b/>
                <w:bCs/>
                <w:color w:val="000000"/>
                <w:sz w:val="16"/>
                <w:szCs w:val="16"/>
              </w:rPr>
            </w:pPr>
            <w:r>
              <w:rPr>
                <w:rFonts w:ascii="Arial" w:hAnsi="Arial" w:cs="Arial"/>
                <w:b/>
                <w:bCs/>
                <w:color w:val="000000"/>
                <w:sz w:val="16"/>
                <w:szCs w:val="18"/>
              </w:rPr>
              <w:t>Private</w:t>
            </w:r>
          </w:p>
        </w:tc>
      </w:tr>
      <w:tr w:rsidR="006B38AD" w14:paraId="7FAAF312"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357ABE9" w14:textId="77777777" w:rsidR="006B38AD" w:rsidRDefault="00D01234">
            <w:pPr>
              <w:rPr>
                <w:rFonts w:ascii="Arial" w:hAnsi="Arial" w:cs="Arial"/>
                <w:color w:val="000000"/>
                <w:sz w:val="16"/>
                <w:szCs w:val="16"/>
              </w:rPr>
            </w:pPr>
            <w:r>
              <w:rPr>
                <w:rFonts w:ascii="Arial" w:hAnsi="Arial" w:cs="Arial"/>
                <w:color w:val="000000"/>
                <w:sz w:val="16"/>
                <w:szCs w:val="16"/>
              </w:rPr>
              <w:t>Derek Lampkin</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556AB4BA" w14:textId="77777777" w:rsidR="006B38AD" w:rsidRDefault="00F8759F">
            <w:pPr>
              <w:rPr>
                <w:rFonts w:ascii="Arial" w:hAnsi="Arial" w:cs="Arial"/>
                <w:color w:val="000000"/>
                <w:sz w:val="16"/>
                <w:szCs w:val="16"/>
              </w:rPr>
            </w:pPr>
            <w:r>
              <w:rPr>
                <w:rFonts w:ascii="Arial" w:eastAsia="Calibri" w:hAnsi="Arial" w:cs="Arial"/>
                <w:color w:val="000000"/>
                <w:sz w:val="16"/>
              </w:rPr>
              <w:t>BNSF Railroad</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79A42E6A" w14:textId="77777777" w:rsidR="006B38AD" w:rsidRDefault="00D01234" w:rsidP="00F8759F">
            <w:pPr>
              <w:rPr>
                <w:rFonts w:ascii="Arial" w:hAnsi="Arial" w:cs="Arial"/>
                <w:color w:val="000000"/>
                <w:sz w:val="16"/>
                <w:szCs w:val="16"/>
              </w:rPr>
            </w:pPr>
            <w:r>
              <w:rPr>
                <w:rFonts w:ascii="Arial" w:hAnsi="Arial" w:cs="Arial"/>
                <w:color w:val="000000"/>
                <w:sz w:val="16"/>
                <w:szCs w:val="16"/>
              </w:rPr>
              <w:t>612-760-1365</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2A959976" w14:textId="77777777" w:rsidR="006B38AD" w:rsidRDefault="00D01234" w:rsidP="00F8759F">
            <w:pPr>
              <w:rPr>
                <w:rFonts w:ascii="Arial" w:hAnsi="Arial" w:cs="Arial"/>
                <w:color w:val="000000"/>
                <w:sz w:val="16"/>
                <w:szCs w:val="16"/>
              </w:rPr>
            </w:pPr>
            <w:r>
              <w:rPr>
                <w:rFonts w:ascii="Arial" w:hAnsi="Arial" w:cs="Arial"/>
                <w:color w:val="000000"/>
                <w:sz w:val="16"/>
                <w:szCs w:val="16"/>
              </w:rPr>
              <w:t>763-782-3350</w:t>
            </w:r>
          </w:p>
        </w:tc>
        <w:tc>
          <w:tcPr>
            <w:tcW w:w="3052" w:type="dxa"/>
            <w:tcBorders>
              <w:top w:val="nil"/>
              <w:left w:val="nil"/>
              <w:bottom w:val="single" w:sz="4" w:space="0" w:color="auto"/>
              <w:right w:val="single" w:sz="4" w:space="0" w:color="auto"/>
            </w:tcBorders>
            <w:tcMar>
              <w:top w:w="15" w:type="dxa"/>
              <w:left w:w="15" w:type="dxa"/>
              <w:bottom w:w="0" w:type="dxa"/>
              <w:right w:w="15" w:type="dxa"/>
            </w:tcMar>
            <w:vAlign w:val="center"/>
          </w:tcPr>
          <w:p w14:paraId="482D0E92" w14:textId="77777777" w:rsidR="006B38AD" w:rsidRPr="00F8759F" w:rsidRDefault="00D01234">
            <w:pPr>
              <w:rPr>
                <w:rFonts w:ascii="Arial" w:hAnsi="Arial" w:cs="Arial"/>
                <w:color w:val="000000"/>
                <w:sz w:val="16"/>
                <w:szCs w:val="16"/>
              </w:rPr>
            </w:pPr>
            <w:hyperlink r:id="rId35" w:history="1">
              <w:r w:rsidRPr="00DE0B37">
                <w:rPr>
                  <w:rStyle w:val="Hyperlink"/>
                  <w:rFonts w:ascii="Arial" w:hAnsi="Arial" w:cs="Arial"/>
                  <w:sz w:val="16"/>
                  <w:szCs w:val="16"/>
                </w:rPr>
                <w:t>Derek.lampkin@bnsf.com</w:t>
              </w:r>
            </w:hyperlink>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94D48E" w14:textId="77777777" w:rsidR="006B38AD"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r w:rsidR="006B38AD">
              <w:rPr>
                <w:rFonts w:ascii="Arial" w:hAnsi="Arial" w:cs="Arial"/>
                <w:color w:val="000000"/>
                <w:sz w:val="16"/>
                <w:szCs w:val="16"/>
              </w:rPr>
              <w:t> </w:t>
            </w:r>
          </w:p>
        </w:tc>
      </w:tr>
      <w:tr w:rsidR="006B38AD" w14:paraId="151E7845"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C3BEF2D" w14:textId="493771DF" w:rsidR="006B38AD" w:rsidRDefault="0029165D">
            <w:pPr>
              <w:rPr>
                <w:rFonts w:ascii="Arial" w:hAnsi="Arial" w:cs="Arial"/>
                <w:color w:val="000000"/>
                <w:sz w:val="16"/>
                <w:szCs w:val="16"/>
              </w:rPr>
            </w:pPr>
            <w:r>
              <w:rPr>
                <w:rFonts w:ascii="Arial" w:hAnsi="Arial" w:cs="Arial"/>
                <w:color w:val="000000"/>
                <w:sz w:val="16"/>
                <w:szCs w:val="16"/>
              </w:rPr>
              <w:t>Chad Livingston</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02537216" w14:textId="251F7798" w:rsidR="006B38AD" w:rsidRDefault="00A621E0">
            <w:pPr>
              <w:rPr>
                <w:rFonts w:ascii="Arial" w:hAnsi="Arial" w:cs="Arial"/>
                <w:color w:val="000000"/>
                <w:sz w:val="16"/>
                <w:szCs w:val="16"/>
              </w:rPr>
            </w:pPr>
            <w:r>
              <w:rPr>
                <w:rFonts w:ascii="Arial" w:eastAsia="Calibri" w:hAnsi="Arial" w:cs="Arial"/>
                <w:color w:val="000000"/>
                <w:sz w:val="16"/>
              </w:rPr>
              <w:t>CP</w:t>
            </w:r>
            <w:r w:rsidR="0029165D">
              <w:rPr>
                <w:rFonts w:ascii="Arial" w:eastAsia="Calibri" w:hAnsi="Arial" w:cs="Arial"/>
                <w:color w:val="000000"/>
                <w:sz w:val="16"/>
              </w:rPr>
              <w:t>KC</w:t>
            </w:r>
            <w:r w:rsidR="006B38AD">
              <w:rPr>
                <w:rFonts w:ascii="Arial" w:eastAsia="Calibri" w:hAnsi="Arial" w:cs="Arial"/>
                <w:color w:val="000000"/>
                <w:sz w:val="16"/>
              </w:rPr>
              <w:t xml:space="preserve"> Rail</w:t>
            </w:r>
            <w:r w:rsidR="0029165D">
              <w:rPr>
                <w:rFonts w:ascii="Arial" w:eastAsia="Calibri" w:hAnsi="Arial" w:cs="Arial"/>
                <w:color w:val="000000"/>
                <w:sz w:val="16"/>
              </w:rPr>
              <w:t>way</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564C5636" w14:textId="7FC11318" w:rsidR="006B38AD" w:rsidRDefault="0029165D">
            <w:pPr>
              <w:rPr>
                <w:rFonts w:ascii="Arial" w:hAnsi="Arial" w:cs="Arial"/>
                <w:color w:val="000000"/>
                <w:sz w:val="16"/>
                <w:szCs w:val="16"/>
              </w:rPr>
            </w:pPr>
            <w:r>
              <w:rPr>
                <w:rFonts w:ascii="Arial" w:hAnsi="Arial" w:cs="Arial"/>
                <w:bCs/>
                <w:sz w:val="16"/>
                <w:szCs w:val="16"/>
              </w:rPr>
              <w:t>800-716-9132</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49943381" w14:textId="7723C39E" w:rsidR="006B38AD" w:rsidRDefault="0029165D">
            <w:pPr>
              <w:rPr>
                <w:rFonts w:ascii="Arial" w:hAnsi="Arial" w:cs="Arial"/>
                <w:color w:val="000000"/>
                <w:sz w:val="16"/>
                <w:szCs w:val="16"/>
              </w:rPr>
            </w:pPr>
            <w:r>
              <w:rPr>
                <w:rFonts w:ascii="Arial" w:hAnsi="Arial" w:cs="Arial"/>
                <w:color w:val="000000"/>
                <w:sz w:val="16"/>
                <w:szCs w:val="16"/>
              </w:rPr>
              <w:t>563-441-5921</w:t>
            </w:r>
          </w:p>
        </w:tc>
        <w:tc>
          <w:tcPr>
            <w:tcW w:w="3052" w:type="dxa"/>
            <w:tcBorders>
              <w:top w:val="nil"/>
              <w:left w:val="nil"/>
              <w:bottom w:val="single" w:sz="4" w:space="0" w:color="auto"/>
              <w:right w:val="single" w:sz="4" w:space="0" w:color="auto"/>
            </w:tcBorders>
            <w:tcMar>
              <w:top w:w="15" w:type="dxa"/>
              <w:left w:w="15" w:type="dxa"/>
              <w:bottom w:w="0" w:type="dxa"/>
              <w:right w:w="15" w:type="dxa"/>
            </w:tcMar>
            <w:vAlign w:val="center"/>
          </w:tcPr>
          <w:p w14:paraId="5588BD32" w14:textId="75A7E37D" w:rsidR="006B38AD" w:rsidRPr="00F8759F" w:rsidRDefault="00B85CA6">
            <w:pPr>
              <w:rPr>
                <w:rFonts w:ascii="Arial" w:hAnsi="Arial" w:cs="Arial"/>
                <w:color w:val="000000"/>
                <w:sz w:val="16"/>
                <w:szCs w:val="16"/>
              </w:rPr>
            </w:pPr>
            <w:hyperlink r:id="rId36" w:history="1">
              <w:r w:rsidRPr="0094103C">
                <w:rPr>
                  <w:rStyle w:val="Hyperlink"/>
                  <w:rFonts w:ascii="Arial" w:hAnsi="Arial" w:cs="Arial"/>
                  <w:sz w:val="16"/>
                  <w:szCs w:val="16"/>
                </w:rPr>
                <w:t>Chad.Livingston@cpkcr.com</w:t>
              </w:r>
            </w:hyperlink>
            <w:r>
              <w:rPr>
                <w:rFonts w:ascii="Arial" w:hAnsi="Arial" w:cs="Arial"/>
                <w:color w:val="000000"/>
                <w:sz w:val="16"/>
                <w:szCs w:val="16"/>
              </w:rPr>
              <w:t xml:space="preserve"> </w:t>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9CEFF20" w14:textId="77777777" w:rsidR="006B38AD"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6B38AD" w14:paraId="47BADD77"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F8BC78" w14:textId="77777777" w:rsidR="006B38AD" w:rsidRDefault="00EE3ECD">
            <w:pPr>
              <w:rPr>
                <w:rFonts w:ascii="Arial" w:hAnsi="Arial" w:cs="Arial"/>
                <w:color w:val="000000"/>
                <w:sz w:val="16"/>
                <w:szCs w:val="16"/>
              </w:rPr>
            </w:pPr>
            <w:r>
              <w:rPr>
                <w:rFonts w:ascii="Arial" w:hAnsi="Arial" w:cs="Arial"/>
                <w:color w:val="000000"/>
                <w:sz w:val="16"/>
                <w:szCs w:val="16"/>
              </w:rPr>
              <w:t>Neil Gillespie, Program Coord.</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7D63136B" w14:textId="77777777" w:rsidR="006B38AD" w:rsidRDefault="003F6FDC">
            <w:pPr>
              <w:rPr>
                <w:rFonts w:ascii="Arial" w:hAnsi="Arial" w:cs="Arial"/>
                <w:color w:val="000000"/>
                <w:sz w:val="16"/>
                <w:szCs w:val="16"/>
              </w:rPr>
            </w:pPr>
            <w:r>
              <w:rPr>
                <w:rFonts w:ascii="Arial" w:hAnsi="Arial" w:cs="Arial"/>
                <w:color w:val="000000"/>
                <w:sz w:val="16"/>
                <w:szCs w:val="16"/>
              </w:rPr>
              <w:t>Western Illinois Univ.</w:t>
            </w:r>
            <w:r w:rsidR="00066890">
              <w:rPr>
                <w:rFonts w:ascii="Arial" w:hAnsi="Arial" w:cs="Arial"/>
                <w:color w:val="000000"/>
                <w:sz w:val="16"/>
                <w:szCs w:val="16"/>
              </w:rPr>
              <w:t>, Kibbe Field Station</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5CECE92E" w14:textId="77777777" w:rsidR="006B38AD"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07BA668D" w14:textId="601130F2" w:rsidR="006B38AD" w:rsidRDefault="0029165D">
            <w:pPr>
              <w:rPr>
                <w:rFonts w:ascii="Arial" w:hAnsi="Arial" w:cs="Arial"/>
                <w:color w:val="000000"/>
                <w:sz w:val="16"/>
                <w:szCs w:val="16"/>
              </w:rPr>
            </w:pPr>
            <w:r>
              <w:rPr>
                <w:rFonts w:ascii="Arial" w:hAnsi="Arial" w:cs="Arial"/>
                <w:color w:val="000000"/>
                <w:sz w:val="16"/>
                <w:szCs w:val="16"/>
              </w:rPr>
              <w:t>217-256-4519</w:t>
            </w:r>
          </w:p>
        </w:tc>
        <w:tc>
          <w:tcPr>
            <w:tcW w:w="3052" w:type="dxa"/>
            <w:tcBorders>
              <w:top w:val="nil"/>
              <w:left w:val="nil"/>
              <w:bottom w:val="single" w:sz="4" w:space="0" w:color="auto"/>
              <w:right w:val="single" w:sz="4" w:space="0" w:color="auto"/>
            </w:tcBorders>
            <w:tcMar>
              <w:top w:w="15" w:type="dxa"/>
              <w:left w:w="15" w:type="dxa"/>
              <w:bottom w:w="0" w:type="dxa"/>
              <w:right w:w="15" w:type="dxa"/>
            </w:tcMar>
            <w:vAlign w:val="center"/>
          </w:tcPr>
          <w:p w14:paraId="14FCE4B9" w14:textId="77777777" w:rsidR="006B38AD" w:rsidRDefault="00EE3ECD">
            <w:pPr>
              <w:rPr>
                <w:rFonts w:ascii="Arial" w:hAnsi="Arial" w:cs="Arial"/>
                <w:color w:val="000000"/>
                <w:sz w:val="16"/>
                <w:szCs w:val="16"/>
              </w:rPr>
            </w:pPr>
            <w:hyperlink r:id="rId37" w:history="1">
              <w:r w:rsidRPr="006356CE">
                <w:rPr>
                  <w:rStyle w:val="Hyperlink"/>
                  <w:rFonts w:ascii="Arial" w:hAnsi="Arial" w:cs="Arial"/>
                  <w:sz w:val="16"/>
                  <w:szCs w:val="16"/>
                </w:rPr>
                <w:t>nd-gillespie@wiu.edu</w:t>
              </w:r>
            </w:hyperlink>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4DF5B35" w14:textId="77777777" w:rsidR="006B38AD"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B56C45" w14:paraId="183CA163" w14:textId="77777777" w:rsidTr="00BA44DE">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8B39BE4" w14:textId="77777777" w:rsidR="00B56C45" w:rsidRDefault="00B56C45" w:rsidP="00BA44DE">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5D705145" w14:textId="77777777" w:rsidR="00B56C45" w:rsidRDefault="00B56C45" w:rsidP="00BA44DE">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38EA9CEF" w14:textId="77777777" w:rsidR="00B56C45" w:rsidRDefault="00B56C45" w:rsidP="00BA44DE">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1B9340A3" w14:textId="77777777" w:rsidR="00B56C45" w:rsidRDefault="00B56C45" w:rsidP="00BA44DE">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3052" w:type="dxa"/>
            <w:tcBorders>
              <w:top w:val="nil"/>
              <w:left w:val="nil"/>
              <w:bottom w:val="single" w:sz="4" w:space="0" w:color="auto"/>
              <w:right w:val="single" w:sz="4" w:space="0" w:color="auto"/>
            </w:tcBorders>
            <w:tcMar>
              <w:top w:w="15" w:type="dxa"/>
              <w:left w:w="15" w:type="dxa"/>
              <w:bottom w:w="0" w:type="dxa"/>
              <w:right w:w="15" w:type="dxa"/>
            </w:tcMar>
            <w:vAlign w:val="center"/>
          </w:tcPr>
          <w:p w14:paraId="7B236F73" w14:textId="77777777" w:rsidR="00B56C45" w:rsidRDefault="00B56C45" w:rsidP="00BA44DE">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9777E80" w14:textId="77777777" w:rsidR="00B56C45" w:rsidRDefault="00B56C45" w:rsidP="00BA44DE">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6B38AD" w14:paraId="7B52DEE9"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6CEF692" w14:textId="77777777" w:rsidR="006B38AD" w:rsidRDefault="00544BE4">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2CD61ECD" w14:textId="77777777" w:rsidR="006B38AD" w:rsidRDefault="00544BE4">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2D685732" w14:textId="77777777" w:rsidR="006B38AD" w:rsidRDefault="00544BE4">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16E5DFE6" w14:textId="77777777" w:rsidR="006B38AD" w:rsidRDefault="00544BE4">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3052" w:type="dxa"/>
            <w:tcBorders>
              <w:top w:val="nil"/>
              <w:left w:val="nil"/>
              <w:bottom w:val="single" w:sz="4" w:space="0" w:color="auto"/>
              <w:right w:val="single" w:sz="4" w:space="0" w:color="auto"/>
            </w:tcBorders>
            <w:tcMar>
              <w:top w:w="15" w:type="dxa"/>
              <w:left w:w="15" w:type="dxa"/>
              <w:bottom w:w="0" w:type="dxa"/>
              <w:right w:w="15" w:type="dxa"/>
            </w:tcMar>
            <w:vAlign w:val="center"/>
          </w:tcPr>
          <w:p w14:paraId="0BCB4004" w14:textId="77777777" w:rsidR="006B38AD"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10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F639B8B" w14:textId="77777777" w:rsidR="006B38AD"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6B38AD" w14:paraId="3C8403CA" w14:textId="77777777">
        <w:trPr>
          <w:trHeight w:val="198"/>
        </w:trPr>
        <w:tc>
          <w:tcPr>
            <w:tcW w:w="11461" w:type="dxa"/>
            <w:gridSpan w:val="7"/>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0" w:type="dxa"/>
              <w:right w:w="15" w:type="dxa"/>
            </w:tcMar>
            <w:vAlign w:val="center"/>
          </w:tcPr>
          <w:p w14:paraId="353E926C" w14:textId="77777777" w:rsidR="006B38AD" w:rsidRDefault="006B38AD">
            <w:pPr>
              <w:rPr>
                <w:rFonts w:ascii="Arial" w:hAnsi="Arial" w:cs="Arial"/>
                <w:b/>
                <w:bCs/>
                <w:color w:val="000000"/>
                <w:sz w:val="16"/>
                <w:szCs w:val="16"/>
              </w:rPr>
            </w:pPr>
            <w:r>
              <w:rPr>
                <w:rFonts w:ascii="Arial" w:hAnsi="Arial" w:cs="Arial"/>
                <w:b/>
                <w:bCs/>
                <w:color w:val="000000"/>
                <w:sz w:val="16"/>
                <w:szCs w:val="18"/>
              </w:rPr>
              <w:t>State</w:t>
            </w:r>
          </w:p>
        </w:tc>
      </w:tr>
      <w:tr w:rsidR="00C30371" w14:paraId="56AACEBA"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922BF5" w14:textId="77777777" w:rsidR="00C30371" w:rsidRDefault="00C30371">
            <w:pPr>
              <w:rPr>
                <w:rFonts w:ascii="Arial" w:hAnsi="Arial" w:cs="Arial"/>
                <w:b/>
                <w:bCs/>
                <w:color w:val="000000"/>
                <w:sz w:val="16"/>
                <w:szCs w:val="16"/>
              </w:rPr>
            </w:pPr>
            <w:r>
              <w:rPr>
                <w:rFonts w:ascii="Arial" w:eastAsia="Calibri" w:hAnsi="Arial" w:cs="Arial"/>
                <w:b/>
                <w:bCs/>
                <w:color w:val="000000"/>
                <w:sz w:val="16"/>
              </w:rPr>
              <w:t>Illinois Duty Officer</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15AD2C19" w14:textId="77777777" w:rsidR="00C30371" w:rsidRDefault="00C30371">
            <w:pPr>
              <w:rPr>
                <w:rFonts w:ascii="Arial" w:hAnsi="Arial" w:cs="Arial"/>
                <w:color w:val="000000"/>
                <w:sz w:val="16"/>
                <w:szCs w:val="16"/>
              </w:rPr>
            </w:pPr>
            <w:r>
              <w:rPr>
                <w:rFonts w:ascii="Arial" w:eastAsia="Calibri" w:hAnsi="Arial" w:cs="Arial"/>
                <w:color w:val="000000"/>
                <w:sz w:val="16"/>
              </w:rPr>
              <w:t>IL D.O.</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2F81899C" w14:textId="77777777" w:rsidR="00C30371" w:rsidRDefault="00C30371">
            <w:pPr>
              <w:rPr>
                <w:rFonts w:ascii="Arial" w:hAnsi="Arial" w:cs="Arial"/>
                <w:color w:val="000000"/>
                <w:sz w:val="16"/>
                <w:szCs w:val="16"/>
              </w:rPr>
            </w:pPr>
            <w:r>
              <w:rPr>
                <w:rFonts w:ascii="Arial" w:hAnsi="Arial" w:cs="Arial"/>
                <w:color w:val="000000"/>
                <w:sz w:val="16"/>
                <w:szCs w:val="16"/>
              </w:rPr>
              <w:t>217-782-7860</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1788E6F0" w14:textId="77777777" w:rsidR="00C30371" w:rsidRDefault="00C30371" w:rsidP="00C30371">
            <w:pPr>
              <w:rPr>
                <w:rFonts w:ascii="Arial" w:hAnsi="Arial" w:cs="Arial"/>
                <w:color w:val="000000"/>
                <w:sz w:val="16"/>
                <w:szCs w:val="16"/>
              </w:rPr>
            </w:pPr>
            <w:r>
              <w:rPr>
                <w:rFonts w:ascii="Arial" w:hAnsi="Arial" w:cs="Arial"/>
                <w:color w:val="000000"/>
                <w:sz w:val="16"/>
                <w:szCs w:val="16"/>
              </w:rPr>
              <w:t>217-782-7860</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1040AD" w14:textId="77777777" w:rsidR="00C30371"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5C8E3597" w14:textId="77777777" w:rsidR="00C30371"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0F5773" w14:paraId="010BEAD9"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C98C7C" w14:textId="021A9A97" w:rsidR="000F5773" w:rsidRDefault="000F5773" w:rsidP="000F5773">
            <w:pPr>
              <w:rPr>
                <w:rFonts w:ascii="Arial" w:hAnsi="Arial" w:cs="Arial"/>
                <w:b/>
                <w:bCs/>
                <w:color w:val="000000"/>
                <w:sz w:val="16"/>
                <w:szCs w:val="16"/>
              </w:rPr>
            </w:pPr>
            <w:r>
              <w:rPr>
                <w:rFonts w:ascii="Arial" w:eastAsia="Calibri" w:hAnsi="Arial" w:cs="Arial"/>
                <w:b/>
                <w:bCs/>
                <w:color w:val="000000"/>
                <w:sz w:val="16"/>
              </w:rPr>
              <w:t>Missouri Duty Officer</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5C1F65DC" w14:textId="51A94AAD" w:rsidR="000F5773" w:rsidRDefault="000F5773" w:rsidP="000F5773">
            <w:pPr>
              <w:rPr>
                <w:rFonts w:ascii="Arial" w:hAnsi="Arial" w:cs="Arial"/>
                <w:color w:val="000000"/>
                <w:sz w:val="16"/>
                <w:szCs w:val="16"/>
              </w:rPr>
            </w:pPr>
            <w:r>
              <w:rPr>
                <w:rFonts w:ascii="Arial" w:eastAsia="Calibri" w:hAnsi="Arial" w:cs="Arial"/>
                <w:color w:val="000000"/>
                <w:sz w:val="16"/>
              </w:rPr>
              <w:t>MO EER</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3B9389A8" w14:textId="66A2B50D" w:rsidR="000F5773" w:rsidRDefault="000F5773" w:rsidP="000F5773">
            <w:pPr>
              <w:rPr>
                <w:rFonts w:ascii="Arial" w:hAnsi="Arial" w:cs="Arial"/>
                <w:color w:val="000000"/>
                <w:sz w:val="16"/>
                <w:szCs w:val="16"/>
              </w:rPr>
            </w:pPr>
            <w:r>
              <w:rPr>
                <w:rFonts w:ascii="Arial" w:hAnsi="Arial" w:cs="Arial"/>
                <w:color w:val="000000"/>
                <w:sz w:val="16"/>
                <w:szCs w:val="18"/>
              </w:rPr>
              <w:t>573-634-2436</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2614B89E" w14:textId="0B089B47" w:rsidR="000F5773" w:rsidRDefault="000F5773" w:rsidP="000F5773">
            <w:pPr>
              <w:rPr>
                <w:rFonts w:ascii="Arial" w:hAnsi="Arial" w:cs="Arial"/>
                <w:color w:val="000000"/>
                <w:sz w:val="16"/>
                <w:szCs w:val="16"/>
              </w:rPr>
            </w:pPr>
            <w:r>
              <w:rPr>
                <w:rFonts w:ascii="Arial" w:hAnsi="Arial" w:cs="Arial"/>
                <w:color w:val="000000"/>
                <w:sz w:val="16"/>
                <w:szCs w:val="18"/>
              </w:rPr>
              <w:t>573-634-2436</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FB3CED" w14:textId="77777777" w:rsidR="000F5773" w:rsidRDefault="000F5773" w:rsidP="000F5773">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585CF410" w14:textId="77777777" w:rsidR="000F5773" w:rsidRDefault="000F5773" w:rsidP="000F5773">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EC3818" w14:paraId="49ABF32E"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13D42ED" w14:textId="32F731E0" w:rsidR="00EC3818" w:rsidRPr="000F5773" w:rsidRDefault="000F5773">
            <w:pPr>
              <w:rPr>
                <w:rFonts w:ascii="Arial" w:eastAsia="Calibri" w:hAnsi="Arial" w:cs="Arial"/>
                <w:color w:val="000000"/>
                <w:sz w:val="16"/>
              </w:rPr>
            </w:pPr>
            <w:r>
              <w:rPr>
                <w:rFonts w:ascii="Arial" w:eastAsia="Calibri" w:hAnsi="Arial" w:cs="Arial"/>
                <w:color w:val="000000"/>
                <w:sz w:val="16"/>
              </w:rPr>
              <w:t>Tony Falconio</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663D4B7F" w14:textId="141099E3" w:rsidR="00EC3818" w:rsidRDefault="000F5773">
            <w:pPr>
              <w:rPr>
                <w:rFonts w:ascii="Arial" w:eastAsia="Calibri" w:hAnsi="Arial" w:cs="Arial"/>
                <w:color w:val="000000"/>
                <w:sz w:val="16"/>
              </w:rPr>
            </w:pPr>
            <w:r>
              <w:rPr>
                <w:rFonts w:ascii="Arial" w:eastAsia="Calibri" w:hAnsi="Arial" w:cs="Arial"/>
                <w:color w:val="000000"/>
                <w:sz w:val="16"/>
              </w:rPr>
              <w:t>IL EPA</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588644CA" w14:textId="7F212963" w:rsidR="00EC3818" w:rsidRDefault="00B21D5C" w:rsidP="00C30371">
            <w:pPr>
              <w:rPr>
                <w:rFonts w:ascii="Arial" w:hAnsi="Arial" w:cs="Arial"/>
                <w:color w:val="000000"/>
                <w:sz w:val="16"/>
                <w:szCs w:val="18"/>
              </w:rPr>
            </w:pPr>
            <w:r>
              <w:rPr>
                <w:rFonts w:ascii="Arial" w:hAnsi="Arial" w:cs="Arial"/>
                <w:color w:val="000000"/>
                <w:sz w:val="16"/>
                <w:szCs w:val="18"/>
              </w:rPr>
              <w:t>217-900-0492</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3209EAAD" w14:textId="118FBC82" w:rsidR="00EC3818" w:rsidRDefault="00B21D5C">
            <w:pPr>
              <w:rPr>
                <w:rFonts w:ascii="Arial" w:hAnsi="Arial" w:cs="Arial"/>
                <w:color w:val="000000"/>
                <w:sz w:val="16"/>
                <w:szCs w:val="18"/>
              </w:rPr>
            </w:pPr>
            <w:r>
              <w:rPr>
                <w:rFonts w:ascii="Arial" w:hAnsi="Arial" w:cs="Arial"/>
                <w:color w:val="000000"/>
                <w:sz w:val="16"/>
                <w:szCs w:val="18"/>
              </w:rPr>
              <w:t>217-558-1673</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17CBAE6" w14:textId="6D72A6C0" w:rsidR="00EC3818" w:rsidRPr="007123B2" w:rsidRDefault="00B21D5C">
            <w:pPr>
              <w:rPr>
                <w:rFonts w:ascii="Arial" w:hAnsi="Arial" w:cs="Arial"/>
                <w:bCs/>
                <w:sz w:val="16"/>
                <w:szCs w:val="16"/>
              </w:rPr>
            </w:pPr>
            <w:hyperlink r:id="rId38" w:history="1">
              <w:r w:rsidRPr="00970C72">
                <w:rPr>
                  <w:rStyle w:val="Hyperlink"/>
                  <w:rFonts w:ascii="Arial" w:hAnsi="Arial" w:cs="Arial"/>
                  <w:bCs/>
                  <w:sz w:val="16"/>
                  <w:szCs w:val="16"/>
                </w:rPr>
                <w:t>Tony.falconio@illinois.gov</w:t>
              </w:r>
            </w:hyperlink>
            <w:r>
              <w:rPr>
                <w:rFonts w:ascii="Arial" w:hAnsi="Arial" w:cs="Arial"/>
                <w:bCs/>
                <w:sz w:val="16"/>
                <w:szCs w:val="16"/>
              </w:rPr>
              <w:t xml:space="preserve"> </w:t>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691AF167" w14:textId="77777777" w:rsidR="00EC3818" w:rsidRPr="007123B2" w:rsidRDefault="00544BE4">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0F5773" w14:paraId="53628702"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9D01BA" w14:textId="5DE8A12E" w:rsidR="000F5773" w:rsidRDefault="000F5773" w:rsidP="000F5773">
            <w:pPr>
              <w:rPr>
                <w:rFonts w:ascii="Arial" w:hAnsi="Arial" w:cs="Arial"/>
                <w:color w:val="000000"/>
                <w:sz w:val="16"/>
                <w:szCs w:val="16"/>
              </w:rPr>
            </w:pPr>
            <w:r>
              <w:rPr>
                <w:rFonts w:ascii="Arial" w:hAnsi="Arial" w:cs="Arial"/>
                <w:color w:val="000000"/>
                <w:sz w:val="16"/>
                <w:szCs w:val="16"/>
              </w:rPr>
              <w:t>Rick Gann</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76582A7D" w14:textId="79307FF4" w:rsidR="000F5773" w:rsidRDefault="000F5773" w:rsidP="000F5773">
            <w:pPr>
              <w:rPr>
                <w:rFonts w:ascii="Arial" w:hAnsi="Arial" w:cs="Arial"/>
                <w:color w:val="000000"/>
                <w:sz w:val="16"/>
                <w:szCs w:val="16"/>
              </w:rPr>
            </w:pPr>
            <w:r>
              <w:rPr>
                <w:rFonts w:ascii="Arial" w:hAnsi="Arial" w:cs="Arial"/>
                <w:color w:val="000000"/>
                <w:sz w:val="16"/>
                <w:szCs w:val="16"/>
              </w:rPr>
              <w:t>MO DNR</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2F62E929" w14:textId="09D04066" w:rsidR="000F5773" w:rsidRDefault="000F5773" w:rsidP="000F5773">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0097852B" w14:textId="50EE8E23" w:rsidR="000F5773" w:rsidRDefault="000F5773" w:rsidP="000F5773">
            <w:pPr>
              <w:rPr>
                <w:rFonts w:ascii="Arial" w:hAnsi="Arial" w:cs="Arial"/>
                <w:color w:val="000000"/>
                <w:sz w:val="16"/>
                <w:szCs w:val="16"/>
              </w:rPr>
            </w:pPr>
            <w:r>
              <w:rPr>
                <w:rFonts w:ascii="Arial" w:hAnsi="Arial" w:cs="Arial"/>
                <w:color w:val="000000"/>
                <w:sz w:val="16"/>
                <w:szCs w:val="16"/>
              </w:rPr>
              <w:t>660-385-8000</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FDC69BC" w14:textId="3BECB4D2" w:rsidR="000F5773" w:rsidRDefault="000F5773" w:rsidP="000F5773">
            <w:pPr>
              <w:rPr>
                <w:rFonts w:ascii="Arial" w:hAnsi="Arial" w:cs="Arial"/>
                <w:color w:val="000000"/>
                <w:sz w:val="16"/>
                <w:szCs w:val="16"/>
              </w:rPr>
            </w:pPr>
            <w:hyperlink r:id="rId39" w:history="1">
              <w:r w:rsidRPr="001F7D68">
                <w:rPr>
                  <w:rStyle w:val="Hyperlink"/>
                  <w:rFonts w:ascii="Arial" w:hAnsi="Arial" w:cs="Arial"/>
                  <w:sz w:val="16"/>
                  <w:szCs w:val="16"/>
                </w:rPr>
                <w:t>Rick.gann@dnr.mo.gov</w:t>
              </w:r>
            </w:hyperlink>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55D12418" w14:textId="77777777" w:rsidR="000F5773" w:rsidRDefault="000F5773" w:rsidP="000F5773">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A407C7" w14:paraId="09697125"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E22CD9" w14:textId="0562E9FE" w:rsidR="00A407C7" w:rsidRDefault="00CF102C">
            <w:pPr>
              <w:rPr>
                <w:rFonts w:ascii="Arial" w:hAnsi="Arial" w:cs="Arial"/>
                <w:color w:val="000000"/>
                <w:sz w:val="16"/>
                <w:szCs w:val="16"/>
              </w:rPr>
            </w:pPr>
            <w:r>
              <w:rPr>
                <w:rFonts w:ascii="Arial" w:hAnsi="Arial" w:cs="Arial"/>
                <w:color w:val="000000"/>
                <w:sz w:val="16"/>
                <w:szCs w:val="16"/>
              </w:rPr>
              <w:t>Butch Atwood, Biologist</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50DF417F" w14:textId="77777777" w:rsidR="00A407C7" w:rsidRDefault="00A407C7">
            <w:pPr>
              <w:rPr>
                <w:rFonts w:ascii="Arial" w:eastAsia="Calibri" w:hAnsi="Arial" w:cs="Arial"/>
                <w:color w:val="000000"/>
                <w:sz w:val="16"/>
              </w:rPr>
            </w:pPr>
            <w:r>
              <w:rPr>
                <w:rFonts w:ascii="Arial" w:eastAsia="Calibri" w:hAnsi="Arial" w:cs="Arial"/>
                <w:color w:val="000000"/>
                <w:sz w:val="16"/>
              </w:rPr>
              <w:t>IL DNR</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1FE0759D" w14:textId="77777777" w:rsidR="00A407C7"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010CBEA9" w14:textId="26B5802C" w:rsidR="00A407C7" w:rsidRDefault="00CF102C" w:rsidP="00835434">
            <w:pPr>
              <w:rPr>
                <w:rFonts w:ascii="Arial" w:hAnsi="Arial" w:cs="Arial"/>
                <w:color w:val="000000"/>
                <w:sz w:val="16"/>
                <w:szCs w:val="16"/>
              </w:rPr>
            </w:pPr>
            <w:r>
              <w:rPr>
                <w:rFonts w:ascii="Arial" w:hAnsi="Arial" w:cs="Arial"/>
                <w:color w:val="000000"/>
                <w:sz w:val="16"/>
                <w:szCs w:val="16"/>
              </w:rPr>
              <w:t>618-594-3627</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0FB1CD4" w14:textId="6578210A" w:rsidR="00A407C7" w:rsidRDefault="00CF102C" w:rsidP="00835434">
            <w:pPr>
              <w:rPr>
                <w:rFonts w:ascii="Arial" w:hAnsi="Arial" w:cs="Arial"/>
                <w:color w:val="000000"/>
                <w:sz w:val="16"/>
                <w:szCs w:val="16"/>
              </w:rPr>
            </w:pPr>
            <w:hyperlink r:id="rId40" w:history="1">
              <w:r w:rsidRPr="00970C72">
                <w:rPr>
                  <w:rStyle w:val="Hyperlink"/>
                  <w:rFonts w:ascii="Arial" w:hAnsi="Arial" w:cs="Arial"/>
                  <w:sz w:val="16"/>
                  <w:szCs w:val="16"/>
                </w:rPr>
                <w:t>Butch.atwood@illinois.gov</w:t>
              </w:r>
            </w:hyperlink>
            <w:r>
              <w:rPr>
                <w:rFonts w:ascii="Arial" w:hAnsi="Arial" w:cs="Arial"/>
                <w:color w:val="000000"/>
                <w:sz w:val="16"/>
                <w:szCs w:val="16"/>
              </w:rPr>
              <w:t xml:space="preserve"> </w:t>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1C8DDD24" w14:textId="77777777" w:rsidR="00A407C7"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863276" w14:paraId="6A4F8826"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79A4AE" w14:textId="1D3E6A55" w:rsidR="00863276" w:rsidRDefault="001F1903">
            <w:pPr>
              <w:rPr>
                <w:rFonts w:ascii="Arial" w:hAnsi="Arial" w:cs="Arial"/>
                <w:color w:val="000000"/>
                <w:sz w:val="16"/>
                <w:szCs w:val="16"/>
              </w:rPr>
            </w:pPr>
            <w:r>
              <w:rPr>
                <w:rFonts w:ascii="Arial" w:hAnsi="Arial" w:cs="Arial"/>
                <w:color w:val="000000"/>
                <w:sz w:val="16"/>
                <w:szCs w:val="16"/>
              </w:rPr>
              <w:t>Sarah Peper</w:t>
            </w:r>
            <w:r w:rsidR="00CF102C">
              <w:rPr>
                <w:rFonts w:ascii="Arial" w:hAnsi="Arial" w:cs="Arial"/>
                <w:color w:val="000000"/>
                <w:sz w:val="16"/>
                <w:szCs w:val="16"/>
              </w:rPr>
              <w:t>, Biologist</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74AF69E5" w14:textId="77777777" w:rsidR="00863276" w:rsidRDefault="00E2371D">
            <w:pPr>
              <w:rPr>
                <w:rFonts w:ascii="Arial" w:hAnsi="Arial" w:cs="Arial"/>
                <w:color w:val="000000"/>
                <w:sz w:val="16"/>
                <w:szCs w:val="16"/>
              </w:rPr>
            </w:pPr>
            <w:r>
              <w:rPr>
                <w:rFonts w:ascii="Arial" w:hAnsi="Arial" w:cs="Arial"/>
                <w:color w:val="000000"/>
                <w:sz w:val="16"/>
                <w:szCs w:val="16"/>
              </w:rPr>
              <w:t>MO DOC</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087E695C" w14:textId="77777777" w:rsidR="00863276" w:rsidRDefault="00544BE4">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749CA8F0" w14:textId="03C29F68" w:rsidR="00863276" w:rsidRDefault="001F1903" w:rsidP="004441D7">
            <w:pPr>
              <w:rPr>
                <w:rFonts w:ascii="Arial" w:hAnsi="Arial" w:cs="Arial"/>
                <w:color w:val="000000"/>
                <w:sz w:val="16"/>
                <w:szCs w:val="16"/>
              </w:rPr>
            </w:pPr>
            <w:r>
              <w:rPr>
                <w:rFonts w:ascii="Arial" w:hAnsi="Arial" w:cs="Arial"/>
                <w:color w:val="000000"/>
                <w:sz w:val="16"/>
                <w:szCs w:val="16"/>
              </w:rPr>
              <w:t>636-441-4554</w:t>
            </w:r>
          </w:p>
        </w:tc>
        <w:tc>
          <w:tcPr>
            <w:tcW w:w="3083"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909FA12" w14:textId="7179C008" w:rsidR="00863276" w:rsidRDefault="001F1903" w:rsidP="004441D7">
            <w:pPr>
              <w:rPr>
                <w:rFonts w:ascii="Arial" w:hAnsi="Arial" w:cs="Arial"/>
                <w:color w:val="000000"/>
                <w:sz w:val="16"/>
                <w:szCs w:val="16"/>
              </w:rPr>
            </w:pPr>
            <w:hyperlink r:id="rId41" w:history="1">
              <w:r w:rsidRPr="00970C72">
                <w:rPr>
                  <w:rStyle w:val="Hyperlink"/>
                  <w:rFonts w:ascii="Arial" w:hAnsi="Arial" w:cs="Arial"/>
                  <w:sz w:val="16"/>
                  <w:szCs w:val="16"/>
                </w:rPr>
                <w:t>Sarah.peper@mdc.mo.gov</w:t>
              </w:r>
            </w:hyperlink>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4ECB5A2E" w14:textId="77777777" w:rsidR="00863276"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F3776" w14:paraId="4DF9B2C0"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271A29" w14:textId="37700220" w:rsidR="002F3776" w:rsidRDefault="00EB1C56">
            <w:pPr>
              <w:rPr>
                <w:rFonts w:ascii="Arial" w:hAnsi="Arial" w:cs="Arial"/>
                <w:color w:val="000000"/>
                <w:sz w:val="16"/>
                <w:szCs w:val="16"/>
              </w:rPr>
            </w:pPr>
            <w:r>
              <w:rPr>
                <w:rFonts w:ascii="Arial" w:hAnsi="Arial" w:cs="Arial"/>
                <w:color w:val="000000"/>
                <w:sz w:val="16"/>
                <w:szCs w:val="16"/>
              </w:rPr>
              <w:t>Reese Worthington, Biologist</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5F235023" w14:textId="77777777" w:rsidR="002F3776" w:rsidRDefault="002F3776">
            <w:pPr>
              <w:rPr>
                <w:rFonts w:ascii="Arial" w:hAnsi="Arial" w:cs="Arial"/>
                <w:color w:val="000000"/>
                <w:sz w:val="16"/>
                <w:szCs w:val="16"/>
              </w:rPr>
            </w:pPr>
            <w:r>
              <w:rPr>
                <w:rFonts w:ascii="Arial" w:hAnsi="Arial" w:cs="Arial"/>
                <w:color w:val="000000"/>
                <w:sz w:val="16"/>
                <w:szCs w:val="16"/>
              </w:rPr>
              <w:t>MO DOC</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68C64639" w14:textId="77777777" w:rsidR="002F3776" w:rsidRDefault="00544BE4">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1980EE0C" w14:textId="77777777" w:rsidR="002F3776" w:rsidRDefault="002F3776" w:rsidP="004441D7">
            <w:pPr>
              <w:rPr>
                <w:rFonts w:ascii="Arial" w:hAnsi="Arial" w:cs="Arial"/>
                <w:color w:val="000000"/>
                <w:sz w:val="16"/>
                <w:szCs w:val="16"/>
              </w:rPr>
            </w:pPr>
            <w:r>
              <w:rPr>
                <w:rFonts w:ascii="Arial" w:hAnsi="Arial" w:cs="Arial"/>
                <w:color w:val="000000"/>
                <w:sz w:val="16"/>
                <w:szCs w:val="16"/>
              </w:rPr>
              <w:t>660-346-9963</w:t>
            </w:r>
          </w:p>
        </w:tc>
        <w:tc>
          <w:tcPr>
            <w:tcW w:w="3083"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2390713" w14:textId="77777777" w:rsidR="002F3776" w:rsidRDefault="002F3776" w:rsidP="004441D7">
            <w:pPr>
              <w:rPr>
                <w:rFonts w:ascii="Arial" w:hAnsi="Arial" w:cs="Arial"/>
                <w:color w:val="000000"/>
                <w:sz w:val="16"/>
                <w:szCs w:val="16"/>
              </w:rPr>
            </w:pPr>
            <w:hyperlink r:id="rId42" w:history="1">
              <w:r w:rsidRPr="001F7D68">
                <w:rPr>
                  <w:rStyle w:val="Hyperlink"/>
                  <w:rFonts w:ascii="Arial" w:hAnsi="Arial" w:cs="Arial"/>
                  <w:sz w:val="16"/>
                  <w:szCs w:val="16"/>
                </w:rPr>
                <w:t>Reese.worthington@mdc.mo.gov</w:t>
              </w:r>
            </w:hyperlink>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60D106AB" w14:textId="77777777" w:rsidR="002F3776" w:rsidRPr="007123B2" w:rsidRDefault="00544BE4">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B56C45" w14:paraId="733826F7" w14:textId="77777777" w:rsidTr="00BA44DE">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732E61" w14:textId="77777777" w:rsidR="00B56C45" w:rsidRDefault="00B56C45" w:rsidP="00BA44DE">
            <w:pPr>
              <w:rPr>
                <w:rFonts w:ascii="Arial" w:eastAsia="Calibri" w:hAnsi="Arial" w:cs="Arial"/>
                <w:color w:val="000000"/>
                <w:sz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17C6E00F" w14:textId="77777777" w:rsidR="00B56C45" w:rsidRDefault="00B56C45" w:rsidP="00BA44DE">
            <w:pPr>
              <w:rPr>
                <w:rFonts w:ascii="Arial" w:eastAsia="Calibri" w:hAnsi="Arial" w:cs="Arial"/>
                <w:color w:val="000000"/>
                <w:sz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438E685B" w14:textId="77777777" w:rsidR="00B56C45" w:rsidRDefault="00B56C45" w:rsidP="00BA44DE">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494651C9" w14:textId="77777777" w:rsidR="00B56C45" w:rsidRDefault="00B56C45" w:rsidP="00BA44DE">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9BC66FC" w14:textId="77777777" w:rsidR="00B56C45" w:rsidRDefault="00B56C45" w:rsidP="00BA44DE">
            <w:pPr>
              <w:rPr>
                <w:rFonts w:ascii="Arial" w:hAnsi="Arial" w:cs="Arial"/>
                <w:noProof/>
                <w:sz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3BC798A8" w14:textId="77777777" w:rsidR="00B56C45" w:rsidRDefault="00B56C45" w:rsidP="00BA44DE">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863276" w14:paraId="2189977E"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937A2DC" w14:textId="77777777" w:rsidR="00863276" w:rsidRDefault="00544BE4">
            <w:pPr>
              <w:rPr>
                <w:rFonts w:ascii="Arial" w:eastAsia="Calibri" w:hAnsi="Arial" w:cs="Arial"/>
                <w:color w:val="000000"/>
                <w:sz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666FBEDE" w14:textId="77777777" w:rsidR="00863276" w:rsidRDefault="00983374">
            <w:pPr>
              <w:rPr>
                <w:rFonts w:ascii="Arial" w:eastAsia="Calibri" w:hAnsi="Arial" w:cs="Arial"/>
                <w:color w:val="000000"/>
                <w:sz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67FA28AE" w14:textId="77777777" w:rsidR="00863276"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02F799D8" w14:textId="77777777" w:rsidR="00FD2B6C" w:rsidRDefault="00544BE4" w:rsidP="004441D7">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FD5A5E5" w14:textId="77777777" w:rsidR="00863276" w:rsidRDefault="00544BE4" w:rsidP="004441D7">
            <w:pPr>
              <w:rPr>
                <w:rFonts w:ascii="Arial" w:hAnsi="Arial" w:cs="Arial"/>
                <w:noProof/>
                <w:sz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724A2565" w14:textId="77777777" w:rsidR="00863276"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863276" w14:paraId="3B1B774C" w14:textId="77777777">
        <w:trPr>
          <w:trHeight w:val="81"/>
        </w:trPr>
        <w:tc>
          <w:tcPr>
            <w:tcW w:w="11461" w:type="dxa"/>
            <w:gridSpan w:val="7"/>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0" w:type="dxa"/>
              <w:right w:w="15" w:type="dxa"/>
            </w:tcMar>
            <w:vAlign w:val="center"/>
          </w:tcPr>
          <w:p w14:paraId="368583BB" w14:textId="77777777" w:rsidR="00863276" w:rsidRDefault="00863276">
            <w:pPr>
              <w:rPr>
                <w:rFonts w:ascii="Arial" w:hAnsi="Arial" w:cs="Arial"/>
                <w:b/>
                <w:bCs/>
                <w:color w:val="000000"/>
                <w:sz w:val="16"/>
                <w:szCs w:val="16"/>
              </w:rPr>
            </w:pPr>
            <w:r>
              <w:rPr>
                <w:rFonts w:ascii="Arial" w:hAnsi="Arial" w:cs="Arial"/>
                <w:b/>
                <w:bCs/>
                <w:color w:val="000000"/>
                <w:sz w:val="16"/>
                <w:szCs w:val="18"/>
              </w:rPr>
              <w:t>Federal</w:t>
            </w:r>
          </w:p>
        </w:tc>
      </w:tr>
      <w:tr w:rsidR="00863276" w14:paraId="5345C01C"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BC7AB3" w14:textId="77777777" w:rsidR="00863276" w:rsidRDefault="00863276">
            <w:pPr>
              <w:rPr>
                <w:rFonts w:ascii="Arial" w:hAnsi="Arial" w:cs="Arial"/>
                <w:b/>
                <w:bCs/>
                <w:color w:val="000000"/>
                <w:sz w:val="16"/>
                <w:szCs w:val="16"/>
              </w:rPr>
            </w:pPr>
            <w:r>
              <w:rPr>
                <w:rFonts w:ascii="Arial" w:eastAsia="Calibri" w:hAnsi="Arial" w:cs="Arial"/>
                <w:b/>
                <w:bCs/>
                <w:color w:val="000000"/>
                <w:sz w:val="16"/>
              </w:rPr>
              <w:t>National Response Center</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04BBE193" w14:textId="77777777" w:rsidR="00863276" w:rsidRDefault="00863276">
            <w:pPr>
              <w:rPr>
                <w:rFonts w:ascii="Arial" w:hAnsi="Arial" w:cs="Arial"/>
                <w:color w:val="000000"/>
                <w:sz w:val="16"/>
                <w:szCs w:val="16"/>
              </w:rPr>
            </w:pPr>
            <w:r>
              <w:rPr>
                <w:rFonts w:ascii="Arial" w:eastAsia="Calibri" w:hAnsi="Arial" w:cs="Arial"/>
                <w:color w:val="000000"/>
                <w:sz w:val="16"/>
              </w:rPr>
              <w:t>NRC</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36C96EE3" w14:textId="64B83325" w:rsidR="00863276" w:rsidRDefault="00863276">
            <w:pPr>
              <w:rPr>
                <w:rFonts w:ascii="Arial" w:hAnsi="Arial" w:cs="Arial"/>
                <w:color w:val="000000"/>
                <w:sz w:val="16"/>
                <w:szCs w:val="16"/>
              </w:rPr>
            </w:pPr>
            <w:r>
              <w:rPr>
                <w:rFonts w:ascii="Arial" w:hAnsi="Arial" w:cs="Arial"/>
                <w:color w:val="000000"/>
                <w:sz w:val="16"/>
                <w:szCs w:val="16"/>
              </w:rPr>
              <w:t>800-424-8802</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68AFD3ED" w14:textId="4E5B51AD" w:rsidR="00863276" w:rsidRDefault="00863276">
            <w:pPr>
              <w:rPr>
                <w:rFonts w:ascii="Arial" w:hAnsi="Arial" w:cs="Arial"/>
                <w:color w:val="000000"/>
                <w:sz w:val="16"/>
                <w:szCs w:val="16"/>
              </w:rPr>
            </w:pPr>
            <w:r>
              <w:rPr>
                <w:rFonts w:ascii="Arial" w:hAnsi="Arial" w:cs="Arial"/>
                <w:color w:val="000000"/>
                <w:sz w:val="16"/>
                <w:szCs w:val="16"/>
              </w:rPr>
              <w:t>800-424-8802</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C6226A8" w14:textId="77777777" w:rsidR="00863276"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1C71C2AA" w14:textId="77777777" w:rsidR="00863276"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r w:rsidR="00863276">
              <w:rPr>
                <w:rFonts w:ascii="Arial" w:hAnsi="Arial" w:cs="Arial"/>
                <w:color w:val="000000"/>
                <w:sz w:val="16"/>
                <w:szCs w:val="16"/>
              </w:rPr>
              <w:t> </w:t>
            </w:r>
          </w:p>
        </w:tc>
      </w:tr>
      <w:tr w:rsidR="001C74B1" w:rsidRPr="001C74B1" w14:paraId="59FBD265"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9061C25" w14:textId="437CFC65" w:rsidR="001C74B1" w:rsidRPr="001C74B1" w:rsidRDefault="001C74B1">
            <w:pPr>
              <w:rPr>
                <w:rFonts w:ascii="Arial" w:eastAsia="Calibri" w:hAnsi="Arial" w:cs="Arial"/>
                <w:color w:val="000000"/>
                <w:sz w:val="16"/>
              </w:rPr>
            </w:pPr>
            <w:r>
              <w:rPr>
                <w:rFonts w:ascii="Arial" w:eastAsia="Calibri" w:hAnsi="Arial" w:cs="Arial"/>
                <w:color w:val="000000"/>
                <w:sz w:val="16"/>
              </w:rPr>
              <w:t>US Department of the Interior</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6A727F12" w14:textId="007799BF" w:rsidR="001C74B1" w:rsidRPr="001C74B1" w:rsidRDefault="001C74B1">
            <w:pPr>
              <w:rPr>
                <w:rFonts w:ascii="Arial" w:eastAsia="Calibri" w:hAnsi="Arial" w:cs="Arial"/>
                <w:color w:val="000000"/>
                <w:sz w:val="16"/>
              </w:rPr>
            </w:pPr>
            <w:r>
              <w:rPr>
                <w:rFonts w:ascii="Arial" w:eastAsia="Calibri" w:hAnsi="Arial" w:cs="Arial"/>
                <w:color w:val="000000"/>
                <w:sz w:val="16"/>
              </w:rPr>
              <w:t>DOI</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4581C841" w14:textId="5E5F2C0A" w:rsidR="001C74B1" w:rsidRPr="001C74B1" w:rsidRDefault="001C74B1">
            <w:pPr>
              <w:rPr>
                <w:rFonts w:ascii="Arial" w:hAnsi="Arial" w:cs="Arial"/>
                <w:color w:val="000000"/>
                <w:sz w:val="16"/>
                <w:szCs w:val="16"/>
              </w:rPr>
            </w:pPr>
            <w:r>
              <w:rPr>
                <w:rFonts w:ascii="Arial" w:hAnsi="Arial" w:cs="Arial"/>
                <w:color w:val="000000"/>
                <w:sz w:val="16"/>
                <w:szCs w:val="16"/>
              </w:rPr>
              <w:t>215-266-5155</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1EEC42FA" w14:textId="4D01D358" w:rsidR="001C74B1" w:rsidRPr="001C74B1" w:rsidRDefault="001C74B1">
            <w:pPr>
              <w:rPr>
                <w:rFonts w:ascii="Arial" w:hAnsi="Arial" w:cs="Arial"/>
                <w:color w:val="000000"/>
                <w:sz w:val="16"/>
                <w:szCs w:val="16"/>
              </w:rPr>
            </w:pPr>
            <w:r>
              <w:rPr>
                <w:rFonts w:ascii="Arial" w:hAnsi="Arial" w:cs="Arial"/>
                <w:color w:val="000000"/>
                <w:sz w:val="16"/>
                <w:szCs w:val="16"/>
              </w:rPr>
              <w:t>215-597-5012</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8D230BB" w14:textId="69F95B6C" w:rsidR="001C74B1" w:rsidRPr="001C74B1" w:rsidRDefault="001C74B1">
            <w:pPr>
              <w:rPr>
                <w:rFonts w:ascii="Arial" w:hAnsi="Arial" w:cs="Arial"/>
                <w:sz w:val="16"/>
                <w:szCs w:val="16"/>
              </w:rPr>
            </w:pPr>
            <w:hyperlink r:id="rId43" w:history="1">
              <w:r w:rsidRPr="007021DF">
                <w:rPr>
                  <w:rStyle w:val="Hyperlink"/>
                  <w:rFonts w:ascii="Arial" w:hAnsi="Arial" w:cs="Arial"/>
                  <w:sz w:val="16"/>
                  <w:szCs w:val="16"/>
                </w:rPr>
                <w:t>John_nelson@ios.doi.gov</w:t>
              </w:r>
            </w:hyperlink>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62A473D0" w14:textId="710B79DA" w:rsidR="001C74B1" w:rsidRPr="001C74B1" w:rsidRDefault="001C74B1">
            <w:pPr>
              <w:rPr>
                <w:rFonts w:ascii="Arial" w:hAnsi="Arial" w:cs="Arial"/>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r>
              <w:rPr>
                <w:rFonts w:ascii="Arial" w:hAnsi="Arial" w:cs="Arial"/>
                <w:color w:val="000000"/>
                <w:sz w:val="16"/>
                <w:szCs w:val="16"/>
              </w:rPr>
              <w:t> </w:t>
            </w:r>
          </w:p>
        </w:tc>
      </w:tr>
      <w:tr w:rsidR="00863276" w14:paraId="3F96ABCC"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E7CF89" w14:textId="77777777" w:rsidR="00863276" w:rsidRDefault="00863276">
            <w:pPr>
              <w:rPr>
                <w:rFonts w:ascii="Arial" w:eastAsia="Calibri" w:hAnsi="Arial" w:cs="Arial"/>
                <w:color w:val="000000"/>
                <w:sz w:val="16"/>
              </w:rPr>
            </w:pPr>
            <w:r>
              <w:rPr>
                <w:rFonts w:ascii="Arial" w:eastAsia="Calibri" w:hAnsi="Arial" w:cs="Arial"/>
                <w:color w:val="000000"/>
                <w:sz w:val="16"/>
              </w:rPr>
              <w:t>US EPA Region 5</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19117AB0" w14:textId="77777777" w:rsidR="00863276" w:rsidRDefault="00863276">
            <w:pPr>
              <w:rPr>
                <w:rFonts w:ascii="Arial" w:eastAsia="Calibri" w:hAnsi="Arial" w:cs="Arial"/>
                <w:color w:val="000000"/>
                <w:sz w:val="16"/>
              </w:rPr>
            </w:pPr>
            <w:r>
              <w:rPr>
                <w:rFonts w:ascii="Arial" w:eastAsia="Calibri" w:hAnsi="Arial" w:cs="Arial"/>
                <w:color w:val="000000"/>
                <w:sz w:val="16"/>
              </w:rPr>
              <w:t>EPA</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4E9C6317" w14:textId="77777777" w:rsidR="00863276" w:rsidRDefault="00863276">
            <w:pPr>
              <w:rPr>
                <w:rFonts w:ascii="Arial" w:hAnsi="Arial" w:cs="Arial"/>
                <w:color w:val="000000"/>
                <w:sz w:val="16"/>
                <w:szCs w:val="16"/>
              </w:rPr>
            </w:pPr>
            <w:r>
              <w:rPr>
                <w:rFonts w:ascii="Arial" w:hAnsi="Arial" w:cs="Arial"/>
                <w:color w:val="000000"/>
                <w:sz w:val="16"/>
                <w:szCs w:val="16"/>
              </w:rPr>
              <w:t>312-353-2318</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60924930" w14:textId="77777777" w:rsidR="00863276" w:rsidRDefault="00863276">
            <w:pPr>
              <w:rPr>
                <w:rFonts w:ascii="Arial" w:hAnsi="Arial" w:cs="Arial"/>
                <w:color w:val="000000"/>
                <w:sz w:val="16"/>
                <w:szCs w:val="16"/>
              </w:rPr>
            </w:pPr>
            <w:r>
              <w:rPr>
                <w:rFonts w:ascii="Arial" w:hAnsi="Arial" w:cs="Arial"/>
                <w:color w:val="000000"/>
                <w:sz w:val="16"/>
                <w:szCs w:val="16"/>
              </w:rPr>
              <w:t>312-353-2318</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70E9C7D" w14:textId="77777777" w:rsidR="00863276"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36965063" w14:textId="77777777" w:rsidR="00863276"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863276" w14:paraId="322800B5"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249960A" w14:textId="77777777" w:rsidR="00863276" w:rsidRPr="005D6D69" w:rsidRDefault="00863276">
            <w:pPr>
              <w:rPr>
                <w:rFonts w:ascii="Arial" w:hAnsi="Arial" w:cs="Arial"/>
                <w:color w:val="000000"/>
                <w:sz w:val="16"/>
                <w:szCs w:val="16"/>
              </w:rPr>
            </w:pPr>
            <w:r>
              <w:rPr>
                <w:rFonts w:ascii="Arial" w:hAnsi="Arial" w:cs="Arial"/>
                <w:color w:val="000000"/>
                <w:sz w:val="16"/>
                <w:szCs w:val="16"/>
              </w:rPr>
              <w:t>US EPA Region 7</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2C0DCACF" w14:textId="77777777" w:rsidR="00863276" w:rsidRDefault="00863276">
            <w:pPr>
              <w:rPr>
                <w:rFonts w:ascii="Arial" w:hAnsi="Arial" w:cs="Arial"/>
                <w:color w:val="000000"/>
                <w:sz w:val="16"/>
                <w:szCs w:val="16"/>
              </w:rPr>
            </w:pPr>
            <w:r>
              <w:rPr>
                <w:rFonts w:ascii="Arial" w:hAnsi="Arial" w:cs="Arial"/>
                <w:color w:val="000000"/>
                <w:sz w:val="16"/>
                <w:szCs w:val="16"/>
              </w:rPr>
              <w:t>EPA</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282A447D" w14:textId="77777777" w:rsidR="00863276" w:rsidRDefault="00863276">
            <w:pPr>
              <w:rPr>
                <w:rFonts w:ascii="Arial" w:hAnsi="Arial" w:cs="Arial"/>
                <w:color w:val="000000"/>
                <w:sz w:val="16"/>
                <w:szCs w:val="16"/>
              </w:rPr>
            </w:pPr>
            <w:r>
              <w:rPr>
                <w:rFonts w:ascii="Arial" w:hAnsi="Arial" w:cs="Arial"/>
                <w:color w:val="000000"/>
                <w:sz w:val="16"/>
                <w:szCs w:val="16"/>
              </w:rPr>
              <w:t>913-281-0991</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7892285A" w14:textId="77777777" w:rsidR="00863276" w:rsidRDefault="00863276" w:rsidP="005D6D69">
            <w:pPr>
              <w:rPr>
                <w:rFonts w:ascii="Arial" w:hAnsi="Arial" w:cs="Arial"/>
                <w:color w:val="000000"/>
                <w:sz w:val="16"/>
                <w:szCs w:val="16"/>
              </w:rPr>
            </w:pPr>
            <w:r>
              <w:rPr>
                <w:rFonts w:ascii="Arial" w:hAnsi="Arial" w:cs="Arial"/>
                <w:color w:val="000000"/>
                <w:sz w:val="16"/>
                <w:szCs w:val="16"/>
              </w:rPr>
              <w:t>913-281-0991</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A2306B3" w14:textId="77777777" w:rsidR="00863276"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4CC4BA32" w14:textId="77777777" w:rsidR="00863276" w:rsidRDefault="004D5F87">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863276" w14:paraId="497A5A30"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AFF2D9" w14:textId="5CDC3A98" w:rsidR="00863276" w:rsidRPr="005D6D69" w:rsidRDefault="00863276" w:rsidP="00973891">
            <w:pPr>
              <w:rPr>
                <w:rFonts w:ascii="Arial" w:hAnsi="Arial" w:cs="Arial"/>
                <w:color w:val="000000"/>
                <w:sz w:val="16"/>
                <w:szCs w:val="16"/>
              </w:rPr>
            </w:pPr>
            <w:r w:rsidRPr="005D6D69">
              <w:rPr>
                <w:rFonts w:ascii="Arial" w:eastAsia="Calibri" w:hAnsi="Arial" w:cs="Arial"/>
                <w:color w:val="000000"/>
                <w:sz w:val="16"/>
              </w:rPr>
              <w:t>Lock Master LD</w:t>
            </w:r>
            <w:r w:rsidR="000F5773">
              <w:rPr>
                <w:rFonts w:ascii="Arial" w:eastAsia="Calibri" w:hAnsi="Arial" w:cs="Arial"/>
                <w:color w:val="000000"/>
                <w:sz w:val="16"/>
              </w:rPr>
              <w:t>24</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50045987" w14:textId="77777777" w:rsidR="00863276" w:rsidRDefault="00863276" w:rsidP="00C30371">
            <w:pPr>
              <w:rPr>
                <w:rFonts w:ascii="Arial" w:hAnsi="Arial" w:cs="Arial"/>
                <w:color w:val="000000"/>
                <w:sz w:val="16"/>
                <w:szCs w:val="16"/>
              </w:rPr>
            </w:pPr>
            <w:r>
              <w:rPr>
                <w:rFonts w:ascii="Arial" w:eastAsia="Calibri" w:hAnsi="Arial" w:cs="Arial"/>
                <w:color w:val="000000"/>
                <w:sz w:val="16"/>
              </w:rPr>
              <w:t>USACE</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51EB830F" w14:textId="218198E3" w:rsidR="00863276" w:rsidRDefault="008D3EF5" w:rsidP="00C30371">
            <w:pPr>
              <w:rPr>
                <w:rFonts w:ascii="Arial" w:hAnsi="Arial" w:cs="Arial"/>
                <w:color w:val="000000"/>
                <w:sz w:val="16"/>
                <w:szCs w:val="16"/>
              </w:rPr>
            </w:pPr>
            <w:r>
              <w:rPr>
                <w:rFonts w:ascii="Arial" w:hAnsi="Arial" w:cs="Arial"/>
                <w:color w:val="000000"/>
                <w:sz w:val="16"/>
                <w:szCs w:val="16"/>
              </w:rPr>
              <w:t>573-242-3524</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530FA952" w14:textId="1BC9C446" w:rsidR="00863276" w:rsidRDefault="008D3EF5" w:rsidP="00C30371">
            <w:pPr>
              <w:rPr>
                <w:rFonts w:ascii="Arial" w:hAnsi="Arial" w:cs="Arial"/>
                <w:color w:val="000000"/>
                <w:sz w:val="16"/>
                <w:szCs w:val="16"/>
              </w:rPr>
            </w:pPr>
            <w:r>
              <w:rPr>
                <w:rFonts w:ascii="Arial" w:hAnsi="Arial" w:cs="Arial"/>
                <w:color w:val="000000"/>
                <w:sz w:val="16"/>
                <w:szCs w:val="16"/>
              </w:rPr>
              <w:t>573-242-3524</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ADF8496" w14:textId="77777777" w:rsidR="00863276" w:rsidRDefault="004D5F87" w:rsidP="00C30371">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0BEE2126" w14:textId="77777777" w:rsidR="00863276" w:rsidRDefault="00D170BD">
            <w:pPr>
              <w:rPr>
                <w:rFonts w:ascii="Arial" w:hAnsi="Arial" w:cs="Arial"/>
                <w:color w:val="000000"/>
                <w:sz w:val="16"/>
                <w:szCs w:val="16"/>
              </w:rPr>
            </w:pPr>
            <w:r>
              <w:rPr>
                <w:rFonts w:ascii="Arial" w:hAnsi="Arial" w:cs="Arial"/>
                <w:color w:val="000000"/>
                <w:sz w:val="16"/>
                <w:szCs w:val="16"/>
              </w:rPr>
              <w:t>Channel 14</w:t>
            </w:r>
          </w:p>
        </w:tc>
      </w:tr>
      <w:tr w:rsidR="00F32D56" w14:paraId="2D5258FD"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E2C3CB" w14:textId="06461C43" w:rsidR="00F32D56" w:rsidRPr="005D6D69" w:rsidRDefault="00F32D56" w:rsidP="00F32D56">
            <w:pPr>
              <w:rPr>
                <w:rFonts w:ascii="Arial" w:hAnsi="Arial" w:cs="Arial"/>
                <w:color w:val="000000"/>
                <w:sz w:val="16"/>
                <w:szCs w:val="16"/>
              </w:rPr>
            </w:pPr>
            <w:r w:rsidRPr="005D6D69">
              <w:rPr>
                <w:rFonts w:ascii="Arial" w:eastAsia="Calibri" w:hAnsi="Arial" w:cs="Arial"/>
                <w:color w:val="000000"/>
                <w:sz w:val="16"/>
              </w:rPr>
              <w:t>Lock Master LD</w:t>
            </w:r>
            <w:r>
              <w:rPr>
                <w:rFonts w:ascii="Arial" w:eastAsia="Calibri" w:hAnsi="Arial" w:cs="Arial"/>
                <w:color w:val="000000"/>
                <w:sz w:val="16"/>
              </w:rPr>
              <w:t>2</w:t>
            </w:r>
            <w:r w:rsidR="000F5773">
              <w:rPr>
                <w:rFonts w:ascii="Arial" w:eastAsia="Calibri" w:hAnsi="Arial" w:cs="Arial"/>
                <w:color w:val="000000"/>
                <w:sz w:val="16"/>
              </w:rPr>
              <w:t>5</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177E3337" w14:textId="77777777" w:rsidR="00F32D56" w:rsidRDefault="00F32D56" w:rsidP="00F32D56">
            <w:pPr>
              <w:rPr>
                <w:rFonts w:ascii="Arial" w:hAnsi="Arial" w:cs="Arial"/>
                <w:color w:val="000000"/>
                <w:sz w:val="16"/>
                <w:szCs w:val="16"/>
              </w:rPr>
            </w:pPr>
            <w:r>
              <w:rPr>
                <w:rFonts w:ascii="Arial" w:eastAsia="Calibri" w:hAnsi="Arial" w:cs="Arial"/>
                <w:color w:val="000000"/>
                <w:sz w:val="16"/>
              </w:rPr>
              <w:t>USACE</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5F7F912E" w14:textId="076D2B7D" w:rsidR="00F32D56" w:rsidRDefault="008D3EF5" w:rsidP="00F32D56">
            <w:pPr>
              <w:rPr>
                <w:rFonts w:ascii="Arial" w:hAnsi="Arial" w:cs="Arial"/>
                <w:color w:val="000000"/>
                <w:sz w:val="16"/>
                <w:szCs w:val="16"/>
              </w:rPr>
            </w:pPr>
            <w:r>
              <w:rPr>
                <w:rFonts w:ascii="Arial" w:hAnsi="Arial" w:cs="Arial"/>
                <w:color w:val="000000"/>
                <w:sz w:val="16"/>
                <w:szCs w:val="16"/>
              </w:rPr>
              <w:t>636-630-5803</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3BF18780" w14:textId="14C325B2" w:rsidR="00F32D56" w:rsidRDefault="008D3EF5" w:rsidP="00F32D56">
            <w:pPr>
              <w:rPr>
                <w:rFonts w:ascii="Arial" w:hAnsi="Arial" w:cs="Arial"/>
                <w:color w:val="000000"/>
                <w:sz w:val="16"/>
                <w:szCs w:val="16"/>
              </w:rPr>
            </w:pPr>
            <w:r>
              <w:rPr>
                <w:rFonts w:ascii="Arial" w:hAnsi="Arial" w:cs="Arial"/>
                <w:color w:val="000000"/>
                <w:sz w:val="16"/>
                <w:szCs w:val="16"/>
              </w:rPr>
              <w:t>636-566-8120</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BE801A8" w14:textId="77777777" w:rsidR="00F32D56" w:rsidRDefault="00F32D56" w:rsidP="00F32D56">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4E9460CC" w14:textId="77777777" w:rsidR="00F32D56" w:rsidRDefault="00F32D56" w:rsidP="00F32D56">
            <w:pPr>
              <w:rPr>
                <w:rFonts w:ascii="Arial" w:hAnsi="Arial" w:cs="Arial"/>
                <w:color w:val="000000"/>
                <w:sz w:val="16"/>
                <w:szCs w:val="18"/>
              </w:rPr>
            </w:pPr>
            <w:r>
              <w:rPr>
                <w:rFonts w:ascii="Arial" w:hAnsi="Arial" w:cs="Arial"/>
                <w:color w:val="000000"/>
                <w:sz w:val="16"/>
                <w:szCs w:val="18"/>
              </w:rPr>
              <w:t>Channel 14</w:t>
            </w:r>
          </w:p>
        </w:tc>
      </w:tr>
      <w:tr w:rsidR="00F32D56" w14:paraId="6047EDF5"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B2CA472" w14:textId="3473BCB0" w:rsidR="00F32D56" w:rsidRPr="005D6D69" w:rsidRDefault="00F32D56" w:rsidP="00F32D56">
            <w:pPr>
              <w:rPr>
                <w:rFonts w:ascii="Arial" w:hAnsi="Arial" w:cs="Arial"/>
                <w:color w:val="000000"/>
                <w:sz w:val="16"/>
                <w:szCs w:val="16"/>
              </w:rPr>
            </w:pPr>
            <w:r w:rsidRPr="005D6D69">
              <w:rPr>
                <w:rFonts w:ascii="Arial" w:eastAsia="Calibri" w:hAnsi="Arial" w:cs="Arial"/>
                <w:color w:val="000000"/>
                <w:sz w:val="16"/>
              </w:rPr>
              <w:t xml:space="preserve">Lock Master </w:t>
            </w:r>
            <w:r w:rsidR="000F5773">
              <w:rPr>
                <w:rFonts w:ascii="Arial" w:eastAsia="Calibri" w:hAnsi="Arial" w:cs="Arial"/>
                <w:color w:val="000000"/>
                <w:sz w:val="16"/>
              </w:rPr>
              <w:t>Melvin Price (</w:t>
            </w:r>
            <w:r w:rsidRPr="005D6D69">
              <w:rPr>
                <w:rFonts w:ascii="Arial" w:eastAsia="Calibri" w:hAnsi="Arial" w:cs="Arial"/>
                <w:color w:val="000000"/>
                <w:sz w:val="16"/>
              </w:rPr>
              <w:t>LD</w:t>
            </w:r>
            <w:r>
              <w:rPr>
                <w:rFonts w:ascii="Arial" w:eastAsia="Calibri" w:hAnsi="Arial" w:cs="Arial"/>
                <w:color w:val="000000"/>
                <w:sz w:val="16"/>
              </w:rPr>
              <w:t>2</w:t>
            </w:r>
            <w:r w:rsidR="000F5773">
              <w:rPr>
                <w:rFonts w:ascii="Arial" w:eastAsia="Calibri" w:hAnsi="Arial" w:cs="Arial"/>
                <w:color w:val="000000"/>
                <w:sz w:val="16"/>
              </w:rPr>
              <w:t>6)</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0AAD8EA5" w14:textId="77777777" w:rsidR="00F32D56" w:rsidRDefault="00F32D56" w:rsidP="00F32D56">
            <w:pPr>
              <w:rPr>
                <w:rFonts w:ascii="Arial" w:hAnsi="Arial" w:cs="Arial"/>
                <w:color w:val="000000"/>
                <w:sz w:val="16"/>
                <w:szCs w:val="16"/>
              </w:rPr>
            </w:pPr>
            <w:r>
              <w:rPr>
                <w:rFonts w:ascii="Arial" w:eastAsia="Calibri" w:hAnsi="Arial" w:cs="Arial"/>
                <w:color w:val="000000"/>
                <w:sz w:val="16"/>
              </w:rPr>
              <w:t>USACE</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3F4612A1" w14:textId="7F20562D" w:rsidR="00F32D56" w:rsidRDefault="008D3EF5" w:rsidP="00F32D56">
            <w:pPr>
              <w:rPr>
                <w:rFonts w:ascii="Arial" w:hAnsi="Arial" w:cs="Arial"/>
                <w:color w:val="000000"/>
                <w:sz w:val="16"/>
                <w:szCs w:val="16"/>
              </w:rPr>
            </w:pPr>
            <w:r>
              <w:rPr>
                <w:rFonts w:ascii="Arial" w:hAnsi="Arial" w:cs="Arial"/>
                <w:color w:val="000000"/>
                <w:sz w:val="16"/>
                <w:szCs w:val="16"/>
              </w:rPr>
              <w:t>608-874-4311</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6DC816FA" w14:textId="77777777" w:rsidR="008D3EF5" w:rsidRDefault="008D3EF5" w:rsidP="00F32D56">
            <w:pPr>
              <w:rPr>
                <w:rFonts w:ascii="Arial" w:hAnsi="Arial" w:cs="Arial"/>
                <w:color w:val="000000"/>
                <w:sz w:val="16"/>
                <w:szCs w:val="16"/>
              </w:rPr>
            </w:pPr>
            <w:r>
              <w:rPr>
                <w:rFonts w:ascii="Arial" w:hAnsi="Arial" w:cs="Arial"/>
                <w:color w:val="000000"/>
                <w:sz w:val="16"/>
                <w:szCs w:val="16"/>
              </w:rPr>
              <w:t>618-462-1713</w:t>
            </w:r>
          </w:p>
          <w:p w14:paraId="7E457749" w14:textId="7227EF08" w:rsidR="008D3EF5" w:rsidRDefault="008D3EF5" w:rsidP="00F32D56">
            <w:pPr>
              <w:rPr>
                <w:rFonts w:ascii="Arial" w:hAnsi="Arial" w:cs="Arial"/>
                <w:color w:val="000000"/>
                <w:sz w:val="16"/>
                <w:szCs w:val="16"/>
              </w:rPr>
            </w:pPr>
            <w:r>
              <w:rPr>
                <w:rFonts w:ascii="Arial" w:hAnsi="Arial" w:cs="Arial"/>
                <w:color w:val="000000"/>
                <w:sz w:val="16"/>
                <w:szCs w:val="16"/>
              </w:rPr>
              <w:t>636-899-1543</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FE32B1" w14:textId="77777777" w:rsidR="00F32D56" w:rsidRPr="007123B2" w:rsidRDefault="00544BE4" w:rsidP="00F32D56">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37EB7DDA" w14:textId="77777777" w:rsidR="00F32D56" w:rsidRDefault="00F32D56" w:rsidP="00F32D56">
            <w:pPr>
              <w:rPr>
                <w:rFonts w:ascii="Arial" w:hAnsi="Arial" w:cs="Arial"/>
                <w:color w:val="000000"/>
                <w:sz w:val="16"/>
                <w:szCs w:val="18"/>
              </w:rPr>
            </w:pPr>
            <w:r>
              <w:rPr>
                <w:rFonts w:ascii="Arial" w:hAnsi="Arial" w:cs="Arial"/>
                <w:color w:val="000000"/>
                <w:sz w:val="16"/>
                <w:szCs w:val="18"/>
              </w:rPr>
              <w:t>Channel 14</w:t>
            </w:r>
          </w:p>
        </w:tc>
      </w:tr>
      <w:tr w:rsidR="00B56C45" w14:paraId="54DB1D3A" w14:textId="77777777" w:rsidTr="00BA44DE">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211BBB" w14:textId="77777777" w:rsidR="00B56C45" w:rsidRPr="00BD585E" w:rsidRDefault="00B56C45" w:rsidP="00BA44DE">
            <w:pPr>
              <w:rPr>
                <w:rFonts w:ascii="Arial" w:eastAsia="Calibri" w:hAnsi="Arial" w:cs="Arial"/>
                <w:color w:val="000000"/>
                <w:sz w:val="16"/>
                <w:szCs w:val="16"/>
              </w:rPr>
            </w:pPr>
            <w:r w:rsidRPr="00BD585E">
              <w:rPr>
                <w:rFonts w:ascii="Arial" w:eastAsia="Calibri" w:hAnsi="Arial" w:cs="Arial"/>
                <w:color w:val="000000"/>
                <w:sz w:val="16"/>
                <w:szCs w:val="16"/>
              </w:rPr>
              <w:t>St. Louis District Water Control Section</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3B31A2A3" w14:textId="77777777" w:rsidR="00B56C45" w:rsidRPr="00BD585E" w:rsidRDefault="00B56C45" w:rsidP="00BA44DE">
            <w:pPr>
              <w:rPr>
                <w:rFonts w:ascii="Arial" w:eastAsia="Calibri" w:hAnsi="Arial" w:cs="Arial"/>
                <w:color w:val="000000"/>
                <w:sz w:val="16"/>
                <w:szCs w:val="16"/>
              </w:rPr>
            </w:pPr>
            <w:r w:rsidRPr="00BD585E">
              <w:rPr>
                <w:rFonts w:ascii="Arial" w:eastAsia="Calibri" w:hAnsi="Arial" w:cs="Arial"/>
                <w:color w:val="000000"/>
                <w:sz w:val="16"/>
                <w:szCs w:val="16"/>
              </w:rPr>
              <w:t>USACE</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7A39088D" w14:textId="77777777" w:rsidR="00B56C45" w:rsidRPr="00BD585E" w:rsidRDefault="00B56C45" w:rsidP="00BA44DE">
            <w:pPr>
              <w:rPr>
                <w:rFonts w:ascii="Arial" w:hAnsi="Arial" w:cs="Arial"/>
                <w:color w:val="000000"/>
                <w:sz w:val="16"/>
                <w:szCs w:val="16"/>
              </w:rPr>
            </w:pPr>
            <w:r w:rsidRPr="00BD585E">
              <w:rPr>
                <w:rFonts w:ascii="Arial" w:hAnsi="Arial" w:cs="Arial"/>
                <w:bCs/>
                <w:sz w:val="16"/>
                <w:szCs w:val="16"/>
              </w:rPr>
              <w:fldChar w:fldCharType="begin">
                <w:ffData>
                  <w:name w:val="Text133"/>
                  <w:enabled/>
                  <w:calcOnExit w:val="0"/>
                  <w:textInput/>
                </w:ffData>
              </w:fldChar>
            </w:r>
            <w:r w:rsidRPr="00BD585E">
              <w:rPr>
                <w:rFonts w:ascii="Arial" w:hAnsi="Arial" w:cs="Arial"/>
                <w:bCs/>
                <w:sz w:val="16"/>
                <w:szCs w:val="16"/>
              </w:rPr>
              <w:instrText xml:space="preserve"> FORMTEXT </w:instrText>
            </w:r>
            <w:r w:rsidRPr="00BD585E">
              <w:rPr>
                <w:rFonts w:ascii="Arial" w:hAnsi="Arial" w:cs="Arial"/>
                <w:bCs/>
                <w:sz w:val="16"/>
                <w:szCs w:val="16"/>
              </w:rPr>
            </w:r>
            <w:r w:rsidRPr="00BD585E">
              <w:rPr>
                <w:rFonts w:ascii="Arial" w:hAnsi="Arial" w:cs="Arial"/>
                <w:bCs/>
                <w:sz w:val="16"/>
                <w:szCs w:val="16"/>
              </w:rPr>
              <w:fldChar w:fldCharType="separate"/>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7909F20B" w14:textId="77777777" w:rsidR="00B56C45" w:rsidRPr="00BD585E" w:rsidRDefault="00B56C45" w:rsidP="00BA44DE">
            <w:pPr>
              <w:rPr>
                <w:rFonts w:ascii="Arial" w:hAnsi="Arial" w:cs="Arial"/>
                <w:color w:val="000000"/>
                <w:sz w:val="16"/>
                <w:szCs w:val="16"/>
              </w:rPr>
            </w:pPr>
            <w:r w:rsidRPr="00BD585E">
              <w:rPr>
                <w:rFonts w:ascii="Arial" w:hAnsi="Arial" w:cs="Arial"/>
                <w:color w:val="000000"/>
                <w:sz w:val="16"/>
                <w:szCs w:val="16"/>
              </w:rPr>
              <w:t>314-331-8342</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D9794B3" w14:textId="77777777" w:rsidR="00B56C45" w:rsidRPr="00BD585E" w:rsidRDefault="00B56C45" w:rsidP="00BA44DE">
            <w:pPr>
              <w:rPr>
                <w:rFonts w:ascii="Arial" w:hAnsi="Arial" w:cs="Arial"/>
                <w:color w:val="000000"/>
                <w:sz w:val="16"/>
                <w:szCs w:val="16"/>
              </w:rPr>
            </w:pP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0B303E85" w14:textId="77777777" w:rsidR="00B56C45" w:rsidRDefault="00B56C45" w:rsidP="00BA44DE">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F32D56" w14:paraId="1CBBCE39"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280C112" w14:textId="77777777" w:rsidR="00F32D56" w:rsidRPr="00BD585E" w:rsidRDefault="00F32D56" w:rsidP="00F32D56">
            <w:pPr>
              <w:rPr>
                <w:rFonts w:ascii="Arial" w:eastAsia="Calibri" w:hAnsi="Arial" w:cs="Arial"/>
                <w:color w:val="000000"/>
                <w:sz w:val="16"/>
                <w:szCs w:val="16"/>
              </w:rPr>
            </w:pPr>
            <w:r w:rsidRPr="00BD585E">
              <w:rPr>
                <w:rFonts w:ascii="Arial" w:eastAsia="Calibri" w:hAnsi="Arial" w:cs="Arial"/>
                <w:color w:val="000000"/>
                <w:sz w:val="16"/>
                <w:szCs w:val="16"/>
              </w:rPr>
              <w:t>Sector Upper Mississippi River</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607BAD0C" w14:textId="77777777" w:rsidR="00F32D56" w:rsidRPr="00BD585E" w:rsidRDefault="00F32D56" w:rsidP="00F32D56">
            <w:pPr>
              <w:rPr>
                <w:rFonts w:ascii="Arial" w:eastAsia="Calibri" w:hAnsi="Arial" w:cs="Arial"/>
                <w:color w:val="000000"/>
                <w:sz w:val="16"/>
                <w:szCs w:val="16"/>
              </w:rPr>
            </w:pPr>
            <w:r w:rsidRPr="00BD585E">
              <w:rPr>
                <w:rFonts w:ascii="Arial" w:eastAsia="Calibri" w:hAnsi="Arial" w:cs="Arial"/>
                <w:color w:val="000000"/>
                <w:sz w:val="16"/>
                <w:szCs w:val="16"/>
              </w:rPr>
              <w:t>USCG</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03AA9994"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866-360-3386</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42D26BAD"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314-269-2540</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D79AC6F" w14:textId="77777777" w:rsidR="00F32D56" w:rsidRPr="00BD585E" w:rsidRDefault="00F32D56" w:rsidP="00F32D56">
            <w:pPr>
              <w:rPr>
                <w:rFonts w:ascii="Arial" w:hAnsi="Arial" w:cs="Arial"/>
                <w:color w:val="000000"/>
                <w:sz w:val="16"/>
                <w:szCs w:val="16"/>
              </w:rPr>
            </w:pPr>
            <w:r w:rsidRPr="00BD585E">
              <w:rPr>
                <w:rFonts w:ascii="Arial" w:hAnsi="Arial" w:cs="Arial"/>
                <w:bCs/>
                <w:sz w:val="16"/>
                <w:szCs w:val="16"/>
              </w:rPr>
              <w:fldChar w:fldCharType="begin">
                <w:ffData>
                  <w:name w:val="Text133"/>
                  <w:enabled/>
                  <w:calcOnExit w:val="0"/>
                  <w:textInput/>
                </w:ffData>
              </w:fldChar>
            </w:r>
            <w:r w:rsidRPr="00BD585E">
              <w:rPr>
                <w:rFonts w:ascii="Arial" w:hAnsi="Arial" w:cs="Arial"/>
                <w:bCs/>
                <w:sz w:val="16"/>
                <w:szCs w:val="16"/>
              </w:rPr>
              <w:instrText xml:space="preserve"> FORMTEXT </w:instrText>
            </w:r>
            <w:r w:rsidRPr="00BD585E">
              <w:rPr>
                <w:rFonts w:ascii="Arial" w:hAnsi="Arial" w:cs="Arial"/>
                <w:bCs/>
                <w:sz w:val="16"/>
                <w:szCs w:val="16"/>
              </w:rPr>
            </w:r>
            <w:r w:rsidRPr="00BD585E">
              <w:rPr>
                <w:rFonts w:ascii="Arial" w:hAnsi="Arial" w:cs="Arial"/>
                <w:bCs/>
                <w:sz w:val="16"/>
                <w:szCs w:val="16"/>
              </w:rPr>
              <w:fldChar w:fldCharType="separate"/>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sz w:val="16"/>
                <w:szCs w:val="16"/>
              </w:rPr>
              <w:fldChar w:fldCharType="end"/>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5FD8D6F8" w14:textId="77777777" w:rsidR="00F32D56" w:rsidRDefault="00F32D56" w:rsidP="00F32D56">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F32D56" w14:paraId="21A00060"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B084760"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Andy Maguire</w:t>
            </w:r>
            <w:r w:rsidR="00696DFB" w:rsidRPr="00BD585E">
              <w:rPr>
                <w:rFonts w:ascii="Arial" w:hAnsi="Arial" w:cs="Arial"/>
                <w:color w:val="000000"/>
                <w:sz w:val="16"/>
                <w:szCs w:val="16"/>
              </w:rPr>
              <w:t>, FOSC</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27A6FCB4"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EPA Region 5</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4C3947AA" w14:textId="0CD43235" w:rsidR="00F32D56" w:rsidRPr="00BD585E" w:rsidRDefault="001C74B1" w:rsidP="00F32D56">
            <w:pPr>
              <w:rPr>
                <w:rFonts w:ascii="Arial" w:hAnsi="Arial" w:cs="Arial"/>
                <w:color w:val="000000"/>
                <w:sz w:val="16"/>
                <w:szCs w:val="16"/>
              </w:rPr>
            </w:pPr>
            <w:r w:rsidRPr="00BD585E">
              <w:rPr>
                <w:rFonts w:ascii="Arial" w:hAnsi="Arial" w:cs="Arial"/>
                <w:bCs/>
                <w:sz w:val="16"/>
                <w:szCs w:val="16"/>
              </w:rPr>
              <w:t>312-758-8672</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4C7F24C7"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312-353-8782</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4B2CA8C" w14:textId="77777777" w:rsidR="00F32D56" w:rsidRPr="00BD585E" w:rsidRDefault="00F32D56" w:rsidP="00F32D56">
            <w:pPr>
              <w:rPr>
                <w:rFonts w:ascii="Arial" w:hAnsi="Arial" w:cs="Arial"/>
                <w:color w:val="000000"/>
                <w:sz w:val="16"/>
                <w:szCs w:val="16"/>
              </w:rPr>
            </w:pPr>
            <w:hyperlink r:id="rId44" w:history="1">
              <w:r w:rsidRPr="00BD585E">
                <w:rPr>
                  <w:rStyle w:val="Hyperlink"/>
                  <w:rFonts w:ascii="Arial" w:hAnsi="Arial" w:cs="Arial"/>
                  <w:sz w:val="16"/>
                  <w:szCs w:val="16"/>
                </w:rPr>
                <w:t>Maguire.andrew@epa.gov</w:t>
              </w:r>
            </w:hyperlink>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1A11380D" w14:textId="77777777" w:rsidR="00F32D56" w:rsidRDefault="00F32D56" w:rsidP="00F32D56">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F32D56" w14:paraId="7597C65D"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23B1874" w14:textId="231F6F85" w:rsidR="00F32D56" w:rsidRPr="00BD585E" w:rsidRDefault="001C74B1" w:rsidP="00F32D56">
            <w:pPr>
              <w:rPr>
                <w:rFonts w:ascii="Arial" w:hAnsi="Arial" w:cs="Arial"/>
                <w:color w:val="000000"/>
                <w:sz w:val="16"/>
                <w:szCs w:val="16"/>
              </w:rPr>
            </w:pPr>
            <w:r w:rsidRPr="00BD585E">
              <w:rPr>
                <w:rFonts w:ascii="Arial" w:hAnsi="Arial" w:cs="Arial"/>
                <w:color w:val="000000"/>
                <w:sz w:val="16"/>
                <w:szCs w:val="16"/>
              </w:rPr>
              <w:t>Joe Davis</w:t>
            </w:r>
            <w:r w:rsidR="00696DFB" w:rsidRPr="00BD585E">
              <w:rPr>
                <w:rFonts w:ascii="Arial" w:hAnsi="Arial" w:cs="Arial"/>
                <w:color w:val="000000"/>
                <w:sz w:val="16"/>
                <w:szCs w:val="16"/>
              </w:rPr>
              <w:t>, FOSC</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0025C8C0"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EPA Region 7</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4493207A" w14:textId="54823BD5" w:rsidR="00F32D56" w:rsidRPr="00BD585E" w:rsidRDefault="001C74B1" w:rsidP="00F32D56">
            <w:pPr>
              <w:rPr>
                <w:rFonts w:ascii="Arial" w:hAnsi="Arial" w:cs="Arial"/>
                <w:color w:val="000000"/>
                <w:sz w:val="16"/>
                <w:szCs w:val="16"/>
              </w:rPr>
            </w:pPr>
            <w:r w:rsidRPr="00BD585E">
              <w:rPr>
                <w:rFonts w:ascii="Arial" w:hAnsi="Arial" w:cs="Arial"/>
                <w:bCs/>
                <w:sz w:val="16"/>
                <w:szCs w:val="16"/>
              </w:rPr>
              <w:t>816-718-4279</w:t>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5B51C109" w14:textId="210D0653" w:rsidR="00F32D56" w:rsidRPr="00BD585E" w:rsidRDefault="001C74B1" w:rsidP="00F32D56">
            <w:pPr>
              <w:rPr>
                <w:rFonts w:ascii="Arial" w:hAnsi="Arial" w:cs="Arial"/>
                <w:color w:val="000000"/>
                <w:sz w:val="16"/>
                <w:szCs w:val="16"/>
              </w:rPr>
            </w:pPr>
            <w:r w:rsidRPr="00BD585E">
              <w:rPr>
                <w:rFonts w:ascii="Arial" w:hAnsi="Arial" w:cs="Arial"/>
                <w:color w:val="000000"/>
                <w:sz w:val="16"/>
                <w:szCs w:val="16"/>
              </w:rPr>
              <w:t>913-551-7909</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A6760E4" w14:textId="0E1EA4AE" w:rsidR="00F32D56" w:rsidRPr="00BD585E" w:rsidRDefault="001C74B1" w:rsidP="00F32D56">
            <w:pPr>
              <w:rPr>
                <w:rFonts w:ascii="Arial" w:hAnsi="Arial" w:cs="Arial"/>
                <w:color w:val="000000"/>
                <w:sz w:val="16"/>
                <w:szCs w:val="16"/>
              </w:rPr>
            </w:pPr>
            <w:hyperlink r:id="rId45" w:history="1">
              <w:r w:rsidRPr="00BD585E">
                <w:rPr>
                  <w:rStyle w:val="Hyperlink"/>
                  <w:rFonts w:ascii="Arial" w:hAnsi="Arial" w:cs="Arial"/>
                  <w:sz w:val="16"/>
                  <w:szCs w:val="16"/>
                </w:rPr>
                <w:t>davis.joe@epa.gov</w:t>
              </w:r>
            </w:hyperlink>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1AFCF6E1" w14:textId="77777777" w:rsidR="00F32D56" w:rsidRDefault="00F32D56" w:rsidP="00F32D56">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F32D56" w14:paraId="1A212760"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9B8CA4"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Parker Hall</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4C6F3B8E" w14:textId="77777777" w:rsidR="00F32D56" w:rsidRPr="00BD585E" w:rsidRDefault="00F32D56" w:rsidP="00F32D56">
            <w:pPr>
              <w:rPr>
                <w:rFonts w:ascii="Arial" w:eastAsia="Calibri" w:hAnsi="Arial" w:cs="Arial"/>
                <w:color w:val="000000"/>
                <w:sz w:val="16"/>
                <w:szCs w:val="16"/>
              </w:rPr>
            </w:pPr>
            <w:r w:rsidRPr="00BD585E">
              <w:rPr>
                <w:rFonts w:ascii="Arial" w:eastAsia="Calibri" w:hAnsi="Arial" w:cs="Arial"/>
                <w:color w:val="000000"/>
                <w:sz w:val="16"/>
                <w:szCs w:val="16"/>
              </w:rPr>
              <w:t>USDA APHIS WS (MO)</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624C9777"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866-487-3297</w:t>
            </w:r>
          </w:p>
        </w:tc>
        <w:tc>
          <w:tcPr>
            <w:tcW w:w="161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5BAB1D"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573-449-3033 x15</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AC04D2D" w14:textId="77777777" w:rsidR="00F32D56" w:rsidRPr="00BD585E" w:rsidRDefault="00F32D56" w:rsidP="00F32D56">
            <w:pPr>
              <w:rPr>
                <w:rFonts w:ascii="Arial" w:hAnsi="Arial" w:cs="Arial"/>
                <w:color w:val="000000"/>
                <w:sz w:val="16"/>
                <w:szCs w:val="16"/>
              </w:rPr>
            </w:pPr>
            <w:hyperlink r:id="rId46" w:history="1">
              <w:r w:rsidRPr="00BD585E">
                <w:rPr>
                  <w:rStyle w:val="Hyperlink"/>
                  <w:rFonts w:ascii="Arial" w:hAnsi="Arial" w:cs="Arial"/>
                  <w:sz w:val="16"/>
                  <w:szCs w:val="16"/>
                </w:rPr>
                <w:t>Parker.t.hall@aphis.usda.gov</w:t>
              </w:r>
            </w:hyperlink>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6E5DA8C9" w14:textId="77777777" w:rsidR="00F32D56" w:rsidRDefault="00F32D56" w:rsidP="00F32D56">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F32D56" w14:paraId="08771616"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F04733" w14:textId="77777777" w:rsidR="00F32D56" w:rsidRPr="00BD585E" w:rsidRDefault="00F32D56" w:rsidP="00F32D56">
            <w:pPr>
              <w:rPr>
                <w:rFonts w:ascii="Arial" w:eastAsia="Calibri" w:hAnsi="Arial" w:cs="Arial"/>
                <w:color w:val="000000"/>
                <w:sz w:val="16"/>
                <w:szCs w:val="16"/>
              </w:rPr>
            </w:pPr>
            <w:r w:rsidRPr="00BD585E">
              <w:rPr>
                <w:rFonts w:ascii="Arial" w:eastAsia="Calibri" w:hAnsi="Arial" w:cs="Arial"/>
                <w:color w:val="000000"/>
                <w:sz w:val="16"/>
                <w:szCs w:val="16"/>
              </w:rPr>
              <w:t>Scott Beckerman</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10E82148" w14:textId="77777777" w:rsidR="00F32D56" w:rsidRPr="00BD585E" w:rsidRDefault="00F32D56" w:rsidP="00F32D56">
            <w:pPr>
              <w:rPr>
                <w:rFonts w:ascii="Arial" w:eastAsia="Calibri" w:hAnsi="Arial" w:cs="Arial"/>
                <w:color w:val="000000"/>
                <w:sz w:val="16"/>
                <w:szCs w:val="16"/>
              </w:rPr>
            </w:pPr>
            <w:r w:rsidRPr="00BD585E">
              <w:rPr>
                <w:rFonts w:ascii="Arial" w:eastAsia="Calibri" w:hAnsi="Arial" w:cs="Arial"/>
                <w:color w:val="000000"/>
                <w:sz w:val="16"/>
                <w:szCs w:val="16"/>
              </w:rPr>
              <w:t>USDA APHIS WS (IL)</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34519203"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866-487-3197</w:t>
            </w:r>
          </w:p>
        </w:tc>
        <w:tc>
          <w:tcPr>
            <w:tcW w:w="161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5B422D" w14:textId="77777777" w:rsidR="00F32D56" w:rsidRPr="00BD585E" w:rsidRDefault="00F32D56" w:rsidP="00F32D56">
            <w:pPr>
              <w:rPr>
                <w:rFonts w:ascii="Arial" w:hAnsi="Arial" w:cs="Arial"/>
                <w:color w:val="000000"/>
                <w:sz w:val="16"/>
                <w:szCs w:val="16"/>
              </w:rPr>
            </w:pPr>
            <w:r w:rsidRPr="00BD585E">
              <w:rPr>
                <w:rFonts w:ascii="Arial" w:hAnsi="Arial" w:cs="Arial"/>
                <w:color w:val="000000"/>
                <w:sz w:val="16"/>
                <w:szCs w:val="16"/>
              </w:rPr>
              <w:t>217-241-6700</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0067DF5" w14:textId="77777777" w:rsidR="00F32D56" w:rsidRPr="00BD585E" w:rsidRDefault="00F32D56" w:rsidP="00F32D56">
            <w:pPr>
              <w:rPr>
                <w:rFonts w:ascii="Arial" w:hAnsi="Arial" w:cs="Arial"/>
                <w:color w:val="000000"/>
                <w:sz w:val="16"/>
                <w:szCs w:val="16"/>
              </w:rPr>
            </w:pPr>
            <w:hyperlink r:id="rId47" w:history="1">
              <w:r w:rsidRPr="00BD585E">
                <w:rPr>
                  <w:rStyle w:val="Hyperlink"/>
                  <w:rFonts w:ascii="Arial" w:hAnsi="Arial" w:cs="Arial"/>
                  <w:sz w:val="16"/>
                  <w:szCs w:val="16"/>
                </w:rPr>
                <w:t>sc.beckerman@aphis.usda.gov</w:t>
              </w:r>
            </w:hyperlink>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341AF007" w14:textId="77777777" w:rsidR="00F32D56" w:rsidRDefault="00F32D56" w:rsidP="00F32D56">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E9530A" w14:paraId="025E8DC2"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96FFCA" w14:textId="1B9C9EEF" w:rsidR="00E9530A" w:rsidRPr="00BD585E" w:rsidRDefault="00BD585E" w:rsidP="00E9530A">
            <w:pPr>
              <w:rPr>
                <w:rFonts w:ascii="Arial" w:hAnsi="Arial" w:cs="Arial"/>
                <w:sz w:val="16"/>
                <w:szCs w:val="16"/>
                <w:highlight w:val="yellow"/>
              </w:rPr>
            </w:pPr>
            <w:r w:rsidRPr="00BD585E">
              <w:rPr>
                <w:rFonts w:ascii="Arial" w:eastAsia="Calibri" w:hAnsi="Arial" w:cs="Arial"/>
                <w:color w:val="000000"/>
                <w:sz w:val="16"/>
                <w:szCs w:val="16"/>
                <w:highlight w:val="yellow"/>
              </w:rPr>
              <w:t xml:space="preserve">Floyd </w:t>
            </w:r>
            <w:proofErr w:type="spellStart"/>
            <w:r w:rsidRPr="00BD585E">
              <w:rPr>
                <w:rFonts w:ascii="Arial" w:eastAsia="Calibri" w:hAnsi="Arial" w:cs="Arial"/>
                <w:color w:val="000000"/>
                <w:sz w:val="16"/>
                <w:szCs w:val="16"/>
                <w:highlight w:val="yellow"/>
              </w:rPr>
              <w:t>Truetken</w:t>
            </w:r>
            <w:proofErr w:type="spellEnd"/>
            <w:r w:rsidR="00E9530A" w:rsidRPr="00BD585E">
              <w:rPr>
                <w:rFonts w:ascii="Arial" w:eastAsia="Calibri" w:hAnsi="Arial" w:cs="Arial"/>
                <w:color w:val="000000"/>
                <w:sz w:val="16"/>
                <w:szCs w:val="16"/>
                <w:highlight w:val="yellow"/>
              </w:rPr>
              <w:t>, Refuge Mgr.</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4ADFD242" w14:textId="690123EA" w:rsidR="00E9530A" w:rsidRPr="00BD585E" w:rsidRDefault="00E9530A" w:rsidP="00E9530A">
            <w:pPr>
              <w:rPr>
                <w:rFonts w:ascii="Arial" w:eastAsia="Calibri" w:hAnsi="Arial" w:cs="Arial"/>
                <w:color w:val="000000"/>
                <w:sz w:val="16"/>
                <w:szCs w:val="16"/>
                <w:highlight w:val="yellow"/>
              </w:rPr>
            </w:pPr>
            <w:r w:rsidRPr="00BD585E">
              <w:rPr>
                <w:rFonts w:ascii="Arial" w:eastAsia="Calibri" w:hAnsi="Arial" w:cs="Arial"/>
                <w:color w:val="000000"/>
                <w:sz w:val="16"/>
                <w:szCs w:val="16"/>
                <w:highlight w:val="yellow"/>
              </w:rPr>
              <w:t>USFWS</w:t>
            </w:r>
            <w:r w:rsidR="0004030B">
              <w:rPr>
                <w:rFonts w:ascii="Arial" w:eastAsia="Calibri" w:hAnsi="Arial" w:cs="Arial"/>
                <w:color w:val="000000"/>
                <w:sz w:val="16"/>
                <w:szCs w:val="16"/>
                <w:highlight w:val="yellow"/>
              </w:rPr>
              <w:t xml:space="preserve"> Great River NWR</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0791FAB5" w14:textId="77777777" w:rsidR="00E9530A" w:rsidRPr="00BD585E" w:rsidRDefault="00E9530A" w:rsidP="00E9530A">
            <w:pPr>
              <w:rPr>
                <w:rFonts w:ascii="Arial" w:hAnsi="Arial" w:cs="Arial"/>
                <w:color w:val="000000"/>
                <w:sz w:val="16"/>
                <w:szCs w:val="16"/>
                <w:highlight w:val="yellow"/>
              </w:rPr>
            </w:pPr>
            <w:r w:rsidRPr="00BD585E">
              <w:rPr>
                <w:rFonts w:ascii="Arial" w:hAnsi="Arial" w:cs="Arial"/>
                <w:bCs/>
                <w:sz w:val="16"/>
                <w:szCs w:val="16"/>
                <w:highlight w:val="yellow"/>
              </w:rPr>
              <w:fldChar w:fldCharType="begin">
                <w:ffData>
                  <w:name w:val="Text133"/>
                  <w:enabled/>
                  <w:calcOnExit w:val="0"/>
                  <w:textInput/>
                </w:ffData>
              </w:fldChar>
            </w:r>
            <w:r w:rsidRPr="00BD585E">
              <w:rPr>
                <w:rFonts w:ascii="Arial" w:hAnsi="Arial" w:cs="Arial"/>
                <w:bCs/>
                <w:sz w:val="16"/>
                <w:szCs w:val="16"/>
                <w:highlight w:val="yellow"/>
              </w:rPr>
              <w:instrText xml:space="preserve"> FORMTEXT </w:instrText>
            </w:r>
            <w:r w:rsidRPr="00BD585E">
              <w:rPr>
                <w:rFonts w:ascii="Arial" w:hAnsi="Arial" w:cs="Arial"/>
                <w:bCs/>
                <w:sz w:val="16"/>
                <w:szCs w:val="16"/>
                <w:highlight w:val="yellow"/>
              </w:rPr>
            </w:r>
            <w:r w:rsidRPr="00BD585E">
              <w:rPr>
                <w:rFonts w:ascii="Arial" w:hAnsi="Arial" w:cs="Arial"/>
                <w:bCs/>
                <w:sz w:val="16"/>
                <w:szCs w:val="16"/>
                <w:highlight w:val="yellow"/>
              </w:rPr>
              <w:fldChar w:fldCharType="separate"/>
            </w:r>
            <w:r w:rsidRPr="00BD585E">
              <w:rPr>
                <w:rFonts w:ascii="Arial" w:hAnsi="Arial" w:cs="Arial"/>
                <w:bCs/>
                <w:noProof/>
                <w:sz w:val="16"/>
                <w:szCs w:val="16"/>
                <w:highlight w:val="yellow"/>
              </w:rPr>
              <w:t> </w:t>
            </w:r>
            <w:r w:rsidRPr="00BD585E">
              <w:rPr>
                <w:rFonts w:ascii="Arial" w:hAnsi="Arial" w:cs="Arial"/>
                <w:bCs/>
                <w:noProof/>
                <w:sz w:val="16"/>
                <w:szCs w:val="16"/>
                <w:highlight w:val="yellow"/>
              </w:rPr>
              <w:t> </w:t>
            </w:r>
            <w:r w:rsidRPr="00BD585E">
              <w:rPr>
                <w:rFonts w:ascii="Arial" w:hAnsi="Arial" w:cs="Arial"/>
                <w:bCs/>
                <w:noProof/>
                <w:sz w:val="16"/>
                <w:szCs w:val="16"/>
                <w:highlight w:val="yellow"/>
              </w:rPr>
              <w:t> </w:t>
            </w:r>
            <w:r w:rsidRPr="00BD585E">
              <w:rPr>
                <w:rFonts w:ascii="Arial" w:hAnsi="Arial" w:cs="Arial"/>
                <w:bCs/>
                <w:noProof/>
                <w:sz w:val="16"/>
                <w:szCs w:val="16"/>
                <w:highlight w:val="yellow"/>
              </w:rPr>
              <w:t> </w:t>
            </w:r>
            <w:r w:rsidRPr="00BD585E">
              <w:rPr>
                <w:rFonts w:ascii="Arial" w:hAnsi="Arial" w:cs="Arial"/>
                <w:bCs/>
                <w:noProof/>
                <w:sz w:val="16"/>
                <w:szCs w:val="16"/>
                <w:highlight w:val="yellow"/>
              </w:rPr>
              <w:t> </w:t>
            </w:r>
            <w:r w:rsidRPr="00BD585E">
              <w:rPr>
                <w:rFonts w:ascii="Arial" w:hAnsi="Arial" w:cs="Arial"/>
                <w:bCs/>
                <w:sz w:val="16"/>
                <w:szCs w:val="16"/>
                <w:highlight w:val="yellow"/>
              </w:rPr>
              <w:fldChar w:fldCharType="end"/>
            </w:r>
          </w:p>
        </w:tc>
        <w:tc>
          <w:tcPr>
            <w:tcW w:w="161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4BA53C" w14:textId="77777777" w:rsidR="00E9530A" w:rsidRPr="00BD585E" w:rsidRDefault="00E9530A" w:rsidP="00E9530A">
            <w:pPr>
              <w:rPr>
                <w:rFonts w:ascii="Arial" w:hAnsi="Arial" w:cs="Arial"/>
                <w:color w:val="000000"/>
                <w:sz w:val="16"/>
                <w:szCs w:val="16"/>
                <w:highlight w:val="yellow"/>
              </w:rPr>
            </w:pPr>
            <w:r w:rsidRPr="00BD585E">
              <w:rPr>
                <w:rFonts w:ascii="Arial" w:hAnsi="Arial" w:cs="Arial"/>
                <w:color w:val="000000"/>
                <w:sz w:val="16"/>
                <w:szCs w:val="16"/>
                <w:highlight w:val="yellow"/>
              </w:rPr>
              <w:t>573-847-2333</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F0E9A1C" w14:textId="2F952F29" w:rsidR="00E9530A" w:rsidRPr="00BD585E" w:rsidRDefault="00BD585E" w:rsidP="00E9530A">
            <w:pPr>
              <w:rPr>
                <w:rFonts w:ascii="Arial" w:hAnsi="Arial" w:cs="Arial"/>
                <w:color w:val="000000"/>
                <w:sz w:val="16"/>
                <w:szCs w:val="16"/>
                <w:highlight w:val="yellow"/>
              </w:rPr>
            </w:pPr>
            <w:hyperlink r:id="rId48" w:history="1">
              <w:r w:rsidRPr="00BD585E">
                <w:rPr>
                  <w:rStyle w:val="Hyperlink"/>
                  <w:rFonts w:ascii="Arial" w:hAnsi="Arial" w:cs="Arial"/>
                  <w:sz w:val="16"/>
                  <w:szCs w:val="16"/>
                </w:rPr>
                <w:t>floyd_truetken@fws.gov</w:t>
              </w:r>
            </w:hyperlink>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0E3AD734" w14:textId="77777777" w:rsidR="00E9530A" w:rsidRPr="00E9530A" w:rsidRDefault="00E9530A" w:rsidP="00E9530A">
            <w:pPr>
              <w:rPr>
                <w:rFonts w:ascii="Arial" w:hAnsi="Arial" w:cs="Arial"/>
                <w:color w:val="000000"/>
                <w:sz w:val="16"/>
                <w:szCs w:val="16"/>
                <w:highlight w:val="yellow"/>
              </w:rPr>
            </w:pPr>
            <w:r w:rsidRPr="00E9530A">
              <w:rPr>
                <w:rFonts w:ascii="Arial" w:hAnsi="Arial" w:cs="Arial"/>
                <w:bCs/>
                <w:sz w:val="16"/>
                <w:szCs w:val="16"/>
                <w:highlight w:val="yellow"/>
              </w:rPr>
              <w:fldChar w:fldCharType="begin">
                <w:ffData>
                  <w:name w:val="Text133"/>
                  <w:enabled/>
                  <w:calcOnExit w:val="0"/>
                  <w:textInput/>
                </w:ffData>
              </w:fldChar>
            </w:r>
            <w:r w:rsidRPr="00E9530A">
              <w:rPr>
                <w:rFonts w:ascii="Arial" w:hAnsi="Arial" w:cs="Arial"/>
                <w:bCs/>
                <w:sz w:val="16"/>
                <w:szCs w:val="16"/>
                <w:highlight w:val="yellow"/>
              </w:rPr>
              <w:instrText xml:space="preserve"> FORMTEXT </w:instrText>
            </w:r>
            <w:r w:rsidRPr="00E9530A">
              <w:rPr>
                <w:rFonts w:ascii="Arial" w:hAnsi="Arial" w:cs="Arial"/>
                <w:bCs/>
                <w:sz w:val="16"/>
                <w:szCs w:val="16"/>
                <w:highlight w:val="yellow"/>
              </w:rPr>
            </w:r>
            <w:r w:rsidRPr="00E9530A">
              <w:rPr>
                <w:rFonts w:ascii="Arial" w:hAnsi="Arial" w:cs="Arial"/>
                <w:bCs/>
                <w:sz w:val="16"/>
                <w:szCs w:val="16"/>
                <w:highlight w:val="yellow"/>
              </w:rPr>
              <w:fldChar w:fldCharType="separate"/>
            </w:r>
            <w:r w:rsidRPr="00E9530A">
              <w:rPr>
                <w:rFonts w:ascii="Arial" w:hAnsi="Arial" w:cs="Arial"/>
                <w:bCs/>
                <w:noProof/>
                <w:sz w:val="16"/>
                <w:szCs w:val="16"/>
                <w:highlight w:val="yellow"/>
              </w:rPr>
              <w:t> </w:t>
            </w:r>
            <w:r w:rsidRPr="00E9530A">
              <w:rPr>
                <w:rFonts w:ascii="Arial" w:hAnsi="Arial" w:cs="Arial"/>
                <w:bCs/>
                <w:noProof/>
                <w:sz w:val="16"/>
                <w:szCs w:val="16"/>
                <w:highlight w:val="yellow"/>
              </w:rPr>
              <w:t> </w:t>
            </w:r>
            <w:r w:rsidRPr="00E9530A">
              <w:rPr>
                <w:rFonts w:ascii="Arial" w:hAnsi="Arial" w:cs="Arial"/>
                <w:bCs/>
                <w:noProof/>
                <w:sz w:val="16"/>
                <w:szCs w:val="16"/>
                <w:highlight w:val="yellow"/>
              </w:rPr>
              <w:t> </w:t>
            </w:r>
            <w:r w:rsidRPr="00E9530A">
              <w:rPr>
                <w:rFonts w:ascii="Arial" w:hAnsi="Arial" w:cs="Arial"/>
                <w:bCs/>
                <w:noProof/>
                <w:sz w:val="16"/>
                <w:szCs w:val="16"/>
                <w:highlight w:val="yellow"/>
              </w:rPr>
              <w:t> </w:t>
            </w:r>
            <w:r w:rsidRPr="00E9530A">
              <w:rPr>
                <w:rFonts w:ascii="Arial" w:hAnsi="Arial" w:cs="Arial"/>
                <w:bCs/>
                <w:noProof/>
                <w:sz w:val="16"/>
                <w:szCs w:val="16"/>
                <w:highlight w:val="yellow"/>
              </w:rPr>
              <w:t> </w:t>
            </w:r>
            <w:r w:rsidRPr="00E9530A">
              <w:rPr>
                <w:rFonts w:ascii="Arial" w:hAnsi="Arial" w:cs="Arial"/>
                <w:bCs/>
                <w:sz w:val="16"/>
                <w:szCs w:val="16"/>
                <w:highlight w:val="yellow"/>
              </w:rPr>
              <w:fldChar w:fldCharType="end"/>
            </w:r>
          </w:p>
        </w:tc>
      </w:tr>
      <w:tr w:rsidR="00BD585E" w:rsidRPr="00BD585E" w14:paraId="335B22FA" w14:textId="77777777">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B33C36" w14:textId="73330CD3" w:rsidR="00BD585E" w:rsidRPr="00BD585E" w:rsidRDefault="00AD2369" w:rsidP="00E9530A">
            <w:pPr>
              <w:rPr>
                <w:rFonts w:ascii="Arial" w:eastAsia="Calibri" w:hAnsi="Arial" w:cs="Arial"/>
                <w:color w:val="000000"/>
                <w:sz w:val="16"/>
                <w:szCs w:val="16"/>
                <w:highlight w:val="yellow"/>
              </w:rPr>
            </w:pPr>
            <w:r>
              <w:rPr>
                <w:rFonts w:ascii="Arial" w:eastAsia="Calibri" w:hAnsi="Arial" w:cs="Arial"/>
                <w:color w:val="000000"/>
                <w:sz w:val="16"/>
                <w:szCs w:val="16"/>
                <w:highlight w:val="yellow"/>
              </w:rPr>
              <w:t>Charlie Deutsch, Refuge Mgr.</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0719C9C0" w14:textId="29CDF2EA" w:rsidR="00BD585E" w:rsidRPr="00BD585E" w:rsidRDefault="00AD2369" w:rsidP="00E9530A">
            <w:pPr>
              <w:rPr>
                <w:rFonts w:ascii="Arial" w:eastAsia="Calibri" w:hAnsi="Arial" w:cs="Arial"/>
                <w:color w:val="000000"/>
                <w:sz w:val="16"/>
                <w:szCs w:val="16"/>
                <w:highlight w:val="yellow"/>
              </w:rPr>
            </w:pPr>
            <w:r>
              <w:rPr>
                <w:rFonts w:ascii="Arial" w:eastAsia="Calibri" w:hAnsi="Arial" w:cs="Arial"/>
                <w:color w:val="000000"/>
                <w:sz w:val="16"/>
                <w:szCs w:val="16"/>
                <w:highlight w:val="yellow"/>
              </w:rPr>
              <w:t>USFWS Two Rivers NWR</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035D6DF8" w14:textId="491538A3" w:rsidR="00BD585E" w:rsidRPr="00BD585E" w:rsidRDefault="00AD2369" w:rsidP="00E9530A">
            <w:pPr>
              <w:rPr>
                <w:rFonts w:ascii="Arial" w:hAnsi="Arial" w:cs="Arial"/>
                <w:bCs/>
                <w:sz w:val="16"/>
                <w:szCs w:val="16"/>
                <w:highlight w:val="yellow"/>
              </w:rPr>
            </w:pPr>
            <w:r>
              <w:rPr>
                <w:rFonts w:ascii="Arial" w:hAnsi="Arial" w:cs="Arial"/>
                <w:bCs/>
                <w:sz w:val="16"/>
                <w:szCs w:val="16"/>
                <w:highlight w:val="yellow"/>
              </w:rPr>
              <w:t>217-742-2313</w:t>
            </w:r>
          </w:p>
        </w:tc>
        <w:tc>
          <w:tcPr>
            <w:tcW w:w="161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25084CF" w14:textId="05F334FC" w:rsidR="00BD585E" w:rsidRPr="00BD585E" w:rsidRDefault="00AD2369" w:rsidP="00E9530A">
            <w:pPr>
              <w:rPr>
                <w:rFonts w:ascii="Arial" w:hAnsi="Arial" w:cs="Arial"/>
                <w:color w:val="000000"/>
                <w:sz w:val="16"/>
                <w:szCs w:val="16"/>
                <w:highlight w:val="yellow"/>
              </w:rPr>
            </w:pPr>
            <w:r>
              <w:rPr>
                <w:rFonts w:ascii="Arial" w:hAnsi="Arial" w:cs="Arial"/>
                <w:color w:val="000000"/>
                <w:sz w:val="16"/>
                <w:szCs w:val="16"/>
                <w:highlight w:val="yellow"/>
              </w:rPr>
              <w:t>618-883-2524</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603B823" w14:textId="15441A78" w:rsidR="00BD585E" w:rsidRPr="00BD585E" w:rsidRDefault="00AD2369" w:rsidP="00E9530A">
            <w:pPr>
              <w:rPr>
                <w:rFonts w:ascii="Arial" w:hAnsi="Arial" w:cs="Arial"/>
                <w:sz w:val="16"/>
                <w:szCs w:val="16"/>
              </w:rPr>
            </w:pPr>
            <w:hyperlink r:id="rId49" w:history="1">
              <w:r w:rsidRPr="00FC4048">
                <w:rPr>
                  <w:rStyle w:val="Hyperlink"/>
                  <w:rFonts w:ascii="Arial" w:hAnsi="Arial" w:cs="Arial"/>
                  <w:sz w:val="16"/>
                  <w:szCs w:val="16"/>
                </w:rPr>
                <w:t>Charles_deutsch@fws.gov</w:t>
              </w:r>
            </w:hyperlink>
            <w:r>
              <w:rPr>
                <w:rFonts w:ascii="Arial" w:hAnsi="Arial" w:cs="Arial"/>
                <w:sz w:val="16"/>
                <w:szCs w:val="16"/>
              </w:rPr>
              <w:t xml:space="preserve"> </w:t>
            </w:r>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67BC06BB" w14:textId="622B9DC8" w:rsidR="00BD585E" w:rsidRPr="00BD585E" w:rsidRDefault="00AD2369" w:rsidP="00E9530A">
            <w:pPr>
              <w:rPr>
                <w:rFonts w:asciiTheme="minorHAnsi" w:hAnsiTheme="minorHAnsi" w:cstheme="minorHAnsi"/>
                <w:bCs/>
                <w:sz w:val="18"/>
                <w:szCs w:val="18"/>
                <w:highlight w:val="yellow"/>
              </w:rPr>
            </w:pPr>
            <w:r w:rsidRPr="00E9530A">
              <w:rPr>
                <w:rFonts w:ascii="Arial" w:hAnsi="Arial" w:cs="Arial"/>
                <w:bCs/>
                <w:sz w:val="16"/>
                <w:szCs w:val="16"/>
                <w:highlight w:val="yellow"/>
              </w:rPr>
              <w:fldChar w:fldCharType="begin">
                <w:ffData>
                  <w:name w:val="Text133"/>
                  <w:enabled/>
                  <w:calcOnExit w:val="0"/>
                  <w:textInput/>
                </w:ffData>
              </w:fldChar>
            </w:r>
            <w:r w:rsidRPr="00E9530A">
              <w:rPr>
                <w:rFonts w:ascii="Arial" w:hAnsi="Arial" w:cs="Arial"/>
                <w:bCs/>
                <w:sz w:val="16"/>
                <w:szCs w:val="16"/>
                <w:highlight w:val="yellow"/>
              </w:rPr>
              <w:instrText xml:space="preserve"> FORMTEXT </w:instrText>
            </w:r>
            <w:r w:rsidRPr="00E9530A">
              <w:rPr>
                <w:rFonts w:ascii="Arial" w:hAnsi="Arial" w:cs="Arial"/>
                <w:bCs/>
                <w:sz w:val="16"/>
                <w:szCs w:val="16"/>
                <w:highlight w:val="yellow"/>
              </w:rPr>
            </w:r>
            <w:r w:rsidRPr="00E9530A">
              <w:rPr>
                <w:rFonts w:ascii="Arial" w:hAnsi="Arial" w:cs="Arial"/>
                <w:bCs/>
                <w:sz w:val="16"/>
                <w:szCs w:val="16"/>
                <w:highlight w:val="yellow"/>
              </w:rPr>
              <w:fldChar w:fldCharType="separate"/>
            </w:r>
            <w:r w:rsidRPr="00E9530A">
              <w:rPr>
                <w:rFonts w:ascii="Arial" w:hAnsi="Arial" w:cs="Arial"/>
                <w:bCs/>
                <w:noProof/>
                <w:sz w:val="16"/>
                <w:szCs w:val="16"/>
                <w:highlight w:val="yellow"/>
              </w:rPr>
              <w:t> </w:t>
            </w:r>
            <w:r w:rsidRPr="00E9530A">
              <w:rPr>
                <w:rFonts w:ascii="Arial" w:hAnsi="Arial" w:cs="Arial"/>
                <w:bCs/>
                <w:noProof/>
                <w:sz w:val="16"/>
                <w:szCs w:val="16"/>
                <w:highlight w:val="yellow"/>
              </w:rPr>
              <w:t> </w:t>
            </w:r>
            <w:r w:rsidRPr="00E9530A">
              <w:rPr>
                <w:rFonts w:ascii="Arial" w:hAnsi="Arial" w:cs="Arial"/>
                <w:bCs/>
                <w:noProof/>
                <w:sz w:val="16"/>
                <w:szCs w:val="16"/>
                <w:highlight w:val="yellow"/>
              </w:rPr>
              <w:t> </w:t>
            </w:r>
            <w:r w:rsidRPr="00E9530A">
              <w:rPr>
                <w:rFonts w:ascii="Arial" w:hAnsi="Arial" w:cs="Arial"/>
                <w:bCs/>
                <w:noProof/>
                <w:sz w:val="16"/>
                <w:szCs w:val="16"/>
                <w:highlight w:val="yellow"/>
              </w:rPr>
              <w:t> </w:t>
            </w:r>
            <w:r w:rsidRPr="00E9530A">
              <w:rPr>
                <w:rFonts w:ascii="Arial" w:hAnsi="Arial" w:cs="Arial"/>
                <w:bCs/>
                <w:noProof/>
                <w:sz w:val="16"/>
                <w:szCs w:val="16"/>
                <w:highlight w:val="yellow"/>
              </w:rPr>
              <w:t> </w:t>
            </w:r>
            <w:r w:rsidRPr="00E9530A">
              <w:rPr>
                <w:rFonts w:ascii="Arial" w:hAnsi="Arial" w:cs="Arial"/>
                <w:bCs/>
                <w:sz w:val="16"/>
                <w:szCs w:val="16"/>
                <w:highlight w:val="yellow"/>
              </w:rPr>
              <w:fldChar w:fldCharType="end"/>
            </w:r>
          </w:p>
        </w:tc>
      </w:tr>
      <w:tr w:rsidR="00F32D56" w14:paraId="13859238" w14:textId="77777777" w:rsidTr="00544BE4">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70F0DF" w14:textId="77777777" w:rsidR="00F32D56" w:rsidRPr="00BD585E" w:rsidRDefault="00E9530A" w:rsidP="00F32D56">
            <w:pPr>
              <w:rPr>
                <w:rFonts w:ascii="Arial" w:hAnsi="Arial" w:cs="Arial"/>
                <w:sz w:val="16"/>
                <w:szCs w:val="16"/>
              </w:rPr>
            </w:pPr>
            <w:r w:rsidRPr="00BD585E">
              <w:rPr>
                <w:rFonts w:ascii="Arial" w:eastAsia="Calibri" w:hAnsi="Arial" w:cs="Arial"/>
                <w:color w:val="000000"/>
                <w:sz w:val="16"/>
                <w:szCs w:val="16"/>
              </w:rPr>
              <w:t>Aleshia Kenney</w:t>
            </w:r>
          </w:p>
        </w:tc>
        <w:tc>
          <w:tcPr>
            <w:tcW w:w="1955" w:type="dxa"/>
            <w:tcBorders>
              <w:top w:val="nil"/>
              <w:left w:val="nil"/>
              <w:bottom w:val="single" w:sz="4" w:space="0" w:color="auto"/>
              <w:right w:val="single" w:sz="4" w:space="0" w:color="auto"/>
            </w:tcBorders>
            <w:tcMar>
              <w:top w:w="15" w:type="dxa"/>
              <w:left w:w="15" w:type="dxa"/>
              <w:bottom w:w="0" w:type="dxa"/>
              <w:right w:w="15" w:type="dxa"/>
            </w:tcMar>
            <w:vAlign w:val="center"/>
          </w:tcPr>
          <w:p w14:paraId="07D540A2" w14:textId="77777777" w:rsidR="00F32D56" w:rsidRPr="00BD585E" w:rsidRDefault="00F32D56" w:rsidP="00F32D56">
            <w:pPr>
              <w:rPr>
                <w:rFonts w:ascii="Arial" w:eastAsia="Calibri" w:hAnsi="Arial" w:cs="Arial"/>
                <w:color w:val="000000"/>
                <w:sz w:val="16"/>
                <w:szCs w:val="16"/>
              </w:rPr>
            </w:pPr>
            <w:r w:rsidRPr="00BD585E">
              <w:rPr>
                <w:rFonts w:ascii="Arial" w:eastAsia="Calibri" w:hAnsi="Arial" w:cs="Arial"/>
                <w:color w:val="000000"/>
                <w:sz w:val="16"/>
                <w:szCs w:val="16"/>
              </w:rPr>
              <w:t>USFWS</w:t>
            </w:r>
          </w:p>
        </w:tc>
        <w:tc>
          <w:tcPr>
            <w:tcW w:w="1436" w:type="dxa"/>
            <w:tcBorders>
              <w:top w:val="nil"/>
              <w:left w:val="nil"/>
              <w:bottom w:val="single" w:sz="4" w:space="0" w:color="auto"/>
              <w:right w:val="single" w:sz="4" w:space="0" w:color="auto"/>
            </w:tcBorders>
            <w:tcMar>
              <w:top w:w="15" w:type="dxa"/>
              <w:left w:w="15" w:type="dxa"/>
              <w:bottom w:w="0" w:type="dxa"/>
              <w:right w:w="15" w:type="dxa"/>
            </w:tcMar>
            <w:vAlign w:val="center"/>
          </w:tcPr>
          <w:p w14:paraId="1B1D3202" w14:textId="77777777" w:rsidR="00F32D56" w:rsidRPr="00BD585E" w:rsidRDefault="00F32D56" w:rsidP="00F32D56">
            <w:pPr>
              <w:rPr>
                <w:rFonts w:ascii="Arial" w:hAnsi="Arial" w:cs="Arial"/>
                <w:color w:val="000000"/>
                <w:sz w:val="16"/>
                <w:szCs w:val="16"/>
              </w:rPr>
            </w:pPr>
            <w:r w:rsidRPr="00BD585E">
              <w:rPr>
                <w:rFonts w:ascii="Arial" w:hAnsi="Arial" w:cs="Arial"/>
                <w:bCs/>
                <w:sz w:val="16"/>
                <w:szCs w:val="16"/>
              </w:rPr>
              <w:fldChar w:fldCharType="begin">
                <w:ffData>
                  <w:name w:val="Text133"/>
                  <w:enabled/>
                  <w:calcOnExit w:val="0"/>
                  <w:textInput/>
                </w:ffData>
              </w:fldChar>
            </w:r>
            <w:r w:rsidRPr="00BD585E">
              <w:rPr>
                <w:rFonts w:ascii="Arial" w:hAnsi="Arial" w:cs="Arial"/>
                <w:bCs/>
                <w:sz w:val="16"/>
                <w:szCs w:val="16"/>
              </w:rPr>
              <w:instrText xml:space="preserve"> FORMTEXT </w:instrText>
            </w:r>
            <w:r w:rsidRPr="00BD585E">
              <w:rPr>
                <w:rFonts w:ascii="Arial" w:hAnsi="Arial" w:cs="Arial"/>
                <w:bCs/>
                <w:sz w:val="16"/>
                <w:szCs w:val="16"/>
              </w:rPr>
            </w:r>
            <w:r w:rsidRPr="00BD585E">
              <w:rPr>
                <w:rFonts w:ascii="Arial" w:hAnsi="Arial" w:cs="Arial"/>
                <w:bCs/>
                <w:sz w:val="16"/>
                <w:szCs w:val="16"/>
              </w:rPr>
              <w:fldChar w:fldCharType="separate"/>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noProof/>
                <w:sz w:val="16"/>
                <w:szCs w:val="16"/>
              </w:rPr>
              <w:t> </w:t>
            </w:r>
            <w:r w:rsidRPr="00BD585E">
              <w:rPr>
                <w:rFonts w:ascii="Arial" w:hAnsi="Arial" w:cs="Arial"/>
                <w:bCs/>
                <w:sz w:val="16"/>
                <w:szCs w:val="16"/>
              </w:rPr>
              <w:fldChar w:fldCharType="end"/>
            </w:r>
          </w:p>
        </w:tc>
        <w:tc>
          <w:tcPr>
            <w:tcW w:w="1616" w:type="dxa"/>
            <w:tcBorders>
              <w:top w:val="nil"/>
              <w:left w:val="nil"/>
              <w:bottom w:val="single" w:sz="4" w:space="0" w:color="auto"/>
              <w:right w:val="single" w:sz="4" w:space="0" w:color="auto"/>
            </w:tcBorders>
            <w:tcMar>
              <w:top w:w="15" w:type="dxa"/>
              <w:left w:w="15" w:type="dxa"/>
              <w:bottom w:w="0" w:type="dxa"/>
              <w:right w:w="15" w:type="dxa"/>
            </w:tcMar>
            <w:vAlign w:val="center"/>
          </w:tcPr>
          <w:p w14:paraId="4A142F0E" w14:textId="77777777" w:rsidR="00F32D56" w:rsidRPr="00BD585E" w:rsidRDefault="00E9530A" w:rsidP="00F32D56">
            <w:pPr>
              <w:rPr>
                <w:rFonts w:ascii="Arial" w:hAnsi="Arial" w:cs="Arial"/>
                <w:color w:val="000000"/>
                <w:sz w:val="16"/>
                <w:szCs w:val="16"/>
              </w:rPr>
            </w:pPr>
            <w:r w:rsidRPr="00BD585E">
              <w:rPr>
                <w:rFonts w:ascii="Arial" w:hAnsi="Arial" w:cs="Arial"/>
                <w:color w:val="000000"/>
                <w:sz w:val="16"/>
                <w:szCs w:val="16"/>
              </w:rPr>
              <w:t>319-757-5800 x218</w:t>
            </w:r>
          </w:p>
        </w:tc>
        <w:tc>
          <w:tcPr>
            <w:tcW w:w="30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5DFE36" w14:textId="77777777" w:rsidR="00F32D56" w:rsidRPr="00BD585E" w:rsidRDefault="00E9530A" w:rsidP="00F32D56">
            <w:pPr>
              <w:rPr>
                <w:rFonts w:ascii="Arial" w:hAnsi="Arial" w:cs="Arial"/>
                <w:color w:val="000000"/>
                <w:sz w:val="16"/>
                <w:szCs w:val="16"/>
              </w:rPr>
            </w:pPr>
            <w:hyperlink r:id="rId50" w:history="1">
              <w:r w:rsidRPr="00BD585E">
                <w:rPr>
                  <w:rStyle w:val="Hyperlink"/>
                  <w:rFonts w:ascii="Arial" w:hAnsi="Arial" w:cs="Arial"/>
                  <w:sz w:val="16"/>
                  <w:szCs w:val="16"/>
                </w:rPr>
                <w:t>Aleshia_kenney@fws.gov</w:t>
              </w:r>
            </w:hyperlink>
          </w:p>
        </w:tc>
        <w:tc>
          <w:tcPr>
            <w:tcW w:w="1077" w:type="dxa"/>
            <w:tcBorders>
              <w:top w:val="nil"/>
              <w:left w:val="nil"/>
              <w:bottom w:val="single" w:sz="4" w:space="0" w:color="auto"/>
              <w:right w:val="single" w:sz="4" w:space="0" w:color="auto"/>
            </w:tcBorders>
            <w:tcMar>
              <w:top w:w="15" w:type="dxa"/>
              <w:left w:w="15" w:type="dxa"/>
              <w:bottom w:w="0" w:type="dxa"/>
              <w:right w:w="15" w:type="dxa"/>
            </w:tcMar>
            <w:vAlign w:val="center"/>
          </w:tcPr>
          <w:p w14:paraId="47EE1417" w14:textId="77777777" w:rsidR="00F32D56" w:rsidRDefault="00F32D56" w:rsidP="00F32D56">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544BE4" w14:paraId="1EF2CC8B" w14:textId="77777777" w:rsidTr="00544BE4">
        <w:trPr>
          <w:trHeight w:val="244"/>
        </w:trPr>
        <w:tc>
          <w:tcPr>
            <w:tcW w:w="22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83B7C8" w14:textId="77777777" w:rsidR="00544BE4" w:rsidRPr="007123B2" w:rsidRDefault="00544BE4" w:rsidP="00F32D56">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95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2E40D6" w14:textId="77777777" w:rsidR="00544BE4" w:rsidRPr="007123B2" w:rsidRDefault="00544BE4" w:rsidP="00F32D56">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3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7A08AB" w14:textId="77777777" w:rsidR="00544BE4" w:rsidRPr="007123B2" w:rsidRDefault="00544BE4" w:rsidP="00F32D56">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AB4112" w14:textId="77777777" w:rsidR="00544BE4" w:rsidRPr="007123B2" w:rsidRDefault="00544BE4" w:rsidP="00F32D56">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30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EC04CF" w14:textId="77777777" w:rsidR="00544BE4" w:rsidRPr="007123B2" w:rsidRDefault="00544BE4" w:rsidP="00F32D56">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817F05" w14:textId="77777777" w:rsidR="00544BE4" w:rsidRPr="007123B2" w:rsidRDefault="00544BE4" w:rsidP="00F32D56">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B56C45" w14:paraId="7CD456F7" w14:textId="77777777" w:rsidTr="00BA44DE">
        <w:trPr>
          <w:trHeight w:val="244"/>
        </w:trPr>
        <w:tc>
          <w:tcPr>
            <w:tcW w:w="22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06CB6B"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95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B6CA79"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3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824E82"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0AC72A"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30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876C59"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548739"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B56C45" w14:paraId="4321564B" w14:textId="77777777" w:rsidTr="00BA44DE">
        <w:trPr>
          <w:trHeight w:val="244"/>
        </w:trPr>
        <w:tc>
          <w:tcPr>
            <w:tcW w:w="22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1949F2"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95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36D1CF"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3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1BC6A6"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6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A0769E"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30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F35A98"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0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E77932" w14:textId="77777777" w:rsidR="00B56C45" w:rsidRPr="007123B2" w:rsidRDefault="00B56C45" w:rsidP="00BA44D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bl>
    <w:p w14:paraId="639DAF49" w14:textId="77777777" w:rsidR="006B38AD" w:rsidRDefault="006B38AD">
      <w:pPr>
        <w:pStyle w:val="CommentText"/>
        <w:rPr>
          <w:rFonts w:ascii="Arial" w:hAnsi="Arial" w:cs="Arial"/>
          <w:szCs w:val="24"/>
        </w:rPr>
        <w:sectPr w:rsidR="006B38AD" w:rsidSect="00F478BF">
          <w:footerReference w:type="default" r:id="rId51"/>
          <w:pgSz w:w="12240" w:h="15840" w:code="1"/>
          <w:pgMar w:top="360" w:right="1800" w:bottom="547" w:left="1800" w:header="720" w:footer="288" w:gutter="0"/>
          <w:cols w:space="720"/>
          <w:docGrid w:linePitch="360"/>
        </w:sectPr>
      </w:pPr>
    </w:p>
    <w:tbl>
      <w:tblPr>
        <w:tblW w:w="11367"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745"/>
        <w:gridCol w:w="1584"/>
        <w:gridCol w:w="538"/>
        <w:gridCol w:w="784"/>
        <w:gridCol w:w="5035"/>
      </w:tblGrid>
      <w:tr w:rsidR="006B38AD" w14:paraId="3B471566" w14:textId="77777777">
        <w:trPr>
          <w:cantSplit/>
          <w:trHeight w:val="214"/>
        </w:trPr>
        <w:tc>
          <w:tcPr>
            <w:tcW w:w="2681" w:type="dxa"/>
            <w:tcBorders>
              <w:bottom w:val="nil"/>
            </w:tcBorders>
            <w:vAlign w:val="center"/>
          </w:tcPr>
          <w:p w14:paraId="335A659A" w14:textId="77777777" w:rsidR="006B38AD" w:rsidRDefault="006B38AD">
            <w:pPr>
              <w:rPr>
                <w:rFonts w:ascii="Arial" w:hAnsi="Arial" w:cs="Arial"/>
                <w:b/>
                <w:bCs/>
                <w:sz w:val="16"/>
              </w:rPr>
            </w:pPr>
            <w:bookmarkStart w:id="45" w:name="ICS206"/>
            <w:bookmarkEnd w:id="45"/>
            <w:r>
              <w:rPr>
                <w:rFonts w:ascii="Arial" w:hAnsi="Arial" w:cs="Arial"/>
                <w:b/>
                <w:bCs/>
                <w:sz w:val="16"/>
              </w:rPr>
              <w:lastRenderedPageBreak/>
              <w:t>1. Incident name:</w:t>
            </w:r>
          </w:p>
        </w:tc>
        <w:tc>
          <w:tcPr>
            <w:tcW w:w="3651" w:type="dxa"/>
            <w:gridSpan w:val="4"/>
            <w:tcBorders>
              <w:bottom w:val="single" w:sz="6" w:space="0" w:color="auto"/>
            </w:tcBorders>
            <w:vAlign w:val="center"/>
          </w:tcPr>
          <w:p w14:paraId="2DF895DF" w14:textId="77777777" w:rsidR="006B38AD" w:rsidRDefault="00514686">
            <w:pPr>
              <w:rPr>
                <w:rFonts w:ascii="Arial" w:hAnsi="Arial" w:cs="Arial"/>
                <w:b/>
                <w:bCs/>
                <w:sz w:val="16"/>
              </w:rPr>
            </w:pPr>
            <w:r>
              <w:rPr>
                <w:rFonts w:ascii="Arial" w:hAnsi="Arial" w:cs="Arial"/>
                <w:b/>
                <w:bCs/>
                <w:sz w:val="16"/>
              </w:rPr>
              <w:t>2. Operational Period</w:t>
            </w:r>
            <w:r>
              <w:rPr>
                <w:rFonts w:ascii="Arial" w:hAnsi="Arial" w:cs="Arial"/>
                <w:b/>
                <w:bCs/>
                <w:color w:val="000000"/>
                <w:sz w:val="16"/>
              </w:rPr>
              <w:t># 1</w:t>
            </w:r>
          </w:p>
        </w:tc>
        <w:tc>
          <w:tcPr>
            <w:tcW w:w="5035" w:type="dxa"/>
            <w:vMerge w:val="restart"/>
            <w:shd w:val="clear" w:color="auto" w:fill="CCCCCC"/>
            <w:vAlign w:val="center"/>
          </w:tcPr>
          <w:p w14:paraId="349A4615" w14:textId="77777777" w:rsidR="006B38AD" w:rsidRDefault="006B38AD">
            <w:pPr>
              <w:jc w:val="center"/>
              <w:rPr>
                <w:rFonts w:ascii="Arial" w:hAnsi="Arial" w:cs="Arial"/>
                <w:b/>
                <w:bCs/>
              </w:rPr>
            </w:pPr>
            <w:r>
              <w:rPr>
                <w:rFonts w:ascii="Arial" w:hAnsi="Arial" w:cs="Arial"/>
                <w:b/>
                <w:bCs/>
                <w:i/>
                <w:iCs/>
              </w:rPr>
              <w:t>ICS – 206</w:t>
            </w:r>
            <w:r>
              <w:rPr>
                <w:rFonts w:ascii="Arial" w:hAnsi="Arial" w:cs="Arial"/>
                <w:b/>
                <w:bCs/>
              </w:rPr>
              <w:t xml:space="preserve"> MEDICAL </w:t>
            </w:r>
            <w:proofErr w:type="gramStart"/>
            <w:r>
              <w:rPr>
                <w:rFonts w:ascii="Arial" w:hAnsi="Arial" w:cs="Arial"/>
                <w:b/>
                <w:bCs/>
              </w:rPr>
              <w:t>PLAN</w:t>
            </w:r>
            <w:proofErr w:type="gramEnd"/>
          </w:p>
          <w:p w14:paraId="1D7F64B4" w14:textId="6A5EB968" w:rsidR="006B38AD" w:rsidRDefault="00474407">
            <w:pPr>
              <w:jc w:val="center"/>
              <w:rPr>
                <w:rFonts w:ascii="Arial" w:hAnsi="Arial" w:cs="Arial"/>
                <w:b/>
                <w:bCs/>
              </w:rPr>
            </w:pPr>
            <w:r>
              <w:rPr>
                <w:rFonts w:ascii="Arial" w:hAnsi="Arial" w:cs="Arial"/>
                <w:b/>
                <w:bCs/>
              </w:rPr>
              <w:t>UMR Pools 24/25/26</w:t>
            </w:r>
          </w:p>
        </w:tc>
      </w:tr>
      <w:tr w:rsidR="006B38AD" w14:paraId="73CED68B" w14:textId="77777777">
        <w:trPr>
          <w:cantSplit/>
          <w:trHeight w:val="214"/>
        </w:trPr>
        <w:tc>
          <w:tcPr>
            <w:tcW w:w="2681" w:type="dxa"/>
            <w:tcBorders>
              <w:top w:val="nil"/>
            </w:tcBorders>
            <w:vAlign w:val="center"/>
          </w:tcPr>
          <w:p w14:paraId="310CB2E3" w14:textId="77777777" w:rsidR="006B38AD" w:rsidRDefault="006B38AD">
            <w:pPr>
              <w:rPr>
                <w:rFonts w:ascii="Arial" w:hAnsi="Arial" w:cs="Arial"/>
                <w:b/>
                <w:bCs/>
                <w:sz w:val="16"/>
              </w:rPr>
            </w:pPr>
            <w:r>
              <w:rPr>
                <w:rFonts w:ascii="Arial" w:hAnsi="Arial" w:cs="Arial"/>
                <w:b/>
                <w:bCs/>
                <w:sz w:val="16"/>
              </w:rPr>
              <w:fldChar w:fldCharType="begin">
                <w:ffData>
                  <w:name w:val="Text134"/>
                  <w:enabled/>
                  <w:calcOnExit w:val="0"/>
                  <w:textInput/>
                </w:ffData>
              </w:fldChar>
            </w:r>
            <w:bookmarkStart w:id="46" w:name="Text13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6"/>
            <w:r>
              <w:rPr>
                <w:rFonts w:ascii="Arial" w:hAnsi="Arial" w:cs="Arial"/>
                <w:b/>
                <w:bCs/>
                <w:sz w:val="16"/>
              </w:rPr>
              <w:fldChar w:fldCharType="begin">
                <w:ffData>
                  <w:name w:val="Text135"/>
                  <w:enabled/>
                  <w:calcOnExit w:val="0"/>
                  <w:textInput/>
                </w:ffData>
              </w:fldChar>
            </w:r>
            <w:bookmarkStart w:id="47" w:name="Text135"/>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7"/>
            <w:r>
              <w:rPr>
                <w:rFonts w:ascii="Arial" w:hAnsi="Arial" w:cs="Arial"/>
                <w:b/>
                <w:bCs/>
                <w:sz w:val="16"/>
              </w:rPr>
              <w:fldChar w:fldCharType="begin">
                <w:ffData>
                  <w:name w:val="Text136"/>
                  <w:enabled/>
                  <w:calcOnExit w:val="0"/>
                  <w:textInput/>
                </w:ffData>
              </w:fldChar>
            </w:r>
            <w:bookmarkStart w:id="48" w:name="Text136"/>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8"/>
          </w:p>
        </w:tc>
        <w:tc>
          <w:tcPr>
            <w:tcW w:w="745" w:type="dxa"/>
            <w:tcBorders>
              <w:top w:val="single" w:sz="6" w:space="0" w:color="auto"/>
              <w:bottom w:val="single" w:sz="6" w:space="0" w:color="auto"/>
            </w:tcBorders>
            <w:vAlign w:val="center"/>
          </w:tcPr>
          <w:p w14:paraId="4F377738" w14:textId="77777777" w:rsidR="006B38AD" w:rsidRDefault="006B38AD">
            <w:pPr>
              <w:rPr>
                <w:rFonts w:ascii="Arial" w:hAnsi="Arial" w:cs="Arial"/>
                <w:b/>
                <w:bCs/>
                <w:sz w:val="16"/>
              </w:rPr>
            </w:pPr>
            <w:r>
              <w:rPr>
                <w:rFonts w:ascii="Arial" w:hAnsi="Arial" w:cs="Arial"/>
                <w:b/>
                <w:bCs/>
                <w:sz w:val="16"/>
              </w:rPr>
              <w:t>From</w:t>
            </w:r>
          </w:p>
        </w:tc>
        <w:tc>
          <w:tcPr>
            <w:tcW w:w="1584" w:type="dxa"/>
            <w:tcBorders>
              <w:top w:val="single" w:sz="6" w:space="0" w:color="auto"/>
              <w:bottom w:val="single" w:sz="6" w:space="0" w:color="auto"/>
            </w:tcBorders>
            <w:vAlign w:val="center"/>
          </w:tcPr>
          <w:p w14:paraId="1DE5877F" w14:textId="77777777" w:rsidR="006B38AD" w:rsidRDefault="006B38AD">
            <w:pPr>
              <w:rPr>
                <w:rFonts w:ascii="Arial" w:hAnsi="Arial" w:cs="Arial"/>
                <w:b/>
                <w:bCs/>
                <w:sz w:val="16"/>
              </w:rPr>
            </w:pPr>
          </w:p>
        </w:tc>
        <w:tc>
          <w:tcPr>
            <w:tcW w:w="538" w:type="dxa"/>
            <w:tcBorders>
              <w:top w:val="single" w:sz="6" w:space="0" w:color="auto"/>
              <w:bottom w:val="single" w:sz="6" w:space="0" w:color="auto"/>
            </w:tcBorders>
            <w:vAlign w:val="center"/>
          </w:tcPr>
          <w:p w14:paraId="098BD90C" w14:textId="77777777" w:rsidR="006B38AD" w:rsidRDefault="006B38AD">
            <w:pPr>
              <w:rPr>
                <w:rFonts w:ascii="Arial" w:hAnsi="Arial" w:cs="Arial"/>
                <w:b/>
                <w:bCs/>
                <w:sz w:val="16"/>
              </w:rPr>
            </w:pPr>
            <w:r>
              <w:rPr>
                <w:rFonts w:ascii="Arial" w:hAnsi="Arial" w:cs="Arial"/>
                <w:b/>
                <w:bCs/>
                <w:sz w:val="16"/>
              </w:rPr>
              <w:t>To</w:t>
            </w:r>
          </w:p>
        </w:tc>
        <w:tc>
          <w:tcPr>
            <w:tcW w:w="784" w:type="dxa"/>
            <w:tcBorders>
              <w:top w:val="single" w:sz="6" w:space="0" w:color="auto"/>
              <w:bottom w:val="single" w:sz="6" w:space="0" w:color="auto"/>
            </w:tcBorders>
            <w:vAlign w:val="center"/>
          </w:tcPr>
          <w:p w14:paraId="551266E4" w14:textId="77777777" w:rsidR="006B38AD" w:rsidRDefault="006B38AD">
            <w:pPr>
              <w:rPr>
                <w:rFonts w:ascii="Arial" w:hAnsi="Arial" w:cs="Arial"/>
                <w:b/>
                <w:bCs/>
                <w:sz w:val="16"/>
              </w:rPr>
            </w:pPr>
          </w:p>
        </w:tc>
        <w:tc>
          <w:tcPr>
            <w:tcW w:w="5035" w:type="dxa"/>
            <w:vMerge/>
            <w:shd w:val="clear" w:color="auto" w:fill="CCCCCC"/>
            <w:vAlign w:val="center"/>
          </w:tcPr>
          <w:p w14:paraId="3E02283F" w14:textId="77777777" w:rsidR="006B38AD" w:rsidRDefault="006B38AD">
            <w:pPr>
              <w:jc w:val="right"/>
              <w:rPr>
                <w:rFonts w:ascii="Arial" w:hAnsi="Arial" w:cs="Arial"/>
                <w:b/>
                <w:bCs/>
              </w:rPr>
            </w:pPr>
          </w:p>
        </w:tc>
      </w:tr>
    </w:tbl>
    <w:p w14:paraId="610994A5" w14:textId="77777777" w:rsidR="006B38AD" w:rsidRDefault="006B38AD"/>
    <w:tbl>
      <w:tblPr>
        <w:tblW w:w="11376" w:type="dxa"/>
        <w:tblInd w:w="-1164" w:type="dxa"/>
        <w:tblLayout w:type="fixed"/>
        <w:tblCellMar>
          <w:left w:w="96" w:type="dxa"/>
          <w:right w:w="96" w:type="dxa"/>
        </w:tblCellMar>
        <w:tblLook w:val="0000" w:firstRow="0" w:lastRow="0" w:firstColumn="0" w:lastColumn="0" w:noHBand="0" w:noVBand="0"/>
      </w:tblPr>
      <w:tblGrid>
        <w:gridCol w:w="1873"/>
        <w:gridCol w:w="596"/>
        <w:gridCol w:w="3780"/>
        <w:gridCol w:w="540"/>
        <w:gridCol w:w="540"/>
        <w:gridCol w:w="540"/>
        <w:gridCol w:w="111"/>
        <w:gridCol w:w="429"/>
        <w:gridCol w:w="951"/>
        <w:gridCol w:w="489"/>
        <w:gridCol w:w="1491"/>
        <w:gridCol w:w="25"/>
        <w:gridCol w:w="11"/>
      </w:tblGrid>
      <w:tr w:rsidR="006B38AD" w14:paraId="3D5D8372" w14:textId="77777777">
        <w:trPr>
          <w:cantSplit/>
          <w:trHeight w:val="76"/>
        </w:trPr>
        <w:tc>
          <w:tcPr>
            <w:tcW w:w="11376" w:type="dxa"/>
            <w:gridSpan w:val="13"/>
            <w:tcBorders>
              <w:top w:val="single" w:sz="6" w:space="0" w:color="auto"/>
              <w:left w:val="single" w:sz="6" w:space="0" w:color="auto"/>
              <w:bottom w:val="single" w:sz="6" w:space="0" w:color="auto"/>
              <w:right w:val="single" w:sz="6" w:space="0" w:color="auto"/>
            </w:tcBorders>
            <w:shd w:val="clear" w:color="auto" w:fill="CCCCCC"/>
          </w:tcPr>
          <w:p w14:paraId="47986B69" w14:textId="77777777" w:rsidR="006B38AD" w:rsidRDefault="006B38AD">
            <w:pPr>
              <w:pStyle w:val="Heading3"/>
              <w:spacing w:before="80" w:after="80"/>
              <w:jc w:val="left"/>
              <w:rPr>
                <w:sz w:val="16"/>
              </w:rPr>
            </w:pPr>
            <w:bookmarkStart w:id="49" w:name="OLE_LINK1"/>
            <w:r>
              <w:rPr>
                <w:sz w:val="16"/>
              </w:rPr>
              <w:t>3. First Aid Stations</w:t>
            </w:r>
          </w:p>
        </w:tc>
      </w:tr>
      <w:tr w:rsidR="006B38AD" w14:paraId="7A9112A9" w14:textId="77777777">
        <w:trPr>
          <w:gridAfter w:val="1"/>
          <w:wAfter w:w="11" w:type="dxa"/>
          <w:cantSplit/>
          <w:trHeight w:val="213"/>
        </w:trPr>
        <w:tc>
          <w:tcPr>
            <w:tcW w:w="2469" w:type="dxa"/>
            <w:gridSpan w:val="2"/>
            <w:vMerge w:val="restart"/>
            <w:tcBorders>
              <w:top w:val="single" w:sz="4" w:space="0" w:color="auto"/>
              <w:left w:val="single" w:sz="4" w:space="0" w:color="auto"/>
              <w:right w:val="single" w:sz="4" w:space="0" w:color="auto"/>
            </w:tcBorders>
            <w:vAlign w:val="center"/>
          </w:tcPr>
          <w:p w14:paraId="47888042" w14:textId="77777777" w:rsidR="006B38AD" w:rsidRDefault="006B38AD">
            <w:pPr>
              <w:spacing w:before="120" w:after="60"/>
              <w:jc w:val="center"/>
              <w:rPr>
                <w:rFonts w:ascii="Arial" w:hAnsi="Arial"/>
                <w:sz w:val="16"/>
              </w:rPr>
            </w:pPr>
            <w:r>
              <w:rPr>
                <w:rFonts w:ascii="Arial" w:hAnsi="Arial"/>
                <w:sz w:val="16"/>
              </w:rPr>
              <w:t>Name</w:t>
            </w:r>
          </w:p>
        </w:tc>
        <w:tc>
          <w:tcPr>
            <w:tcW w:w="3780" w:type="dxa"/>
            <w:vMerge w:val="restart"/>
            <w:tcBorders>
              <w:top w:val="single" w:sz="4" w:space="0" w:color="auto"/>
              <w:left w:val="single" w:sz="4" w:space="0" w:color="auto"/>
              <w:right w:val="single" w:sz="4" w:space="0" w:color="auto"/>
            </w:tcBorders>
            <w:vAlign w:val="center"/>
          </w:tcPr>
          <w:p w14:paraId="5AAD47A1" w14:textId="77777777" w:rsidR="006B38AD" w:rsidRDefault="006B38AD">
            <w:pPr>
              <w:spacing w:before="120" w:after="60"/>
              <w:jc w:val="center"/>
              <w:rPr>
                <w:rFonts w:ascii="Arial" w:hAnsi="Arial"/>
                <w:sz w:val="16"/>
              </w:rPr>
            </w:pPr>
            <w:r>
              <w:rPr>
                <w:rFonts w:ascii="Arial" w:hAnsi="Arial"/>
                <w:sz w:val="16"/>
              </w:rPr>
              <w:t>Location</w:t>
            </w:r>
          </w:p>
        </w:tc>
        <w:tc>
          <w:tcPr>
            <w:tcW w:w="2160" w:type="dxa"/>
            <w:gridSpan w:val="5"/>
            <w:tcBorders>
              <w:top w:val="single" w:sz="4" w:space="0" w:color="auto"/>
              <w:left w:val="single" w:sz="4" w:space="0" w:color="auto"/>
              <w:right w:val="single" w:sz="4" w:space="0" w:color="auto"/>
            </w:tcBorders>
            <w:vAlign w:val="center"/>
          </w:tcPr>
          <w:p w14:paraId="44A1DBA8" w14:textId="77777777" w:rsidR="006B38AD" w:rsidRDefault="006B38AD">
            <w:pPr>
              <w:spacing w:before="120" w:after="60"/>
              <w:jc w:val="center"/>
              <w:rPr>
                <w:rFonts w:ascii="Arial" w:hAnsi="Arial"/>
                <w:sz w:val="16"/>
              </w:rPr>
            </w:pPr>
            <w:r>
              <w:rPr>
                <w:rFonts w:ascii="Arial" w:hAnsi="Arial"/>
                <w:sz w:val="16"/>
              </w:rPr>
              <w:t>EMT (On-Site)</w:t>
            </w:r>
          </w:p>
        </w:tc>
        <w:tc>
          <w:tcPr>
            <w:tcW w:w="1440" w:type="dxa"/>
            <w:gridSpan w:val="2"/>
            <w:vMerge w:val="restart"/>
            <w:tcBorders>
              <w:top w:val="single" w:sz="4" w:space="0" w:color="auto"/>
              <w:left w:val="single" w:sz="4" w:space="0" w:color="auto"/>
              <w:right w:val="single" w:sz="4" w:space="0" w:color="auto"/>
            </w:tcBorders>
            <w:vAlign w:val="center"/>
          </w:tcPr>
          <w:p w14:paraId="107492A7" w14:textId="77777777" w:rsidR="006B38AD" w:rsidRDefault="006B38AD">
            <w:pPr>
              <w:spacing w:before="120" w:after="60"/>
              <w:jc w:val="center"/>
              <w:rPr>
                <w:rFonts w:ascii="Arial" w:hAnsi="Arial"/>
                <w:sz w:val="16"/>
              </w:rPr>
            </w:pPr>
            <w:r>
              <w:rPr>
                <w:rFonts w:ascii="Arial" w:hAnsi="Arial"/>
                <w:sz w:val="16"/>
              </w:rPr>
              <w:t>Phone</w:t>
            </w:r>
          </w:p>
        </w:tc>
        <w:tc>
          <w:tcPr>
            <w:tcW w:w="1516" w:type="dxa"/>
            <w:gridSpan w:val="2"/>
            <w:vMerge w:val="restart"/>
            <w:tcBorders>
              <w:top w:val="single" w:sz="4" w:space="0" w:color="auto"/>
              <w:left w:val="single" w:sz="4" w:space="0" w:color="auto"/>
              <w:right w:val="single" w:sz="4" w:space="0" w:color="auto"/>
            </w:tcBorders>
            <w:vAlign w:val="center"/>
          </w:tcPr>
          <w:p w14:paraId="632AC33E" w14:textId="77777777" w:rsidR="006B38AD" w:rsidRDefault="006B38AD">
            <w:pPr>
              <w:spacing w:before="120" w:after="60"/>
              <w:jc w:val="center"/>
              <w:rPr>
                <w:rFonts w:ascii="Arial" w:hAnsi="Arial"/>
                <w:sz w:val="16"/>
              </w:rPr>
            </w:pPr>
            <w:r>
              <w:rPr>
                <w:rFonts w:ascii="Arial" w:hAnsi="Arial"/>
                <w:sz w:val="16"/>
              </w:rPr>
              <w:t>Radio</w:t>
            </w:r>
          </w:p>
        </w:tc>
      </w:tr>
      <w:tr w:rsidR="006B38AD" w14:paraId="3157D507" w14:textId="77777777">
        <w:trPr>
          <w:gridAfter w:val="1"/>
          <w:wAfter w:w="11" w:type="dxa"/>
          <w:cantSplit/>
          <w:trHeight w:val="326"/>
        </w:trPr>
        <w:tc>
          <w:tcPr>
            <w:tcW w:w="2469" w:type="dxa"/>
            <w:gridSpan w:val="2"/>
            <w:vMerge/>
            <w:tcBorders>
              <w:left w:val="single" w:sz="4" w:space="0" w:color="auto"/>
              <w:bottom w:val="single" w:sz="4" w:space="0" w:color="auto"/>
              <w:right w:val="single" w:sz="4" w:space="0" w:color="auto"/>
            </w:tcBorders>
            <w:vAlign w:val="center"/>
          </w:tcPr>
          <w:p w14:paraId="2A85E83D" w14:textId="77777777" w:rsidR="006B38AD" w:rsidRDefault="006B38AD">
            <w:pPr>
              <w:spacing w:before="120" w:after="60"/>
              <w:jc w:val="center"/>
              <w:rPr>
                <w:rFonts w:ascii="Arial" w:hAnsi="Arial"/>
                <w:sz w:val="16"/>
              </w:rPr>
            </w:pPr>
          </w:p>
        </w:tc>
        <w:tc>
          <w:tcPr>
            <w:tcW w:w="3780" w:type="dxa"/>
            <w:vMerge/>
            <w:tcBorders>
              <w:left w:val="single" w:sz="4" w:space="0" w:color="auto"/>
              <w:bottom w:val="single" w:sz="4" w:space="0" w:color="auto"/>
              <w:right w:val="single" w:sz="4" w:space="0" w:color="auto"/>
            </w:tcBorders>
            <w:vAlign w:val="center"/>
          </w:tcPr>
          <w:p w14:paraId="6E2B35F6" w14:textId="77777777" w:rsidR="006B38AD" w:rsidRDefault="006B38AD">
            <w:pPr>
              <w:spacing w:before="120" w:after="60"/>
              <w:jc w:val="center"/>
              <w:rPr>
                <w:rFonts w:ascii="Arial" w:hAnsi="Arial"/>
                <w:sz w:val="16"/>
              </w:rPr>
            </w:pPr>
          </w:p>
        </w:tc>
        <w:tc>
          <w:tcPr>
            <w:tcW w:w="1080" w:type="dxa"/>
            <w:gridSpan w:val="2"/>
            <w:tcBorders>
              <w:left w:val="single" w:sz="4" w:space="0" w:color="auto"/>
              <w:bottom w:val="single" w:sz="4" w:space="0" w:color="auto"/>
              <w:right w:val="single" w:sz="4" w:space="0" w:color="auto"/>
            </w:tcBorders>
            <w:vAlign w:val="center"/>
          </w:tcPr>
          <w:p w14:paraId="0AC21B5A" w14:textId="77777777" w:rsidR="006B38AD" w:rsidRDefault="006B38AD">
            <w:pPr>
              <w:spacing w:before="120" w:after="60"/>
              <w:jc w:val="center"/>
              <w:rPr>
                <w:rFonts w:ascii="Arial" w:hAnsi="Arial"/>
                <w:sz w:val="16"/>
              </w:rPr>
            </w:pPr>
            <w:r>
              <w:rPr>
                <w:rFonts w:ascii="Arial" w:hAnsi="Arial"/>
                <w:sz w:val="16"/>
              </w:rPr>
              <w:t>Yes</w:t>
            </w:r>
          </w:p>
        </w:tc>
        <w:tc>
          <w:tcPr>
            <w:tcW w:w="1080" w:type="dxa"/>
            <w:gridSpan w:val="3"/>
            <w:tcBorders>
              <w:left w:val="single" w:sz="4" w:space="0" w:color="auto"/>
              <w:bottom w:val="single" w:sz="4" w:space="0" w:color="auto"/>
              <w:right w:val="single" w:sz="4" w:space="0" w:color="auto"/>
            </w:tcBorders>
            <w:vAlign w:val="center"/>
          </w:tcPr>
          <w:p w14:paraId="539FFE45" w14:textId="77777777" w:rsidR="006B38AD" w:rsidRDefault="006B38AD">
            <w:pPr>
              <w:spacing w:before="120" w:after="60"/>
              <w:jc w:val="center"/>
              <w:rPr>
                <w:rFonts w:ascii="Arial" w:hAnsi="Arial"/>
                <w:sz w:val="16"/>
              </w:rPr>
            </w:pPr>
            <w:r>
              <w:rPr>
                <w:rFonts w:ascii="Arial" w:hAnsi="Arial"/>
                <w:sz w:val="16"/>
              </w:rPr>
              <w:t>No</w:t>
            </w:r>
          </w:p>
        </w:tc>
        <w:tc>
          <w:tcPr>
            <w:tcW w:w="1440" w:type="dxa"/>
            <w:gridSpan w:val="2"/>
            <w:vMerge/>
            <w:tcBorders>
              <w:left w:val="single" w:sz="4" w:space="0" w:color="auto"/>
              <w:bottom w:val="single" w:sz="4" w:space="0" w:color="auto"/>
              <w:right w:val="single" w:sz="4" w:space="0" w:color="auto"/>
            </w:tcBorders>
            <w:vAlign w:val="center"/>
          </w:tcPr>
          <w:p w14:paraId="3BEA8E35" w14:textId="77777777" w:rsidR="006B38AD" w:rsidRDefault="006B38AD">
            <w:pPr>
              <w:spacing w:before="120" w:after="60"/>
              <w:jc w:val="center"/>
              <w:rPr>
                <w:rFonts w:ascii="Arial" w:hAnsi="Arial"/>
                <w:sz w:val="16"/>
              </w:rPr>
            </w:pPr>
          </w:p>
        </w:tc>
        <w:tc>
          <w:tcPr>
            <w:tcW w:w="1516" w:type="dxa"/>
            <w:gridSpan w:val="2"/>
            <w:vMerge/>
            <w:tcBorders>
              <w:left w:val="single" w:sz="4" w:space="0" w:color="auto"/>
              <w:bottom w:val="single" w:sz="4" w:space="0" w:color="auto"/>
              <w:right w:val="single" w:sz="4" w:space="0" w:color="auto"/>
            </w:tcBorders>
            <w:vAlign w:val="center"/>
          </w:tcPr>
          <w:p w14:paraId="305E6BBC" w14:textId="77777777" w:rsidR="006B38AD" w:rsidRDefault="006B38AD">
            <w:pPr>
              <w:spacing w:before="120" w:after="60"/>
              <w:jc w:val="center"/>
              <w:rPr>
                <w:rFonts w:ascii="Arial" w:hAnsi="Arial"/>
                <w:sz w:val="16"/>
              </w:rPr>
            </w:pPr>
          </w:p>
        </w:tc>
      </w:tr>
      <w:bookmarkEnd w:id="49"/>
      <w:tr w:rsidR="006B38AD" w14:paraId="2B7DDC17"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11943D32"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7EFC5DDC" w14:textId="77777777" w:rsidR="006B38AD" w:rsidRDefault="006B38AD">
            <w:pPr>
              <w:spacing w:before="80" w:after="80"/>
              <w:jc w:val="center"/>
              <w:rPr>
                <w:rFonts w:ascii="Arial" w:hAnsi="Arial"/>
                <w:sz w:val="16"/>
              </w:rPr>
            </w:pPr>
          </w:p>
        </w:tc>
        <w:bookmarkStart w:id="50" w:name="Text55"/>
        <w:tc>
          <w:tcPr>
            <w:tcW w:w="1080" w:type="dxa"/>
            <w:gridSpan w:val="2"/>
            <w:tcBorders>
              <w:top w:val="single" w:sz="4" w:space="0" w:color="auto"/>
              <w:left w:val="single" w:sz="4" w:space="0" w:color="auto"/>
              <w:bottom w:val="single" w:sz="4" w:space="0" w:color="auto"/>
              <w:right w:val="single" w:sz="4" w:space="0" w:color="auto"/>
            </w:tcBorders>
            <w:vAlign w:val="center"/>
          </w:tcPr>
          <w:p w14:paraId="32A9B1B1" w14:textId="77777777" w:rsidR="006B38AD" w:rsidRDefault="006B38AD">
            <w:pPr>
              <w:spacing w:before="80" w:after="80"/>
              <w:jc w:val="center"/>
              <w:rPr>
                <w:rFonts w:ascii="Arial" w:hAnsi="Arial"/>
                <w:sz w:val="20"/>
              </w:rPr>
            </w:pPr>
            <w:r>
              <w:rPr>
                <w:rFonts w:ascii="Arial" w:hAnsi="Arial"/>
                <w:sz w:val="20"/>
              </w:rPr>
              <w:fldChar w:fldCharType="begin">
                <w:ffData>
                  <w:name w:val="Check6"/>
                  <w:enabled/>
                  <w:calcOnExit w:val="0"/>
                  <w:checkBox>
                    <w:sizeAuto/>
                    <w:default w:val="0"/>
                  </w:checkBox>
                </w:ffData>
              </w:fldChar>
            </w:r>
            <w:bookmarkStart w:id="51" w:name="Check6"/>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1"/>
          </w:p>
        </w:tc>
        <w:bookmarkStart w:id="52" w:name="Check7"/>
        <w:bookmarkEnd w:id="50"/>
        <w:tc>
          <w:tcPr>
            <w:tcW w:w="1080" w:type="dxa"/>
            <w:gridSpan w:val="3"/>
            <w:tcBorders>
              <w:top w:val="single" w:sz="4" w:space="0" w:color="auto"/>
              <w:left w:val="single" w:sz="4" w:space="0" w:color="auto"/>
              <w:bottom w:val="single" w:sz="4" w:space="0" w:color="auto"/>
              <w:right w:val="single" w:sz="4" w:space="0" w:color="auto"/>
            </w:tcBorders>
            <w:vAlign w:val="center"/>
          </w:tcPr>
          <w:p w14:paraId="33129504" w14:textId="77777777" w:rsidR="006B38AD" w:rsidRDefault="006E52F5">
            <w:pPr>
              <w:spacing w:before="80" w:after="80"/>
              <w:jc w:val="center"/>
              <w:rPr>
                <w:rFonts w:ascii="Arial" w:hAnsi="Arial"/>
                <w:sz w:val="20"/>
              </w:rPr>
            </w:pPr>
            <w:r>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2"/>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AEB7964" w14:textId="77777777" w:rsidR="006B38AD" w:rsidRDefault="006B38AD">
            <w:pPr>
              <w:spacing w:before="80" w:after="80"/>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69CE158" w14:textId="77777777" w:rsidR="006B38AD" w:rsidRDefault="006B38AD">
            <w:pPr>
              <w:jc w:val="center"/>
              <w:rPr>
                <w:rFonts w:ascii="Arial" w:hAnsi="Arial"/>
                <w:sz w:val="16"/>
              </w:rPr>
            </w:pPr>
          </w:p>
        </w:tc>
      </w:tr>
      <w:tr w:rsidR="006B38AD" w14:paraId="0F7F33A0"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16712025"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0CEAF15A" w14:textId="77777777" w:rsidR="006B38AD" w:rsidRDefault="006B38AD">
            <w:pPr>
              <w:spacing w:before="80" w:after="80"/>
              <w:jc w:val="center"/>
              <w:rPr>
                <w:rFonts w:ascii="Arial" w:hAnsi="Arial"/>
                <w:sz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C39CF3B" w14:textId="77777777" w:rsidR="006B38AD" w:rsidRDefault="006B38AD">
            <w:pPr>
              <w:spacing w:before="80" w:after="80"/>
              <w:jc w:val="center"/>
              <w:rPr>
                <w:rFonts w:ascii="Arial" w:hAnsi="Arial"/>
                <w:sz w:val="20"/>
              </w:rPr>
            </w:pPr>
            <w:r>
              <w:rPr>
                <w:rFonts w:ascii="Arial" w:hAnsi="Arial"/>
                <w:sz w:val="20"/>
              </w:rPr>
              <w:fldChar w:fldCharType="begin">
                <w:ffData>
                  <w:name w:val="Check8"/>
                  <w:enabled/>
                  <w:calcOnExit w:val="0"/>
                  <w:checkBox>
                    <w:sizeAuto/>
                    <w:default w:val="0"/>
                  </w:checkBox>
                </w:ffData>
              </w:fldChar>
            </w:r>
            <w:bookmarkStart w:id="53" w:name="Check8"/>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3"/>
          </w:p>
        </w:tc>
        <w:bookmarkStart w:id="54" w:name="Check11"/>
        <w:tc>
          <w:tcPr>
            <w:tcW w:w="1080" w:type="dxa"/>
            <w:gridSpan w:val="3"/>
            <w:tcBorders>
              <w:top w:val="single" w:sz="4" w:space="0" w:color="auto"/>
              <w:left w:val="single" w:sz="4" w:space="0" w:color="auto"/>
              <w:bottom w:val="single" w:sz="4" w:space="0" w:color="auto"/>
              <w:right w:val="single" w:sz="4" w:space="0" w:color="auto"/>
            </w:tcBorders>
            <w:vAlign w:val="center"/>
          </w:tcPr>
          <w:p w14:paraId="40CFD37D" w14:textId="77777777" w:rsidR="006B38AD" w:rsidRDefault="006E52F5">
            <w:pPr>
              <w:spacing w:before="80" w:after="80"/>
              <w:jc w:val="center"/>
              <w:rPr>
                <w:rFonts w:ascii="Arial" w:hAnsi="Arial"/>
                <w:sz w:val="20"/>
              </w:rPr>
            </w:pPr>
            <w:r>
              <w:rPr>
                <w:rFonts w:ascii="Arial" w:hAnsi="Arial"/>
                <w:sz w:val="20"/>
              </w:rPr>
              <w:fldChar w:fldCharType="begin">
                <w:ffData>
                  <w:name w:val="Check1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4"/>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FF14011" w14:textId="77777777" w:rsidR="006B38AD" w:rsidRDefault="006B38AD">
            <w:pPr>
              <w:spacing w:before="80" w:after="80"/>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533CE53" w14:textId="77777777" w:rsidR="006B38AD" w:rsidRDefault="006B38AD">
            <w:pPr>
              <w:jc w:val="center"/>
              <w:rPr>
                <w:rFonts w:ascii="Arial" w:hAnsi="Arial"/>
                <w:sz w:val="16"/>
              </w:rPr>
            </w:pPr>
          </w:p>
        </w:tc>
      </w:tr>
      <w:tr w:rsidR="006B38AD" w14:paraId="59482918"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1DEC4310"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0BD590A9" w14:textId="77777777" w:rsidR="006B38AD" w:rsidRDefault="006B38AD">
            <w:pPr>
              <w:spacing w:before="80" w:after="80"/>
              <w:jc w:val="center"/>
              <w:rPr>
                <w:rFonts w:ascii="Arial" w:hAnsi="Arial"/>
                <w:sz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B1B60B0" w14:textId="77777777" w:rsidR="006B38AD" w:rsidRDefault="006B38AD">
            <w:pPr>
              <w:spacing w:before="80" w:after="80"/>
              <w:jc w:val="center"/>
              <w:rPr>
                <w:rFonts w:ascii="Arial" w:hAnsi="Arial"/>
                <w:sz w:val="20"/>
              </w:rPr>
            </w:pPr>
            <w:r>
              <w:rPr>
                <w:rFonts w:ascii="Arial" w:hAnsi="Arial"/>
                <w:sz w:val="20"/>
              </w:rPr>
              <w:fldChar w:fldCharType="begin">
                <w:ffData>
                  <w:name w:val="Check9"/>
                  <w:enabled/>
                  <w:calcOnExit w:val="0"/>
                  <w:checkBox>
                    <w:sizeAuto/>
                    <w:default w:val="0"/>
                  </w:checkBox>
                </w:ffData>
              </w:fldChar>
            </w:r>
            <w:bookmarkStart w:id="55" w:name="Check9"/>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5"/>
          </w:p>
        </w:tc>
        <w:bookmarkStart w:id="56" w:name="Check12"/>
        <w:tc>
          <w:tcPr>
            <w:tcW w:w="1080" w:type="dxa"/>
            <w:gridSpan w:val="3"/>
            <w:tcBorders>
              <w:top w:val="single" w:sz="4" w:space="0" w:color="auto"/>
              <w:left w:val="single" w:sz="4" w:space="0" w:color="auto"/>
              <w:bottom w:val="single" w:sz="4" w:space="0" w:color="auto"/>
              <w:right w:val="single" w:sz="4" w:space="0" w:color="auto"/>
            </w:tcBorders>
            <w:vAlign w:val="center"/>
          </w:tcPr>
          <w:p w14:paraId="045909BF" w14:textId="77777777" w:rsidR="006B38AD" w:rsidRDefault="006E52F5">
            <w:pPr>
              <w:spacing w:before="80" w:after="80"/>
              <w:jc w:val="center"/>
              <w:rPr>
                <w:rFonts w:ascii="Arial" w:hAnsi="Arial"/>
                <w:sz w:val="20"/>
              </w:rPr>
            </w:pPr>
            <w:r>
              <w:rPr>
                <w:rFonts w:ascii="Arial" w:hAnsi="Arial"/>
                <w:sz w:val="20"/>
              </w:rPr>
              <w:fldChar w:fldCharType="begin">
                <w:ffData>
                  <w:name w:val="Check1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6"/>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6D794A3" w14:textId="77777777" w:rsidR="006B38AD" w:rsidRDefault="006B38AD">
            <w:pPr>
              <w:spacing w:before="80" w:after="80"/>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776E3084" w14:textId="77777777" w:rsidR="006B38AD" w:rsidRDefault="006B38AD">
            <w:pPr>
              <w:jc w:val="center"/>
              <w:rPr>
                <w:rFonts w:ascii="Arial" w:hAnsi="Arial"/>
                <w:sz w:val="16"/>
              </w:rPr>
            </w:pPr>
          </w:p>
        </w:tc>
      </w:tr>
      <w:tr w:rsidR="006B38AD" w14:paraId="790BDB73" w14:textId="77777777">
        <w:trPr>
          <w:gridAfter w:val="1"/>
          <w:wAfter w:w="11" w:type="dxa"/>
          <w:cantSplit/>
          <w:trHeight w:val="438"/>
        </w:trPr>
        <w:tc>
          <w:tcPr>
            <w:tcW w:w="2469" w:type="dxa"/>
            <w:gridSpan w:val="2"/>
            <w:tcBorders>
              <w:top w:val="single" w:sz="4" w:space="0" w:color="auto"/>
              <w:left w:val="single" w:sz="4" w:space="0" w:color="auto"/>
              <w:bottom w:val="single" w:sz="6" w:space="0" w:color="auto"/>
              <w:right w:val="single" w:sz="4" w:space="0" w:color="auto"/>
            </w:tcBorders>
            <w:vAlign w:val="center"/>
          </w:tcPr>
          <w:p w14:paraId="405D6259" w14:textId="77777777" w:rsidR="006B38AD" w:rsidRDefault="006B38AD">
            <w:pPr>
              <w:jc w:val="right"/>
              <w:rPr>
                <w:rFonts w:ascii="Arial" w:hAnsi="Arial"/>
                <w:sz w:val="20"/>
              </w:rPr>
            </w:pPr>
          </w:p>
        </w:tc>
        <w:tc>
          <w:tcPr>
            <w:tcW w:w="3780" w:type="dxa"/>
            <w:tcBorders>
              <w:top w:val="single" w:sz="4" w:space="0" w:color="auto"/>
              <w:left w:val="single" w:sz="4" w:space="0" w:color="auto"/>
              <w:bottom w:val="single" w:sz="6" w:space="0" w:color="auto"/>
              <w:right w:val="single" w:sz="4" w:space="0" w:color="auto"/>
            </w:tcBorders>
            <w:vAlign w:val="center"/>
          </w:tcPr>
          <w:p w14:paraId="5992C7FF" w14:textId="77777777" w:rsidR="006B38AD" w:rsidRDefault="006B38AD">
            <w:pPr>
              <w:spacing w:before="80" w:after="80"/>
              <w:jc w:val="center"/>
              <w:rPr>
                <w:rFonts w:ascii="Arial" w:hAnsi="Arial"/>
                <w:sz w:val="20"/>
                <w:u w:val="single"/>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F0F6F67" w14:textId="77777777" w:rsidR="006B38AD" w:rsidRDefault="006B38AD">
            <w:pPr>
              <w:spacing w:before="80" w:after="80"/>
              <w:jc w:val="center"/>
              <w:rPr>
                <w:rFonts w:ascii="Arial" w:hAnsi="Arial"/>
                <w:sz w:val="20"/>
              </w:rPr>
            </w:pPr>
            <w:r>
              <w:rPr>
                <w:rFonts w:ascii="Arial" w:hAnsi="Arial"/>
                <w:sz w:val="20"/>
              </w:rPr>
              <w:fldChar w:fldCharType="begin">
                <w:ffData>
                  <w:name w:val="Check10"/>
                  <w:enabled/>
                  <w:calcOnExit w:val="0"/>
                  <w:checkBox>
                    <w:sizeAuto/>
                    <w:default w:val="0"/>
                  </w:checkBox>
                </w:ffData>
              </w:fldChar>
            </w:r>
            <w:bookmarkStart w:id="57" w:name="Check10"/>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7"/>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3E31C698" w14:textId="77777777" w:rsidR="006B38AD" w:rsidRDefault="006B38AD">
            <w:pPr>
              <w:spacing w:before="80" w:after="80"/>
              <w:jc w:val="center"/>
              <w:rPr>
                <w:rFonts w:ascii="Arial" w:hAnsi="Arial"/>
                <w:sz w:val="20"/>
              </w:rPr>
            </w:pPr>
            <w:r>
              <w:rPr>
                <w:rFonts w:ascii="Arial" w:hAnsi="Arial"/>
                <w:sz w:val="20"/>
              </w:rPr>
              <w:fldChar w:fldCharType="begin">
                <w:ffData>
                  <w:name w:val="Check13"/>
                  <w:enabled/>
                  <w:calcOnExit w:val="0"/>
                  <w:checkBox>
                    <w:sizeAuto/>
                    <w:default w:val="0"/>
                  </w:checkBox>
                </w:ffData>
              </w:fldChar>
            </w:r>
            <w:bookmarkStart w:id="58" w:name="Check13"/>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8"/>
          </w:p>
        </w:tc>
        <w:tc>
          <w:tcPr>
            <w:tcW w:w="1440" w:type="dxa"/>
            <w:gridSpan w:val="2"/>
            <w:tcBorders>
              <w:top w:val="single" w:sz="4" w:space="0" w:color="auto"/>
              <w:left w:val="single" w:sz="4" w:space="0" w:color="auto"/>
              <w:bottom w:val="single" w:sz="6" w:space="0" w:color="auto"/>
              <w:right w:val="single" w:sz="4" w:space="0" w:color="auto"/>
            </w:tcBorders>
            <w:vAlign w:val="center"/>
          </w:tcPr>
          <w:p w14:paraId="169C7895" w14:textId="77777777" w:rsidR="006B38AD" w:rsidRDefault="006B38AD">
            <w:pPr>
              <w:spacing w:before="80" w:after="80"/>
              <w:jc w:val="center"/>
              <w:rPr>
                <w:rFonts w:ascii="Arial" w:hAnsi="Arial"/>
                <w:sz w:val="20"/>
                <w:u w:val="single"/>
              </w:rPr>
            </w:pPr>
          </w:p>
        </w:tc>
        <w:tc>
          <w:tcPr>
            <w:tcW w:w="1516" w:type="dxa"/>
            <w:gridSpan w:val="2"/>
            <w:tcBorders>
              <w:top w:val="single" w:sz="4" w:space="0" w:color="auto"/>
              <w:left w:val="single" w:sz="4" w:space="0" w:color="auto"/>
              <w:bottom w:val="single" w:sz="6" w:space="0" w:color="auto"/>
              <w:right w:val="single" w:sz="4" w:space="0" w:color="auto"/>
            </w:tcBorders>
            <w:vAlign w:val="center"/>
          </w:tcPr>
          <w:p w14:paraId="0BCAAAEC" w14:textId="77777777" w:rsidR="006B38AD" w:rsidRDefault="006B38AD">
            <w:pPr>
              <w:jc w:val="center"/>
              <w:rPr>
                <w:rFonts w:ascii="Arial" w:hAnsi="Arial"/>
                <w:sz w:val="20"/>
                <w:u w:val="single"/>
              </w:rPr>
            </w:pPr>
          </w:p>
        </w:tc>
      </w:tr>
      <w:tr w:rsidR="006B38AD" w14:paraId="2097C03F" w14:textId="77777777">
        <w:trPr>
          <w:gridAfter w:val="1"/>
          <w:wAfter w:w="11" w:type="dxa"/>
          <w:cantSplit/>
          <w:trHeight w:val="438"/>
        </w:trPr>
        <w:tc>
          <w:tcPr>
            <w:tcW w:w="11365" w:type="dxa"/>
            <w:gridSpan w:val="12"/>
            <w:tcBorders>
              <w:top w:val="single" w:sz="6" w:space="0" w:color="auto"/>
              <w:left w:val="single" w:sz="6" w:space="0" w:color="auto"/>
              <w:bottom w:val="single" w:sz="6" w:space="0" w:color="auto"/>
              <w:right w:val="single" w:sz="6" w:space="0" w:color="auto"/>
            </w:tcBorders>
            <w:shd w:val="clear" w:color="auto" w:fill="CCCCCC"/>
            <w:vAlign w:val="center"/>
          </w:tcPr>
          <w:p w14:paraId="56EEC210" w14:textId="77777777" w:rsidR="006B38AD" w:rsidRDefault="006B38AD">
            <w:pPr>
              <w:pStyle w:val="Heading3"/>
              <w:spacing w:before="80" w:after="80"/>
              <w:jc w:val="left"/>
              <w:rPr>
                <w:b w:val="0"/>
                <w:sz w:val="16"/>
              </w:rPr>
            </w:pPr>
            <w:r>
              <w:rPr>
                <w:sz w:val="16"/>
              </w:rPr>
              <w:t>4. Transportation (Ground and/or Ambulance Services)</w:t>
            </w:r>
          </w:p>
        </w:tc>
      </w:tr>
      <w:tr w:rsidR="006B38AD" w14:paraId="7BAD3759" w14:textId="77777777">
        <w:trPr>
          <w:gridAfter w:val="1"/>
          <w:wAfter w:w="11" w:type="dxa"/>
          <w:cantSplit/>
          <w:trHeight w:val="213"/>
        </w:trPr>
        <w:tc>
          <w:tcPr>
            <w:tcW w:w="2469" w:type="dxa"/>
            <w:gridSpan w:val="2"/>
            <w:vMerge w:val="restart"/>
            <w:tcBorders>
              <w:top w:val="single" w:sz="4" w:space="0" w:color="auto"/>
              <w:left w:val="single" w:sz="4" w:space="0" w:color="auto"/>
              <w:right w:val="single" w:sz="4" w:space="0" w:color="auto"/>
            </w:tcBorders>
            <w:vAlign w:val="center"/>
          </w:tcPr>
          <w:p w14:paraId="78B701F5" w14:textId="77777777" w:rsidR="006B38AD" w:rsidRDefault="006B38AD">
            <w:pPr>
              <w:spacing w:before="120" w:after="60"/>
              <w:jc w:val="center"/>
              <w:rPr>
                <w:rFonts w:ascii="Arial" w:hAnsi="Arial" w:cs="Arial"/>
                <w:sz w:val="16"/>
              </w:rPr>
            </w:pPr>
            <w:r>
              <w:rPr>
                <w:rFonts w:ascii="Arial" w:hAnsi="Arial" w:cs="Arial"/>
                <w:sz w:val="16"/>
              </w:rPr>
              <w:t>Name</w:t>
            </w:r>
          </w:p>
        </w:tc>
        <w:tc>
          <w:tcPr>
            <w:tcW w:w="3780" w:type="dxa"/>
            <w:vMerge w:val="restart"/>
            <w:tcBorders>
              <w:top w:val="single" w:sz="4" w:space="0" w:color="auto"/>
              <w:left w:val="single" w:sz="4" w:space="0" w:color="auto"/>
              <w:right w:val="single" w:sz="4" w:space="0" w:color="auto"/>
            </w:tcBorders>
            <w:vAlign w:val="center"/>
          </w:tcPr>
          <w:p w14:paraId="1FD30260" w14:textId="77777777" w:rsidR="006B38AD" w:rsidRDefault="006B38AD">
            <w:pPr>
              <w:spacing w:before="120" w:after="60"/>
              <w:jc w:val="center"/>
              <w:rPr>
                <w:rFonts w:ascii="Arial" w:hAnsi="Arial" w:cs="Arial"/>
                <w:sz w:val="16"/>
              </w:rPr>
            </w:pPr>
            <w:r>
              <w:rPr>
                <w:rFonts w:ascii="Arial" w:hAnsi="Arial" w:cs="Arial"/>
                <w:sz w:val="16"/>
              </w:rPr>
              <w:t>Location</w:t>
            </w:r>
          </w:p>
        </w:tc>
        <w:tc>
          <w:tcPr>
            <w:tcW w:w="2160" w:type="dxa"/>
            <w:gridSpan w:val="5"/>
            <w:tcBorders>
              <w:top w:val="single" w:sz="4" w:space="0" w:color="auto"/>
              <w:left w:val="single" w:sz="4" w:space="0" w:color="auto"/>
              <w:right w:val="single" w:sz="4" w:space="0" w:color="auto"/>
            </w:tcBorders>
            <w:vAlign w:val="center"/>
          </w:tcPr>
          <w:p w14:paraId="7D0EE5C7" w14:textId="77777777" w:rsidR="006B38AD" w:rsidRDefault="006B38AD">
            <w:pPr>
              <w:spacing w:before="120" w:after="60"/>
              <w:jc w:val="center"/>
              <w:rPr>
                <w:rFonts w:ascii="Arial" w:hAnsi="Arial" w:cs="Arial"/>
                <w:sz w:val="16"/>
              </w:rPr>
            </w:pPr>
            <w:r>
              <w:rPr>
                <w:rFonts w:ascii="Arial" w:hAnsi="Arial" w:cs="Arial"/>
                <w:sz w:val="16"/>
              </w:rPr>
              <w:t>EMT (On-Site)</w:t>
            </w:r>
          </w:p>
        </w:tc>
        <w:tc>
          <w:tcPr>
            <w:tcW w:w="1440" w:type="dxa"/>
            <w:gridSpan w:val="2"/>
            <w:vMerge w:val="restart"/>
            <w:tcBorders>
              <w:top w:val="single" w:sz="4" w:space="0" w:color="auto"/>
              <w:left w:val="single" w:sz="4" w:space="0" w:color="auto"/>
              <w:right w:val="single" w:sz="4" w:space="0" w:color="auto"/>
            </w:tcBorders>
            <w:vAlign w:val="center"/>
          </w:tcPr>
          <w:p w14:paraId="3F91F961" w14:textId="77777777" w:rsidR="006B38AD" w:rsidRDefault="006B38AD">
            <w:pPr>
              <w:spacing w:before="120" w:after="60"/>
              <w:jc w:val="center"/>
              <w:rPr>
                <w:rFonts w:ascii="Arial" w:hAnsi="Arial" w:cs="Arial"/>
                <w:sz w:val="16"/>
              </w:rPr>
            </w:pPr>
            <w:r>
              <w:rPr>
                <w:rFonts w:ascii="Arial" w:hAnsi="Arial" w:cs="Arial"/>
                <w:sz w:val="16"/>
              </w:rPr>
              <w:t>Phone</w:t>
            </w:r>
          </w:p>
        </w:tc>
        <w:tc>
          <w:tcPr>
            <w:tcW w:w="1516" w:type="dxa"/>
            <w:gridSpan w:val="2"/>
            <w:vMerge w:val="restart"/>
            <w:tcBorders>
              <w:top w:val="single" w:sz="4" w:space="0" w:color="auto"/>
              <w:left w:val="single" w:sz="4" w:space="0" w:color="auto"/>
              <w:right w:val="single" w:sz="4" w:space="0" w:color="auto"/>
            </w:tcBorders>
            <w:vAlign w:val="center"/>
          </w:tcPr>
          <w:p w14:paraId="5E18E244" w14:textId="77777777" w:rsidR="006B38AD" w:rsidRDefault="006B38AD">
            <w:pPr>
              <w:spacing w:before="120" w:after="60"/>
              <w:jc w:val="center"/>
              <w:rPr>
                <w:rFonts w:ascii="Arial" w:hAnsi="Arial" w:cs="Arial"/>
                <w:sz w:val="16"/>
              </w:rPr>
            </w:pPr>
            <w:r>
              <w:rPr>
                <w:rFonts w:ascii="Arial" w:hAnsi="Arial" w:cs="Arial"/>
                <w:sz w:val="16"/>
              </w:rPr>
              <w:t>Radio</w:t>
            </w:r>
          </w:p>
        </w:tc>
      </w:tr>
      <w:tr w:rsidR="006B38AD" w14:paraId="56AFE06A" w14:textId="77777777">
        <w:trPr>
          <w:gridAfter w:val="1"/>
          <w:wAfter w:w="11" w:type="dxa"/>
          <w:cantSplit/>
          <w:trHeight w:val="264"/>
        </w:trPr>
        <w:tc>
          <w:tcPr>
            <w:tcW w:w="2469" w:type="dxa"/>
            <w:gridSpan w:val="2"/>
            <w:vMerge/>
            <w:tcBorders>
              <w:left w:val="single" w:sz="4" w:space="0" w:color="auto"/>
              <w:bottom w:val="single" w:sz="4" w:space="0" w:color="auto"/>
              <w:right w:val="single" w:sz="4" w:space="0" w:color="auto"/>
            </w:tcBorders>
            <w:vAlign w:val="center"/>
          </w:tcPr>
          <w:p w14:paraId="3F3139B5" w14:textId="77777777" w:rsidR="006B38AD" w:rsidRDefault="006B38AD">
            <w:pPr>
              <w:spacing w:before="120" w:after="60"/>
              <w:jc w:val="center"/>
              <w:rPr>
                <w:rFonts w:ascii="Arial" w:hAnsi="Arial"/>
                <w:sz w:val="16"/>
              </w:rPr>
            </w:pPr>
          </w:p>
        </w:tc>
        <w:tc>
          <w:tcPr>
            <w:tcW w:w="3780" w:type="dxa"/>
            <w:vMerge/>
            <w:tcBorders>
              <w:left w:val="single" w:sz="4" w:space="0" w:color="auto"/>
              <w:bottom w:val="single" w:sz="4" w:space="0" w:color="auto"/>
              <w:right w:val="single" w:sz="4" w:space="0" w:color="auto"/>
            </w:tcBorders>
            <w:vAlign w:val="center"/>
          </w:tcPr>
          <w:p w14:paraId="5E7FAFA4" w14:textId="77777777" w:rsidR="006B38AD" w:rsidRDefault="006B38AD">
            <w:pPr>
              <w:spacing w:before="120" w:after="60"/>
              <w:jc w:val="center"/>
              <w:rPr>
                <w:rFonts w:ascii="Arial" w:hAnsi="Arial"/>
                <w:sz w:val="16"/>
              </w:rPr>
            </w:pPr>
          </w:p>
        </w:tc>
        <w:tc>
          <w:tcPr>
            <w:tcW w:w="1080" w:type="dxa"/>
            <w:gridSpan w:val="2"/>
            <w:tcBorders>
              <w:left w:val="single" w:sz="4" w:space="0" w:color="auto"/>
              <w:bottom w:val="single" w:sz="4" w:space="0" w:color="auto"/>
            </w:tcBorders>
            <w:vAlign w:val="center"/>
          </w:tcPr>
          <w:p w14:paraId="63820D14" w14:textId="77777777" w:rsidR="006B38AD" w:rsidRDefault="006B38AD">
            <w:pPr>
              <w:spacing w:before="120" w:after="60"/>
              <w:jc w:val="center"/>
              <w:rPr>
                <w:rFonts w:ascii="Arial" w:hAnsi="Arial"/>
                <w:sz w:val="16"/>
              </w:rPr>
            </w:pPr>
            <w:r>
              <w:rPr>
                <w:rFonts w:ascii="Arial" w:hAnsi="Arial"/>
                <w:sz w:val="16"/>
              </w:rPr>
              <w:t>Yes</w:t>
            </w:r>
          </w:p>
        </w:tc>
        <w:tc>
          <w:tcPr>
            <w:tcW w:w="1080" w:type="dxa"/>
            <w:gridSpan w:val="3"/>
            <w:tcBorders>
              <w:bottom w:val="single" w:sz="4" w:space="0" w:color="auto"/>
              <w:right w:val="single" w:sz="4" w:space="0" w:color="auto"/>
            </w:tcBorders>
            <w:vAlign w:val="center"/>
          </w:tcPr>
          <w:p w14:paraId="0F3CA4B1" w14:textId="77777777" w:rsidR="006B38AD" w:rsidRDefault="006B38AD">
            <w:pPr>
              <w:spacing w:before="120" w:after="60"/>
              <w:jc w:val="center"/>
              <w:rPr>
                <w:rFonts w:ascii="Arial" w:hAnsi="Arial"/>
                <w:sz w:val="16"/>
              </w:rPr>
            </w:pPr>
            <w:r>
              <w:rPr>
                <w:rFonts w:ascii="Arial" w:hAnsi="Arial"/>
                <w:sz w:val="16"/>
              </w:rPr>
              <w:t>No</w:t>
            </w:r>
          </w:p>
        </w:tc>
        <w:tc>
          <w:tcPr>
            <w:tcW w:w="1440" w:type="dxa"/>
            <w:gridSpan w:val="2"/>
            <w:vMerge/>
            <w:tcBorders>
              <w:left w:val="single" w:sz="4" w:space="0" w:color="auto"/>
              <w:bottom w:val="single" w:sz="4" w:space="0" w:color="auto"/>
              <w:right w:val="single" w:sz="4" w:space="0" w:color="auto"/>
            </w:tcBorders>
            <w:vAlign w:val="center"/>
          </w:tcPr>
          <w:p w14:paraId="2486C769" w14:textId="77777777" w:rsidR="006B38AD" w:rsidRDefault="006B38AD">
            <w:pPr>
              <w:spacing w:before="120" w:after="60"/>
              <w:jc w:val="center"/>
              <w:rPr>
                <w:rFonts w:ascii="Arial" w:hAnsi="Arial"/>
                <w:sz w:val="16"/>
              </w:rPr>
            </w:pPr>
          </w:p>
        </w:tc>
        <w:tc>
          <w:tcPr>
            <w:tcW w:w="1516" w:type="dxa"/>
            <w:gridSpan w:val="2"/>
            <w:vMerge/>
            <w:tcBorders>
              <w:left w:val="single" w:sz="4" w:space="0" w:color="auto"/>
              <w:bottom w:val="single" w:sz="4" w:space="0" w:color="auto"/>
              <w:right w:val="single" w:sz="4" w:space="0" w:color="auto"/>
            </w:tcBorders>
            <w:vAlign w:val="center"/>
          </w:tcPr>
          <w:p w14:paraId="619CC7F5" w14:textId="77777777" w:rsidR="006B38AD" w:rsidRDefault="006B38AD">
            <w:pPr>
              <w:spacing w:before="120" w:after="60"/>
              <w:jc w:val="center"/>
              <w:rPr>
                <w:rFonts w:ascii="Arial" w:hAnsi="Arial"/>
                <w:sz w:val="16"/>
              </w:rPr>
            </w:pPr>
          </w:p>
        </w:tc>
      </w:tr>
      <w:tr w:rsidR="006B38AD" w14:paraId="21F11270"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34411741"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4025DCCC" w14:textId="77777777" w:rsidR="006B38AD" w:rsidRDefault="006B38AD">
            <w:pPr>
              <w:spacing w:before="80" w:after="80"/>
              <w:jc w:val="center"/>
              <w:rPr>
                <w:rFonts w:ascii="Arial" w:hAnsi="Arial"/>
                <w:sz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7946331" w14:textId="77777777" w:rsidR="006B38AD" w:rsidRDefault="006E52F5">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62AE038C" w14:textId="77777777" w:rsidR="006B38AD" w:rsidRDefault="006B38AD">
            <w:pPr>
              <w:spacing w:before="80" w:after="80"/>
              <w:jc w:val="center"/>
              <w:rPr>
                <w:rFonts w:ascii="Arial" w:hAnsi="Arial"/>
                <w:sz w:val="20"/>
              </w:rPr>
            </w:pPr>
            <w:r>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8CB0D44" w14:textId="77777777" w:rsidR="006B38AD" w:rsidRDefault="006B38AD">
            <w:pPr>
              <w:spacing w:before="80" w:after="80"/>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30C8C9C3" w14:textId="77777777" w:rsidR="006B38AD" w:rsidRDefault="006B38AD">
            <w:pPr>
              <w:jc w:val="center"/>
              <w:rPr>
                <w:rFonts w:ascii="Arial" w:hAnsi="Arial"/>
                <w:sz w:val="16"/>
              </w:rPr>
            </w:pPr>
          </w:p>
        </w:tc>
      </w:tr>
      <w:tr w:rsidR="006B38AD" w14:paraId="37BC8810"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385D08F0"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642CA625" w14:textId="77777777" w:rsidR="006B38AD" w:rsidRDefault="006B38AD">
            <w:pPr>
              <w:spacing w:before="80" w:after="80"/>
              <w:jc w:val="center"/>
              <w:rPr>
                <w:rFonts w:ascii="Arial" w:hAnsi="Arial"/>
                <w:sz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FEEB3CF" w14:textId="77777777" w:rsidR="006B38AD" w:rsidRDefault="006E52F5">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2374C1ED" w14:textId="77777777" w:rsidR="006B38AD" w:rsidRDefault="006B38AD">
            <w:pPr>
              <w:spacing w:before="80" w:after="80"/>
              <w:jc w:val="center"/>
              <w:rPr>
                <w:rFonts w:ascii="Arial" w:hAnsi="Arial"/>
                <w:sz w:val="20"/>
              </w:rPr>
            </w:pPr>
            <w:r>
              <w:rPr>
                <w:rFonts w:ascii="Arial" w:hAnsi="Arial"/>
                <w:sz w:val="20"/>
              </w:rPr>
              <w:fldChar w:fldCharType="begin">
                <w:ffData>
                  <w:name w:val="Check1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1405DA4" w14:textId="77777777" w:rsidR="006B38AD" w:rsidRDefault="006B38AD">
            <w:pPr>
              <w:spacing w:before="80" w:after="80"/>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2D552D6D" w14:textId="77777777" w:rsidR="006B38AD" w:rsidRDefault="006B38AD">
            <w:pPr>
              <w:jc w:val="center"/>
              <w:rPr>
                <w:rFonts w:ascii="Arial" w:hAnsi="Arial"/>
                <w:sz w:val="16"/>
              </w:rPr>
            </w:pPr>
          </w:p>
        </w:tc>
      </w:tr>
      <w:tr w:rsidR="006B38AD" w14:paraId="4B338DFA"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56BCA301" w14:textId="77777777" w:rsidR="006B38AD" w:rsidRDefault="006B38AD">
            <w:pPr>
              <w:jc w:val="right"/>
              <w:rPr>
                <w:rFonts w:ascii="Arial" w:hAnsi="Arial"/>
                <w:sz w:val="20"/>
              </w:rPr>
            </w:pPr>
          </w:p>
        </w:tc>
        <w:tc>
          <w:tcPr>
            <w:tcW w:w="3780" w:type="dxa"/>
            <w:tcBorders>
              <w:top w:val="single" w:sz="4" w:space="0" w:color="auto"/>
              <w:left w:val="single" w:sz="4" w:space="0" w:color="auto"/>
              <w:bottom w:val="single" w:sz="4" w:space="0" w:color="auto"/>
              <w:right w:val="single" w:sz="4" w:space="0" w:color="auto"/>
            </w:tcBorders>
            <w:vAlign w:val="center"/>
          </w:tcPr>
          <w:p w14:paraId="1DC64B5C" w14:textId="77777777" w:rsidR="006B38AD" w:rsidRDefault="006B38AD">
            <w:pPr>
              <w:spacing w:before="80" w:after="80"/>
              <w:jc w:val="center"/>
              <w:rPr>
                <w:rFonts w:ascii="Arial" w:hAnsi="Arial"/>
                <w:sz w:val="20"/>
                <w:u w:val="single"/>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B45D4C6" w14:textId="77777777" w:rsidR="006B38AD" w:rsidRDefault="006B38AD">
            <w:pPr>
              <w:spacing w:before="80" w:after="80"/>
              <w:jc w:val="center"/>
              <w:rPr>
                <w:rFonts w:ascii="Arial" w:hAnsi="Arial"/>
                <w:sz w:val="20"/>
              </w:rPr>
            </w:pPr>
            <w:r>
              <w:rPr>
                <w:rFonts w:ascii="Arial" w:hAnsi="Arial"/>
                <w:sz w:val="20"/>
              </w:rPr>
              <w:fldChar w:fldCharType="begin">
                <w:ffData>
                  <w:name w:val="Check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21008D4B" w14:textId="77777777" w:rsidR="006B38AD" w:rsidRDefault="006B38AD">
            <w:pPr>
              <w:spacing w:before="80" w:after="80"/>
              <w:jc w:val="center"/>
              <w:rPr>
                <w:rFonts w:ascii="Arial" w:hAnsi="Arial"/>
                <w:sz w:val="20"/>
              </w:rPr>
            </w:pPr>
            <w:r>
              <w:rPr>
                <w:rFonts w:ascii="Arial" w:hAnsi="Arial"/>
                <w:sz w:val="20"/>
              </w:rPr>
              <w:fldChar w:fldCharType="begin">
                <w:ffData>
                  <w:name w:val="Check1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D393629" w14:textId="77777777" w:rsidR="006B38AD" w:rsidRDefault="006B38AD">
            <w:pPr>
              <w:spacing w:before="80" w:after="80"/>
              <w:jc w:val="center"/>
              <w:rPr>
                <w:rFonts w:ascii="Arial" w:hAnsi="Arial"/>
                <w:sz w:val="20"/>
                <w:u w:val="single"/>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6DF9A6A" w14:textId="77777777" w:rsidR="006B38AD" w:rsidRDefault="006B38AD">
            <w:pPr>
              <w:jc w:val="center"/>
              <w:rPr>
                <w:rFonts w:ascii="Arial" w:hAnsi="Arial"/>
                <w:sz w:val="20"/>
                <w:u w:val="single"/>
              </w:rPr>
            </w:pPr>
          </w:p>
        </w:tc>
      </w:tr>
      <w:tr w:rsidR="006B38AD" w14:paraId="29506CB0" w14:textId="77777777">
        <w:trPr>
          <w:gridAfter w:val="1"/>
          <w:wAfter w:w="11" w:type="dxa"/>
          <w:cantSplit/>
          <w:trHeight w:val="438"/>
        </w:trPr>
        <w:tc>
          <w:tcPr>
            <w:tcW w:w="2469" w:type="dxa"/>
            <w:gridSpan w:val="2"/>
            <w:tcBorders>
              <w:top w:val="single" w:sz="4" w:space="0" w:color="auto"/>
              <w:left w:val="single" w:sz="4" w:space="0" w:color="auto"/>
              <w:bottom w:val="single" w:sz="6" w:space="0" w:color="auto"/>
              <w:right w:val="single" w:sz="4" w:space="0" w:color="auto"/>
            </w:tcBorders>
            <w:vAlign w:val="center"/>
          </w:tcPr>
          <w:p w14:paraId="13DA95E0" w14:textId="77777777" w:rsidR="006B38AD" w:rsidRDefault="006B38AD">
            <w:pPr>
              <w:jc w:val="right"/>
              <w:rPr>
                <w:rFonts w:ascii="Arial" w:hAnsi="Arial"/>
                <w:sz w:val="20"/>
              </w:rPr>
            </w:pPr>
          </w:p>
        </w:tc>
        <w:tc>
          <w:tcPr>
            <w:tcW w:w="3780" w:type="dxa"/>
            <w:tcBorders>
              <w:top w:val="single" w:sz="4" w:space="0" w:color="auto"/>
              <w:left w:val="single" w:sz="4" w:space="0" w:color="auto"/>
              <w:bottom w:val="single" w:sz="6" w:space="0" w:color="auto"/>
              <w:right w:val="single" w:sz="4" w:space="0" w:color="auto"/>
            </w:tcBorders>
            <w:vAlign w:val="center"/>
          </w:tcPr>
          <w:p w14:paraId="43B474FD" w14:textId="77777777" w:rsidR="006B38AD" w:rsidRDefault="006B38AD">
            <w:pPr>
              <w:spacing w:before="80" w:after="80"/>
              <w:jc w:val="center"/>
              <w:rPr>
                <w:rFonts w:ascii="Arial" w:hAnsi="Arial"/>
                <w:sz w:val="20"/>
                <w:u w:val="single"/>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CF8D3BD" w14:textId="77777777" w:rsidR="006B38AD" w:rsidRDefault="006B38AD">
            <w:pPr>
              <w:spacing w:before="80" w:after="8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70E004F3" w14:textId="77777777" w:rsidR="006B38AD" w:rsidRDefault="006B38AD">
            <w:pPr>
              <w:spacing w:before="80" w:after="80"/>
              <w:jc w:val="center"/>
              <w:rPr>
                <w:rFonts w:ascii="Arial" w:hAnsi="Arial"/>
                <w:sz w:val="20"/>
              </w:rPr>
            </w:pPr>
            <w:r>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6" w:space="0" w:color="auto"/>
              <w:right w:val="single" w:sz="4" w:space="0" w:color="auto"/>
            </w:tcBorders>
            <w:vAlign w:val="center"/>
          </w:tcPr>
          <w:p w14:paraId="5D2AD1E4" w14:textId="77777777" w:rsidR="006B38AD" w:rsidRDefault="006B38AD">
            <w:pPr>
              <w:spacing w:before="80" w:after="80"/>
              <w:jc w:val="center"/>
              <w:rPr>
                <w:rFonts w:ascii="Arial" w:hAnsi="Arial"/>
                <w:sz w:val="20"/>
                <w:u w:val="single"/>
              </w:rPr>
            </w:pPr>
          </w:p>
        </w:tc>
        <w:tc>
          <w:tcPr>
            <w:tcW w:w="1516" w:type="dxa"/>
            <w:gridSpan w:val="2"/>
            <w:tcBorders>
              <w:top w:val="single" w:sz="4" w:space="0" w:color="auto"/>
              <w:left w:val="single" w:sz="4" w:space="0" w:color="auto"/>
              <w:bottom w:val="single" w:sz="6" w:space="0" w:color="auto"/>
              <w:right w:val="single" w:sz="4" w:space="0" w:color="auto"/>
            </w:tcBorders>
            <w:vAlign w:val="center"/>
          </w:tcPr>
          <w:p w14:paraId="4EC2FC28" w14:textId="77777777" w:rsidR="006B38AD" w:rsidRDefault="006B38AD">
            <w:pPr>
              <w:jc w:val="center"/>
              <w:rPr>
                <w:rFonts w:ascii="Arial" w:hAnsi="Arial"/>
                <w:sz w:val="20"/>
                <w:u w:val="single"/>
              </w:rPr>
            </w:pPr>
          </w:p>
        </w:tc>
      </w:tr>
      <w:tr w:rsidR="006B38AD" w14:paraId="2E766854" w14:textId="77777777">
        <w:trPr>
          <w:gridAfter w:val="1"/>
          <w:wAfter w:w="11" w:type="dxa"/>
          <w:cantSplit/>
          <w:trHeight w:val="438"/>
        </w:trPr>
        <w:tc>
          <w:tcPr>
            <w:tcW w:w="11365" w:type="dxa"/>
            <w:gridSpan w:val="12"/>
            <w:tcBorders>
              <w:top w:val="single" w:sz="6" w:space="0" w:color="auto"/>
              <w:left w:val="single" w:sz="6" w:space="0" w:color="auto"/>
              <w:bottom w:val="single" w:sz="6" w:space="0" w:color="auto"/>
              <w:right w:val="single" w:sz="6" w:space="0" w:color="auto"/>
            </w:tcBorders>
            <w:shd w:val="clear" w:color="auto" w:fill="CCCCCC"/>
            <w:vAlign w:val="center"/>
          </w:tcPr>
          <w:p w14:paraId="0D6673D5" w14:textId="77777777" w:rsidR="006B38AD" w:rsidRPr="00250D3F" w:rsidRDefault="006B38AD">
            <w:pPr>
              <w:pStyle w:val="Footer"/>
              <w:tabs>
                <w:tab w:val="clear" w:pos="4320"/>
                <w:tab w:val="clear" w:pos="8640"/>
              </w:tabs>
              <w:rPr>
                <w:rFonts w:ascii="Arial" w:hAnsi="Arial"/>
                <w:b/>
                <w:sz w:val="16"/>
                <w:lang w:val="en-US" w:eastAsia="en-US"/>
              </w:rPr>
            </w:pPr>
            <w:r w:rsidRPr="00250D3F">
              <w:rPr>
                <w:rFonts w:ascii="Arial" w:hAnsi="Arial"/>
                <w:b/>
                <w:sz w:val="16"/>
                <w:lang w:val="en-US" w:eastAsia="en-US"/>
              </w:rPr>
              <w:t>5. Hospitals</w:t>
            </w:r>
          </w:p>
        </w:tc>
      </w:tr>
      <w:tr w:rsidR="006B38AD" w14:paraId="609A67FB" w14:textId="77777777">
        <w:trPr>
          <w:gridAfter w:val="1"/>
          <w:wAfter w:w="11" w:type="dxa"/>
          <w:cantSplit/>
          <w:trHeight w:val="213"/>
        </w:trPr>
        <w:tc>
          <w:tcPr>
            <w:tcW w:w="2469" w:type="dxa"/>
            <w:gridSpan w:val="2"/>
            <w:vMerge w:val="restart"/>
            <w:tcBorders>
              <w:top w:val="single" w:sz="4" w:space="0" w:color="auto"/>
              <w:left w:val="single" w:sz="4" w:space="0" w:color="auto"/>
              <w:right w:val="single" w:sz="4" w:space="0" w:color="auto"/>
            </w:tcBorders>
            <w:vAlign w:val="center"/>
          </w:tcPr>
          <w:p w14:paraId="0F8D2FF7" w14:textId="77777777" w:rsidR="006B38AD" w:rsidRDefault="006B38AD">
            <w:pPr>
              <w:spacing w:before="120" w:after="60"/>
              <w:jc w:val="center"/>
              <w:rPr>
                <w:rFonts w:ascii="Arial" w:hAnsi="Arial"/>
                <w:sz w:val="16"/>
              </w:rPr>
            </w:pPr>
            <w:r>
              <w:rPr>
                <w:rFonts w:ascii="Arial" w:hAnsi="Arial"/>
                <w:sz w:val="16"/>
              </w:rPr>
              <w:t>Name</w:t>
            </w:r>
          </w:p>
        </w:tc>
        <w:tc>
          <w:tcPr>
            <w:tcW w:w="3780" w:type="dxa"/>
            <w:vMerge w:val="restart"/>
            <w:tcBorders>
              <w:top w:val="single" w:sz="4" w:space="0" w:color="auto"/>
              <w:left w:val="single" w:sz="4" w:space="0" w:color="auto"/>
              <w:right w:val="single" w:sz="4" w:space="0" w:color="auto"/>
            </w:tcBorders>
            <w:vAlign w:val="center"/>
          </w:tcPr>
          <w:p w14:paraId="3675DB37" w14:textId="77777777" w:rsidR="006B38AD" w:rsidRDefault="006B38AD">
            <w:pPr>
              <w:spacing w:before="120" w:after="60"/>
              <w:jc w:val="center"/>
              <w:rPr>
                <w:rFonts w:ascii="Arial" w:hAnsi="Arial"/>
                <w:sz w:val="16"/>
              </w:rPr>
            </w:pPr>
            <w:r>
              <w:rPr>
                <w:rFonts w:ascii="Arial" w:hAnsi="Arial"/>
                <w:sz w:val="16"/>
              </w:rPr>
              <w:t>Location</w:t>
            </w:r>
          </w:p>
        </w:tc>
        <w:tc>
          <w:tcPr>
            <w:tcW w:w="1080" w:type="dxa"/>
            <w:gridSpan w:val="2"/>
            <w:tcBorders>
              <w:top w:val="single" w:sz="4" w:space="0" w:color="auto"/>
              <w:left w:val="single" w:sz="4" w:space="0" w:color="auto"/>
              <w:right w:val="single" w:sz="4" w:space="0" w:color="auto"/>
            </w:tcBorders>
            <w:vAlign w:val="center"/>
          </w:tcPr>
          <w:p w14:paraId="6267A791" w14:textId="77777777" w:rsidR="006B38AD" w:rsidRDefault="006B38AD">
            <w:pPr>
              <w:spacing w:before="120" w:after="60"/>
              <w:jc w:val="center"/>
              <w:rPr>
                <w:rFonts w:ascii="Arial" w:hAnsi="Arial"/>
                <w:sz w:val="16"/>
              </w:rPr>
            </w:pPr>
            <w:r>
              <w:rPr>
                <w:rFonts w:ascii="Arial" w:hAnsi="Arial"/>
                <w:sz w:val="16"/>
              </w:rPr>
              <w:t>Helipad</w:t>
            </w:r>
          </w:p>
        </w:tc>
        <w:tc>
          <w:tcPr>
            <w:tcW w:w="1080" w:type="dxa"/>
            <w:gridSpan w:val="3"/>
            <w:tcBorders>
              <w:top w:val="single" w:sz="4" w:space="0" w:color="auto"/>
              <w:left w:val="single" w:sz="4" w:space="0" w:color="auto"/>
              <w:right w:val="single" w:sz="4" w:space="0" w:color="auto"/>
            </w:tcBorders>
            <w:vAlign w:val="center"/>
          </w:tcPr>
          <w:p w14:paraId="3D9456AB" w14:textId="77777777" w:rsidR="006B38AD" w:rsidRDefault="006B38AD">
            <w:pPr>
              <w:spacing w:before="80" w:after="80"/>
              <w:jc w:val="center"/>
              <w:rPr>
                <w:rFonts w:ascii="Arial" w:hAnsi="Arial"/>
                <w:sz w:val="16"/>
              </w:rPr>
            </w:pPr>
            <w:r>
              <w:rPr>
                <w:rFonts w:ascii="Arial" w:hAnsi="Arial"/>
                <w:sz w:val="16"/>
              </w:rPr>
              <w:t>Burn Center</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14:paraId="7ECDB4A9" w14:textId="77777777" w:rsidR="006B38AD" w:rsidRDefault="006B38AD">
            <w:pPr>
              <w:spacing w:before="80" w:after="80"/>
              <w:jc w:val="center"/>
              <w:rPr>
                <w:rFonts w:ascii="Arial" w:hAnsi="Arial"/>
                <w:sz w:val="16"/>
              </w:rPr>
            </w:pPr>
            <w:r>
              <w:rPr>
                <w:rFonts w:ascii="Arial" w:hAnsi="Arial"/>
                <w:sz w:val="16"/>
              </w:rPr>
              <w:t>Phone</w:t>
            </w:r>
          </w:p>
        </w:tc>
        <w:tc>
          <w:tcPr>
            <w:tcW w:w="1516" w:type="dxa"/>
            <w:gridSpan w:val="2"/>
            <w:vMerge w:val="restart"/>
            <w:tcBorders>
              <w:top w:val="single" w:sz="4" w:space="0" w:color="auto"/>
              <w:left w:val="single" w:sz="4" w:space="0" w:color="auto"/>
              <w:right w:val="single" w:sz="4" w:space="0" w:color="auto"/>
            </w:tcBorders>
            <w:vAlign w:val="center"/>
          </w:tcPr>
          <w:p w14:paraId="3498AFBB" w14:textId="77777777" w:rsidR="006B38AD" w:rsidRDefault="006B38AD">
            <w:pPr>
              <w:spacing w:before="120" w:after="60"/>
              <w:jc w:val="center"/>
              <w:rPr>
                <w:rFonts w:ascii="Arial" w:hAnsi="Arial"/>
                <w:sz w:val="16"/>
              </w:rPr>
            </w:pPr>
            <w:r>
              <w:rPr>
                <w:rFonts w:ascii="Arial" w:hAnsi="Arial"/>
                <w:sz w:val="16"/>
              </w:rPr>
              <w:t>Radio</w:t>
            </w:r>
          </w:p>
        </w:tc>
      </w:tr>
      <w:tr w:rsidR="006B38AD" w14:paraId="7B0CEAE5" w14:textId="77777777">
        <w:trPr>
          <w:gridAfter w:val="1"/>
          <w:wAfter w:w="11" w:type="dxa"/>
          <w:cantSplit/>
          <w:trHeight w:val="264"/>
        </w:trPr>
        <w:tc>
          <w:tcPr>
            <w:tcW w:w="2469" w:type="dxa"/>
            <w:gridSpan w:val="2"/>
            <w:vMerge/>
            <w:tcBorders>
              <w:left w:val="single" w:sz="4" w:space="0" w:color="auto"/>
              <w:bottom w:val="single" w:sz="4" w:space="0" w:color="auto"/>
              <w:right w:val="single" w:sz="4" w:space="0" w:color="auto"/>
            </w:tcBorders>
            <w:vAlign w:val="center"/>
          </w:tcPr>
          <w:p w14:paraId="1E93FA3A" w14:textId="77777777" w:rsidR="006B38AD" w:rsidRDefault="006B38AD">
            <w:pPr>
              <w:spacing w:before="120" w:after="60"/>
              <w:jc w:val="center"/>
              <w:rPr>
                <w:rFonts w:ascii="Arial" w:hAnsi="Arial"/>
                <w:sz w:val="16"/>
              </w:rPr>
            </w:pPr>
          </w:p>
        </w:tc>
        <w:tc>
          <w:tcPr>
            <w:tcW w:w="3780" w:type="dxa"/>
            <w:vMerge/>
            <w:tcBorders>
              <w:left w:val="single" w:sz="4" w:space="0" w:color="auto"/>
              <w:bottom w:val="single" w:sz="4" w:space="0" w:color="auto"/>
              <w:right w:val="single" w:sz="4" w:space="0" w:color="auto"/>
            </w:tcBorders>
            <w:vAlign w:val="center"/>
          </w:tcPr>
          <w:p w14:paraId="2DF34815" w14:textId="77777777" w:rsidR="006B38AD" w:rsidRDefault="006B38AD">
            <w:pPr>
              <w:spacing w:before="120" w:after="60"/>
              <w:jc w:val="center"/>
              <w:rPr>
                <w:rFonts w:ascii="Arial" w:hAnsi="Arial"/>
                <w:sz w:val="16"/>
              </w:rPr>
            </w:pPr>
          </w:p>
        </w:tc>
        <w:tc>
          <w:tcPr>
            <w:tcW w:w="540" w:type="dxa"/>
            <w:tcBorders>
              <w:left w:val="single" w:sz="4" w:space="0" w:color="auto"/>
              <w:bottom w:val="single" w:sz="4" w:space="0" w:color="auto"/>
            </w:tcBorders>
            <w:vAlign w:val="center"/>
          </w:tcPr>
          <w:p w14:paraId="69210C44" w14:textId="77777777" w:rsidR="006B38AD" w:rsidRDefault="006B38AD">
            <w:pPr>
              <w:spacing w:before="120" w:after="60"/>
              <w:jc w:val="center"/>
              <w:rPr>
                <w:rFonts w:ascii="Arial" w:hAnsi="Arial"/>
                <w:sz w:val="16"/>
              </w:rPr>
            </w:pPr>
            <w:r>
              <w:rPr>
                <w:rFonts w:ascii="Arial" w:hAnsi="Arial"/>
                <w:sz w:val="16"/>
              </w:rPr>
              <w:t>Yes</w:t>
            </w:r>
          </w:p>
        </w:tc>
        <w:tc>
          <w:tcPr>
            <w:tcW w:w="540" w:type="dxa"/>
            <w:tcBorders>
              <w:bottom w:val="single" w:sz="4" w:space="0" w:color="auto"/>
              <w:right w:val="single" w:sz="4" w:space="0" w:color="auto"/>
            </w:tcBorders>
            <w:vAlign w:val="center"/>
          </w:tcPr>
          <w:p w14:paraId="33E08736" w14:textId="77777777" w:rsidR="006B38AD" w:rsidRDefault="006B38AD">
            <w:pPr>
              <w:spacing w:before="120" w:after="60"/>
              <w:jc w:val="center"/>
              <w:rPr>
                <w:rFonts w:ascii="Arial" w:hAnsi="Arial"/>
                <w:sz w:val="16"/>
              </w:rPr>
            </w:pPr>
            <w:r>
              <w:rPr>
                <w:rFonts w:ascii="Arial" w:hAnsi="Arial"/>
                <w:sz w:val="16"/>
              </w:rPr>
              <w:t>No</w:t>
            </w:r>
          </w:p>
        </w:tc>
        <w:tc>
          <w:tcPr>
            <w:tcW w:w="540" w:type="dxa"/>
            <w:tcBorders>
              <w:left w:val="single" w:sz="4" w:space="0" w:color="auto"/>
              <w:bottom w:val="single" w:sz="4" w:space="0" w:color="auto"/>
            </w:tcBorders>
            <w:vAlign w:val="center"/>
          </w:tcPr>
          <w:p w14:paraId="47AFFBC8" w14:textId="77777777" w:rsidR="006B38AD" w:rsidRDefault="006B38AD">
            <w:pPr>
              <w:spacing w:before="80" w:after="80"/>
              <w:jc w:val="center"/>
              <w:rPr>
                <w:rFonts w:ascii="Arial" w:hAnsi="Arial"/>
                <w:sz w:val="16"/>
              </w:rPr>
            </w:pPr>
            <w:r>
              <w:rPr>
                <w:rFonts w:ascii="Arial" w:hAnsi="Arial"/>
                <w:sz w:val="16"/>
              </w:rPr>
              <w:t>Yes</w:t>
            </w:r>
          </w:p>
        </w:tc>
        <w:tc>
          <w:tcPr>
            <w:tcW w:w="540" w:type="dxa"/>
            <w:gridSpan w:val="2"/>
            <w:tcBorders>
              <w:bottom w:val="single" w:sz="4" w:space="0" w:color="auto"/>
              <w:right w:val="single" w:sz="4" w:space="0" w:color="auto"/>
            </w:tcBorders>
            <w:vAlign w:val="center"/>
          </w:tcPr>
          <w:p w14:paraId="455B0757" w14:textId="77777777" w:rsidR="006B38AD" w:rsidRDefault="006B38AD">
            <w:pPr>
              <w:spacing w:before="80" w:after="80"/>
              <w:jc w:val="center"/>
              <w:rPr>
                <w:rFonts w:ascii="Arial" w:hAnsi="Arial"/>
                <w:sz w:val="16"/>
              </w:rPr>
            </w:pPr>
            <w:r>
              <w:rPr>
                <w:rFonts w:ascii="Arial" w:hAnsi="Arial"/>
                <w:sz w:val="16"/>
              </w:rPr>
              <w:t>No</w:t>
            </w: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14:paraId="50356CB8" w14:textId="77777777" w:rsidR="006B38AD" w:rsidRDefault="006B38AD">
            <w:pPr>
              <w:spacing w:before="80" w:after="80"/>
              <w:jc w:val="center"/>
              <w:rPr>
                <w:rFonts w:ascii="Arial" w:hAnsi="Arial"/>
                <w:sz w:val="16"/>
              </w:rPr>
            </w:pPr>
          </w:p>
        </w:tc>
        <w:tc>
          <w:tcPr>
            <w:tcW w:w="1516" w:type="dxa"/>
            <w:gridSpan w:val="2"/>
            <w:vMerge/>
            <w:tcBorders>
              <w:left w:val="single" w:sz="4" w:space="0" w:color="auto"/>
              <w:bottom w:val="single" w:sz="4" w:space="0" w:color="auto"/>
              <w:right w:val="single" w:sz="4" w:space="0" w:color="auto"/>
            </w:tcBorders>
            <w:vAlign w:val="center"/>
          </w:tcPr>
          <w:p w14:paraId="2C98C010" w14:textId="77777777" w:rsidR="006B38AD" w:rsidRDefault="006B38AD">
            <w:pPr>
              <w:spacing w:before="120" w:after="60"/>
              <w:jc w:val="center"/>
              <w:rPr>
                <w:rFonts w:ascii="Arial" w:hAnsi="Arial"/>
                <w:sz w:val="16"/>
              </w:rPr>
            </w:pPr>
          </w:p>
        </w:tc>
      </w:tr>
      <w:tr w:rsidR="006B38AD" w14:paraId="61EABE74"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399C3F2A"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3A2FFE5B" w14:textId="77777777" w:rsidR="006B38AD" w:rsidRDefault="006B38AD">
            <w:pPr>
              <w:spacing w:before="80" w:after="80"/>
              <w:jc w:val="center"/>
              <w:rPr>
                <w:rFonts w:ascii="Arial" w:hAnsi="Arial"/>
                <w:sz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5E3DC991" w14:textId="77777777" w:rsidR="006B38AD" w:rsidRDefault="006E52F5">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36A97B8" w14:textId="77777777" w:rsidR="006B38AD" w:rsidRDefault="006B38AD">
            <w:pPr>
              <w:spacing w:before="80" w:after="80"/>
              <w:jc w:val="center"/>
              <w:rPr>
                <w:rFonts w:ascii="Arial" w:hAnsi="Arial"/>
                <w:sz w:val="20"/>
              </w:rPr>
            </w:pPr>
            <w:r>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top w:val="single" w:sz="4" w:space="0" w:color="auto"/>
              <w:left w:val="single" w:sz="4" w:space="0" w:color="auto"/>
              <w:right w:val="single" w:sz="4" w:space="0" w:color="auto"/>
            </w:tcBorders>
            <w:vAlign w:val="center"/>
          </w:tcPr>
          <w:p w14:paraId="2B4B31BB" w14:textId="77777777" w:rsidR="006B38AD" w:rsidRDefault="006B38AD">
            <w:pPr>
              <w:spacing w:before="80" w:after="80"/>
              <w:jc w:val="center"/>
              <w:rPr>
                <w:rFonts w:ascii="Arial" w:hAnsi="Arial"/>
                <w:sz w:val="20"/>
              </w:rPr>
            </w:pPr>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gridSpan w:val="2"/>
            <w:tcBorders>
              <w:top w:val="single" w:sz="4" w:space="0" w:color="auto"/>
              <w:left w:val="single" w:sz="4" w:space="0" w:color="auto"/>
              <w:right w:val="single" w:sz="4" w:space="0" w:color="auto"/>
            </w:tcBorders>
            <w:vAlign w:val="center"/>
          </w:tcPr>
          <w:p w14:paraId="7EBF9C23" w14:textId="77777777" w:rsidR="006B38AD" w:rsidRDefault="006E52F5">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7D5D651" w14:textId="77777777" w:rsidR="006B38AD" w:rsidRDefault="006B38AD">
            <w:pPr>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18B8E9D" w14:textId="77777777" w:rsidR="006B38AD" w:rsidRDefault="006B38AD">
            <w:pPr>
              <w:jc w:val="center"/>
              <w:rPr>
                <w:rFonts w:ascii="Arial" w:hAnsi="Arial"/>
                <w:sz w:val="16"/>
              </w:rPr>
            </w:pPr>
          </w:p>
        </w:tc>
      </w:tr>
      <w:tr w:rsidR="006B38AD" w14:paraId="06E7C74E"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0599426F"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6396568B" w14:textId="77777777" w:rsidR="006B38AD" w:rsidRDefault="006B38AD">
            <w:pPr>
              <w:spacing w:before="80" w:after="80"/>
              <w:jc w:val="center"/>
              <w:rPr>
                <w:rFonts w:ascii="Arial" w:hAnsi="Arial"/>
                <w:sz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1982F182" w14:textId="77777777" w:rsidR="006B38AD" w:rsidRDefault="006E52F5">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F77C7FD" w14:textId="77777777" w:rsidR="006B38AD" w:rsidRDefault="006B38AD">
            <w:pPr>
              <w:spacing w:before="80" w:after="80"/>
              <w:jc w:val="center"/>
              <w:rPr>
                <w:rFonts w:ascii="Arial" w:hAnsi="Arial"/>
                <w:sz w:val="20"/>
              </w:rPr>
            </w:pPr>
            <w:r>
              <w:rPr>
                <w:rFonts w:ascii="Arial" w:hAnsi="Arial"/>
                <w:sz w:val="20"/>
              </w:rPr>
              <w:fldChar w:fldCharType="begin">
                <w:ffData>
                  <w:name w:val="Check1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left w:val="single" w:sz="4" w:space="0" w:color="auto"/>
              <w:right w:val="single" w:sz="4" w:space="0" w:color="auto"/>
            </w:tcBorders>
            <w:vAlign w:val="center"/>
          </w:tcPr>
          <w:p w14:paraId="414024DA" w14:textId="77777777" w:rsidR="006B38AD" w:rsidRDefault="006B38AD">
            <w:pPr>
              <w:spacing w:before="80" w:after="80"/>
              <w:jc w:val="center"/>
              <w:rPr>
                <w:rFonts w:ascii="Arial" w:hAnsi="Arial"/>
                <w:sz w:val="20"/>
              </w:rPr>
            </w:pPr>
            <w:r>
              <w:rPr>
                <w:rFonts w:ascii="Arial" w:hAnsi="Arial"/>
                <w:sz w:val="20"/>
              </w:rPr>
              <w:fldChar w:fldCharType="begin">
                <w:ffData>
                  <w:name w:val="Check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gridSpan w:val="2"/>
            <w:tcBorders>
              <w:left w:val="single" w:sz="4" w:space="0" w:color="auto"/>
              <w:right w:val="single" w:sz="4" w:space="0" w:color="auto"/>
            </w:tcBorders>
            <w:vAlign w:val="center"/>
          </w:tcPr>
          <w:p w14:paraId="54D2A745" w14:textId="77777777" w:rsidR="006B38AD" w:rsidRDefault="006E52F5">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067E75F" w14:textId="77777777" w:rsidR="006B38AD" w:rsidRDefault="006B38AD">
            <w:pPr>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D23F12B" w14:textId="77777777" w:rsidR="006B38AD" w:rsidRDefault="006B38AD">
            <w:pPr>
              <w:jc w:val="center"/>
              <w:rPr>
                <w:rFonts w:ascii="Arial" w:hAnsi="Arial"/>
                <w:sz w:val="16"/>
              </w:rPr>
            </w:pPr>
          </w:p>
        </w:tc>
      </w:tr>
      <w:tr w:rsidR="006B38AD" w14:paraId="11197DB4"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04D5B629"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15B9E690" w14:textId="77777777" w:rsidR="006B38AD" w:rsidRDefault="006B38AD">
            <w:pPr>
              <w:spacing w:before="80" w:after="80"/>
              <w:jc w:val="center"/>
              <w:rPr>
                <w:rFonts w:ascii="Arial" w:hAnsi="Arial"/>
                <w:sz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17CEE779" w14:textId="77777777" w:rsidR="006B38AD" w:rsidRDefault="006B38AD">
            <w:pPr>
              <w:spacing w:before="80" w:after="80"/>
              <w:jc w:val="center"/>
              <w:rPr>
                <w:rFonts w:ascii="Arial" w:hAnsi="Arial"/>
                <w:sz w:val="20"/>
              </w:rPr>
            </w:pPr>
            <w:r>
              <w:rPr>
                <w:rFonts w:ascii="Arial" w:hAnsi="Arial"/>
                <w:sz w:val="20"/>
              </w:rPr>
              <w:fldChar w:fldCharType="begin">
                <w:ffData>
                  <w:name w:val="Check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792D988" w14:textId="77777777" w:rsidR="006B38AD" w:rsidRDefault="006E52F5">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left w:val="single" w:sz="4" w:space="0" w:color="auto"/>
              <w:right w:val="single" w:sz="4" w:space="0" w:color="auto"/>
            </w:tcBorders>
            <w:vAlign w:val="center"/>
          </w:tcPr>
          <w:p w14:paraId="57B028AC" w14:textId="77777777" w:rsidR="006B38AD" w:rsidRDefault="006B38AD">
            <w:pPr>
              <w:spacing w:before="80" w:after="80"/>
              <w:jc w:val="center"/>
              <w:rPr>
                <w:rFonts w:ascii="Arial" w:hAnsi="Arial"/>
                <w:sz w:val="20"/>
              </w:rPr>
            </w:pPr>
            <w:r>
              <w:rPr>
                <w:rFonts w:ascii="Arial" w:hAnsi="Arial"/>
                <w:sz w:val="20"/>
              </w:rPr>
              <w:fldChar w:fldCharType="begin">
                <w:ffData>
                  <w:name w:val="Check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gridSpan w:val="2"/>
            <w:tcBorders>
              <w:left w:val="single" w:sz="4" w:space="0" w:color="auto"/>
              <w:right w:val="single" w:sz="4" w:space="0" w:color="auto"/>
            </w:tcBorders>
            <w:vAlign w:val="center"/>
          </w:tcPr>
          <w:p w14:paraId="1C15287A" w14:textId="77777777" w:rsidR="006B38AD" w:rsidRDefault="006E52F5">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2BE8990" w14:textId="77777777" w:rsidR="006B38AD" w:rsidRDefault="006B38AD">
            <w:pPr>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2B050D4" w14:textId="77777777" w:rsidR="006B38AD" w:rsidRDefault="006B38AD">
            <w:pPr>
              <w:jc w:val="center"/>
              <w:rPr>
                <w:rFonts w:ascii="Arial" w:hAnsi="Arial"/>
                <w:sz w:val="16"/>
                <w:u w:val="single"/>
              </w:rPr>
            </w:pPr>
          </w:p>
        </w:tc>
      </w:tr>
      <w:tr w:rsidR="006B38AD" w14:paraId="3D2E2FA2" w14:textId="77777777">
        <w:trPr>
          <w:gridAfter w:val="1"/>
          <w:wAfter w:w="11" w:type="dxa"/>
          <w:cantSplit/>
          <w:trHeight w:val="438"/>
        </w:trPr>
        <w:tc>
          <w:tcPr>
            <w:tcW w:w="2469" w:type="dxa"/>
            <w:gridSpan w:val="2"/>
            <w:tcBorders>
              <w:top w:val="single" w:sz="4" w:space="0" w:color="auto"/>
              <w:left w:val="single" w:sz="4" w:space="0" w:color="auto"/>
              <w:bottom w:val="single" w:sz="6" w:space="0" w:color="auto"/>
              <w:right w:val="single" w:sz="4" w:space="0" w:color="auto"/>
            </w:tcBorders>
            <w:vAlign w:val="center"/>
          </w:tcPr>
          <w:p w14:paraId="19F82E12" w14:textId="77777777" w:rsidR="006B38AD" w:rsidRDefault="006B38AD">
            <w:pPr>
              <w:jc w:val="right"/>
              <w:rPr>
                <w:rFonts w:ascii="Arial" w:hAnsi="Arial"/>
                <w:sz w:val="20"/>
              </w:rPr>
            </w:pPr>
          </w:p>
        </w:tc>
        <w:tc>
          <w:tcPr>
            <w:tcW w:w="3780" w:type="dxa"/>
            <w:tcBorders>
              <w:top w:val="single" w:sz="4" w:space="0" w:color="auto"/>
              <w:left w:val="single" w:sz="4" w:space="0" w:color="auto"/>
              <w:bottom w:val="single" w:sz="6" w:space="0" w:color="auto"/>
              <w:right w:val="single" w:sz="4" w:space="0" w:color="auto"/>
            </w:tcBorders>
            <w:vAlign w:val="center"/>
          </w:tcPr>
          <w:p w14:paraId="610C2D8C" w14:textId="77777777" w:rsidR="006B38AD" w:rsidRDefault="006B38AD">
            <w:pPr>
              <w:spacing w:before="80" w:after="80"/>
              <w:jc w:val="center"/>
              <w:rPr>
                <w:rFonts w:ascii="Arial" w:hAnsi="Arial"/>
                <w:sz w:val="20"/>
                <w:u w:val="single"/>
              </w:rPr>
            </w:pPr>
          </w:p>
        </w:tc>
        <w:tc>
          <w:tcPr>
            <w:tcW w:w="540" w:type="dxa"/>
            <w:tcBorders>
              <w:top w:val="single" w:sz="4" w:space="0" w:color="auto"/>
              <w:left w:val="single" w:sz="4" w:space="0" w:color="auto"/>
              <w:bottom w:val="single" w:sz="4" w:space="0" w:color="auto"/>
              <w:right w:val="single" w:sz="4" w:space="0" w:color="auto"/>
            </w:tcBorders>
            <w:vAlign w:val="center"/>
          </w:tcPr>
          <w:p w14:paraId="2B3C38DD" w14:textId="77777777" w:rsidR="006B38AD" w:rsidRDefault="006B38AD">
            <w:pPr>
              <w:spacing w:before="80" w:after="8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05E4A6E" w14:textId="77777777" w:rsidR="006B38AD" w:rsidRDefault="006B38AD">
            <w:pPr>
              <w:spacing w:before="80" w:after="80"/>
              <w:jc w:val="center"/>
              <w:rPr>
                <w:rFonts w:ascii="Arial" w:hAnsi="Arial"/>
                <w:sz w:val="20"/>
              </w:rPr>
            </w:pPr>
            <w:r>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left w:val="single" w:sz="4" w:space="0" w:color="auto"/>
              <w:bottom w:val="single" w:sz="6" w:space="0" w:color="auto"/>
              <w:right w:val="single" w:sz="4" w:space="0" w:color="auto"/>
            </w:tcBorders>
            <w:vAlign w:val="center"/>
          </w:tcPr>
          <w:p w14:paraId="7C5A371F" w14:textId="77777777" w:rsidR="006B38AD" w:rsidRDefault="006B38AD">
            <w:pPr>
              <w:spacing w:before="80" w:after="8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gridSpan w:val="2"/>
            <w:tcBorders>
              <w:left w:val="single" w:sz="4" w:space="0" w:color="auto"/>
              <w:bottom w:val="single" w:sz="6" w:space="0" w:color="auto"/>
              <w:right w:val="single" w:sz="4" w:space="0" w:color="auto"/>
            </w:tcBorders>
            <w:vAlign w:val="center"/>
          </w:tcPr>
          <w:p w14:paraId="2C01A64F" w14:textId="77777777" w:rsidR="006B38AD" w:rsidRDefault="006B38AD">
            <w:pPr>
              <w:spacing w:before="80" w:after="80"/>
              <w:jc w:val="center"/>
              <w:rPr>
                <w:rFonts w:ascii="Arial" w:hAnsi="Arial"/>
                <w:sz w:val="20"/>
              </w:rPr>
            </w:pPr>
            <w:r>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655FCE4" w14:textId="77777777" w:rsidR="006B38AD" w:rsidRDefault="006B38AD">
            <w:pPr>
              <w:jc w:val="center"/>
              <w:rPr>
                <w:rFonts w:ascii="Arial" w:hAnsi="Arial"/>
                <w:sz w:val="20"/>
                <w:u w:val="single"/>
              </w:rPr>
            </w:pPr>
          </w:p>
        </w:tc>
        <w:tc>
          <w:tcPr>
            <w:tcW w:w="1516" w:type="dxa"/>
            <w:gridSpan w:val="2"/>
            <w:tcBorders>
              <w:top w:val="single" w:sz="4" w:space="0" w:color="auto"/>
              <w:left w:val="single" w:sz="4" w:space="0" w:color="auto"/>
              <w:bottom w:val="single" w:sz="6" w:space="0" w:color="auto"/>
              <w:right w:val="single" w:sz="4" w:space="0" w:color="auto"/>
            </w:tcBorders>
            <w:vAlign w:val="center"/>
          </w:tcPr>
          <w:p w14:paraId="3BD388A7" w14:textId="77777777" w:rsidR="006B38AD" w:rsidRDefault="006B38AD">
            <w:pPr>
              <w:jc w:val="center"/>
              <w:rPr>
                <w:rFonts w:ascii="Arial" w:hAnsi="Arial"/>
                <w:sz w:val="20"/>
                <w:u w:val="single"/>
              </w:rPr>
            </w:pPr>
          </w:p>
        </w:tc>
      </w:tr>
      <w:tr w:rsidR="006B38AD" w14:paraId="2A60213F" w14:textId="77777777">
        <w:trPr>
          <w:gridAfter w:val="1"/>
          <w:wAfter w:w="11" w:type="dxa"/>
          <w:cantSplit/>
          <w:trHeight w:val="438"/>
        </w:trPr>
        <w:tc>
          <w:tcPr>
            <w:tcW w:w="11365" w:type="dxa"/>
            <w:gridSpan w:val="12"/>
            <w:tcBorders>
              <w:top w:val="single" w:sz="6" w:space="0" w:color="auto"/>
              <w:left w:val="single" w:sz="6" w:space="0" w:color="auto"/>
              <w:bottom w:val="single" w:sz="6" w:space="0" w:color="auto"/>
              <w:right w:val="single" w:sz="6" w:space="0" w:color="auto"/>
            </w:tcBorders>
            <w:shd w:val="clear" w:color="auto" w:fill="CCCCCC"/>
            <w:vAlign w:val="center"/>
          </w:tcPr>
          <w:p w14:paraId="2FE61FD6" w14:textId="77777777" w:rsidR="006B38AD" w:rsidRPr="00250D3F" w:rsidRDefault="006B38AD">
            <w:pPr>
              <w:pStyle w:val="Footer"/>
              <w:tabs>
                <w:tab w:val="clear" w:pos="4320"/>
                <w:tab w:val="clear" w:pos="8640"/>
              </w:tabs>
              <w:rPr>
                <w:rFonts w:ascii="Arial" w:hAnsi="Arial"/>
                <w:sz w:val="16"/>
                <w:lang w:val="en-US" w:eastAsia="en-US"/>
              </w:rPr>
            </w:pPr>
            <w:r w:rsidRPr="00250D3F">
              <w:rPr>
                <w:rFonts w:ascii="Arial" w:hAnsi="Arial"/>
                <w:b/>
                <w:sz w:val="16"/>
                <w:lang w:val="en-US" w:eastAsia="en-US"/>
              </w:rPr>
              <w:t>6. Special Medical Emergency Procedures</w:t>
            </w:r>
          </w:p>
        </w:tc>
      </w:tr>
      <w:tr w:rsidR="006B38AD" w14:paraId="5DBEAD4D" w14:textId="77777777">
        <w:trPr>
          <w:gridAfter w:val="1"/>
          <w:wAfter w:w="11" w:type="dxa"/>
          <w:cantSplit/>
          <w:trHeight w:val="1830"/>
        </w:trPr>
        <w:tc>
          <w:tcPr>
            <w:tcW w:w="11365" w:type="dxa"/>
            <w:gridSpan w:val="12"/>
            <w:tcBorders>
              <w:top w:val="single" w:sz="6" w:space="0" w:color="auto"/>
              <w:left w:val="single" w:sz="6" w:space="0" w:color="auto"/>
              <w:bottom w:val="single" w:sz="4" w:space="0" w:color="auto"/>
              <w:right w:val="single" w:sz="6" w:space="0" w:color="auto"/>
            </w:tcBorders>
          </w:tcPr>
          <w:p w14:paraId="44E832D2" w14:textId="77777777" w:rsidR="006B38AD" w:rsidRDefault="006B38AD">
            <w:pPr>
              <w:rPr>
                <w:rFonts w:ascii="Arial" w:hAnsi="Arial" w:cs="Arial"/>
                <w:sz w:val="16"/>
              </w:rPr>
            </w:pPr>
          </w:p>
          <w:p w14:paraId="1AF28054" w14:textId="77777777" w:rsidR="006B38AD" w:rsidRDefault="006B38AD">
            <w:pPr>
              <w:rPr>
                <w:rFonts w:ascii="Arial" w:hAnsi="Arial"/>
              </w:rPr>
            </w:pPr>
          </w:p>
          <w:p w14:paraId="6431C86A" w14:textId="77777777" w:rsidR="006E52F5" w:rsidRDefault="006E52F5">
            <w:pPr>
              <w:rPr>
                <w:rFonts w:ascii="Arial" w:hAnsi="Arial"/>
              </w:rPr>
            </w:pPr>
          </w:p>
          <w:p w14:paraId="64E289A9" w14:textId="77777777" w:rsidR="006E52F5" w:rsidRDefault="006E52F5">
            <w:pPr>
              <w:rPr>
                <w:rFonts w:ascii="Arial" w:hAnsi="Arial"/>
              </w:rPr>
            </w:pPr>
          </w:p>
          <w:p w14:paraId="61C7FB99" w14:textId="77777777" w:rsidR="006E52F5" w:rsidRDefault="006E52F5">
            <w:pPr>
              <w:rPr>
                <w:rFonts w:ascii="Arial" w:hAnsi="Arial"/>
              </w:rPr>
            </w:pPr>
          </w:p>
          <w:p w14:paraId="500C094D" w14:textId="77777777" w:rsidR="006E52F5" w:rsidRDefault="006E52F5">
            <w:pPr>
              <w:rPr>
                <w:rFonts w:ascii="Arial" w:hAnsi="Arial"/>
              </w:rPr>
            </w:pPr>
          </w:p>
          <w:p w14:paraId="78CDBE50" w14:textId="77777777" w:rsidR="006E52F5" w:rsidRDefault="006E52F5">
            <w:pPr>
              <w:rPr>
                <w:rFonts w:ascii="Arial" w:hAnsi="Arial"/>
              </w:rPr>
            </w:pPr>
          </w:p>
          <w:p w14:paraId="080B001F" w14:textId="77777777" w:rsidR="006E52F5" w:rsidRDefault="006E52F5">
            <w:pPr>
              <w:rPr>
                <w:rFonts w:ascii="Arial" w:hAnsi="Arial"/>
              </w:rPr>
            </w:pPr>
          </w:p>
          <w:p w14:paraId="29105EE2" w14:textId="77777777" w:rsidR="006E52F5" w:rsidRDefault="006E52F5">
            <w:pPr>
              <w:rPr>
                <w:rFonts w:ascii="Arial" w:hAnsi="Arial"/>
              </w:rPr>
            </w:pPr>
          </w:p>
          <w:p w14:paraId="7414D1B9" w14:textId="77777777" w:rsidR="006E52F5" w:rsidRDefault="006E52F5">
            <w:pPr>
              <w:rPr>
                <w:rFonts w:ascii="Arial" w:hAnsi="Arial"/>
              </w:rPr>
            </w:pPr>
          </w:p>
        </w:tc>
      </w:tr>
      <w:tr w:rsidR="006B38AD" w14:paraId="65A78A05" w14:textId="77777777">
        <w:trPr>
          <w:gridAfter w:val="2"/>
          <w:wAfter w:w="36" w:type="dxa"/>
          <w:cantSplit/>
          <w:trHeight w:val="402"/>
        </w:trPr>
        <w:tc>
          <w:tcPr>
            <w:tcW w:w="1873" w:type="dxa"/>
            <w:tcBorders>
              <w:top w:val="single" w:sz="6" w:space="0" w:color="auto"/>
              <w:left w:val="single" w:sz="6" w:space="0" w:color="auto"/>
              <w:bottom w:val="single" w:sz="4" w:space="0" w:color="auto"/>
            </w:tcBorders>
            <w:vAlign w:val="center"/>
          </w:tcPr>
          <w:p w14:paraId="770B4FFE" w14:textId="77777777" w:rsidR="006B38AD" w:rsidRDefault="006B38AD">
            <w:pPr>
              <w:rPr>
                <w:rFonts w:ascii="Arial" w:hAnsi="Arial"/>
                <w:b/>
                <w:sz w:val="16"/>
              </w:rPr>
            </w:pPr>
            <w:r>
              <w:rPr>
                <w:rFonts w:ascii="Arial" w:hAnsi="Arial"/>
                <w:b/>
                <w:sz w:val="16"/>
              </w:rPr>
              <w:t>Prepared By:</w:t>
            </w:r>
          </w:p>
          <w:p w14:paraId="0808A821" w14:textId="77777777" w:rsidR="006B38AD" w:rsidRDefault="006B38AD">
            <w:pPr>
              <w:rPr>
                <w:rFonts w:ascii="Arial" w:hAnsi="Arial"/>
                <w:b/>
                <w:sz w:val="16"/>
              </w:rPr>
            </w:pPr>
            <w:r>
              <w:rPr>
                <w:rFonts w:ascii="Arial" w:hAnsi="Arial"/>
                <w:b/>
                <w:sz w:val="16"/>
              </w:rPr>
              <w:t>(Name/Title)</w:t>
            </w:r>
          </w:p>
        </w:tc>
        <w:tc>
          <w:tcPr>
            <w:tcW w:w="6107" w:type="dxa"/>
            <w:gridSpan w:val="6"/>
            <w:tcBorders>
              <w:top w:val="single" w:sz="6" w:space="0" w:color="auto"/>
              <w:bottom w:val="single" w:sz="4" w:space="0" w:color="auto"/>
              <w:right w:val="single" w:sz="4" w:space="0" w:color="auto"/>
            </w:tcBorders>
            <w:vAlign w:val="center"/>
          </w:tcPr>
          <w:p w14:paraId="4F26C058" w14:textId="77777777" w:rsidR="006B38AD" w:rsidRDefault="006B38AD">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c>
          <w:tcPr>
            <w:tcW w:w="1380" w:type="dxa"/>
            <w:gridSpan w:val="2"/>
            <w:tcBorders>
              <w:top w:val="single" w:sz="6" w:space="0" w:color="auto"/>
              <w:bottom w:val="single" w:sz="4" w:space="0" w:color="auto"/>
            </w:tcBorders>
            <w:vAlign w:val="center"/>
          </w:tcPr>
          <w:p w14:paraId="1CADDF51" w14:textId="77777777" w:rsidR="006B38AD" w:rsidRDefault="006B38AD">
            <w:pPr>
              <w:rPr>
                <w:rFonts w:ascii="Arial" w:hAnsi="Arial"/>
                <w:b/>
                <w:sz w:val="16"/>
              </w:rPr>
            </w:pPr>
            <w:r>
              <w:rPr>
                <w:rFonts w:ascii="Arial" w:hAnsi="Arial"/>
                <w:b/>
                <w:sz w:val="16"/>
              </w:rPr>
              <w:t>Date/Time:</w:t>
            </w:r>
          </w:p>
        </w:tc>
        <w:tc>
          <w:tcPr>
            <w:tcW w:w="1980" w:type="dxa"/>
            <w:gridSpan w:val="2"/>
            <w:tcBorders>
              <w:top w:val="single" w:sz="6" w:space="0" w:color="auto"/>
              <w:bottom w:val="single" w:sz="4" w:space="0" w:color="auto"/>
              <w:right w:val="single" w:sz="4" w:space="0" w:color="auto"/>
            </w:tcBorders>
            <w:vAlign w:val="center"/>
          </w:tcPr>
          <w:p w14:paraId="555CD6C1" w14:textId="77777777" w:rsidR="006B38AD" w:rsidRDefault="006B38AD">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r>
      <w:tr w:rsidR="006B38AD" w14:paraId="1203416D" w14:textId="77777777">
        <w:trPr>
          <w:gridAfter w:val="2"/>
          <w:wAfter w:w="36" w:type="dxa"/>
          <w:cantSplit/>
          <w:trHeight w:val="402"/>
        </w:trPr>
        <w:tc>
          <w:tcPr>
            <w:tcW w:w="1873" w:type="dxa"/>
            <w:tcBorders>
              <w:top w:val="single" w:sz="4" w:space="0" w:color="auto"/>
              <w:left w:val="single" w:sz="6" w:space="0" w:color="auto"/>
              <w:bottom w:val="single" w:sz="4" w:space="0" w:color="auto"/>
            </w:tcBorders>
            <w:vAlign w:val="center"/>
          </w:tcPr>
          <w:p w14:paraId="6766CED6" w14:textId="77777777" w:rsidR="006B38AD" w:rsidRDefault="006B38AD">
            <w:pPr>
              <w:rPr>
                <w:rFonts w:ascii="Arial" w:hAnsi="Arial"/>
                <w:b/>
                <w:sz w:val="16"/>
              </w:rPr>
            </w:pPr>
            <w:r>
              <w:rPr>
                <w:rFonts w:ascii="Arial" w:hAnsi="Arial"/>
                <w:b/>
                <w:sz w:val="16"/>
              </w:rPr>
              <w:t>Approved by:</w:t>
            </w:r>
          </w:p>
          <w:p w14:paraId="6E19CC98" w14:textId="77777777" w:rsidR="006B38AD" w:rsidRDefault="006B38AD">
            <w:pPr>
              <w:rPr>
                <w:rFonts w:ascii="Arial" w:hAnsi="Arial"/>
                <w:b/>
                <w:sz w:val="16"/>
              </w:rPr>
            </w:pPr>
            <w:r>
              <w:rPr>
                <w:rFonts w:ascii="Arial" w:hAnsi="Arial"/>
                <w:b/>
                <w:sz w:val="16"/>
              </w:rPr>
              <w:t>(Name/Title)</w:t>
            </w:r>
          </w:p>
        </w:tc>
        <w:tc>
          <w:tcPr>
            <w:tcW w:w="6107" w:type="dxa"/>
            <w:gridSpan w:val="6"/>
            <w:tcBorders>
              <w:top w:val="single" w:sz="4" w:space="0" w:color="auto"/>
              <w:bottom w:val="single" w:sz="4" w:space="0" w:color="auto"/>
              <w:right w:val="single" w:sz="4" w:space="0" w:color="auto"/>
            </w:tcBorders>
            <w:vAlign w:val="center"/>
          </w:tcPr>
          <w:p w14:paraId="6ECACFCA" w14:textId="77777777" w:rsidR="006B38AD" w:rsidRDefault="006B38AD">
            <w:pPr>
              <w:rPr>
                <w:rFonts w:ascii="Arial" w:hAnsi="Arial"/>
                <w:b/>
                <w:sz w:val="20"/>
                <w:u w:val="single"/>
              </w:rPr>
            </w:pPr>
            <w:r>
              <w:rPr>
                <w:rFonts w:ascii="Arial" w:hAnsi="Arial"/>
                <w:b/>
                <w:sz w:val="20"/>
                <w:u w:val="single"/>
              </w:rPr>
              <w:fldChar w:fldCharType="begin">
                <w:ffData>
                  <w:name w:val="Text67"/>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c>
          <w:tcPr>
            <w:tcW w:w="1380" w:type="dxa"/>
            <w:gridSpan w:val="2"/>
            <w:tcBorders>
              <w:top w:val="single" w:sz="4" w:space="0" w:color="auto"/>
              <w:bottom w:val="single" w:sz="4" w:space="0" w:color="auto"/>
            </w:tcBorders>
            <w:vAlign w:val="center"/>
          </w:tcPr>
          <w:p w14:paraId="759259DD" w14:textId="77777777" w:rsidR="006B38AD" w:rsidRDefault="006B38AD">
            <w:pPr>
              <w:rPr>
                <w:rFonts w:ascii="Arial" w:hAnsi="Arial"/>
                <w:b/>
                <w:sz w:val="16"/>
              </w:rPr>
            </w:pPr>
            <w:r>
              <w:rPr>
                <w:rFonts w:ascii="Arial" w:hAnsi="Arial"/>
                <w:b/>
                <w:sz w:val="16"/>
              </w:rPr>
              <w:t>Date/Time:</w:t>
            </w:r>
          </w:p>
        </w:tc>
        <w:tc>
          <w:tcPr>
            <w:tcW w:w="1980" w:type="dxa"/>
            <w:gridSpan w:val="2"/>
            <w:tcBorders>
              <w:top w:val="single" w:sz="4" w:space="0" w:color="auto"/>
              <w:bottom w:val="single" w:sz="4" w:space="0" w:color="auto"/>
              <w:right w:val="single" w:sz="4" w:space="0" w:color="auto"/>
            </w:tcBorders>
            <w:vAlign w:val="center"/>
          </w:tcPr>
          <w:p w14:paraId="0A8E5944" w14:textId="77777777" w:rsidR="006B38AD" w:rsidRDefault="006B38AD">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r>
    </w:tbl>
    <w:p w14:paraId="21F19D29" w14:textId="77777777" w:rsidR="006B38AD" w:rsidRDefault="006B38AD"/>
    <w:p w14:paraId="4D26E7F7" w14:textId="77777777" w:rsidR="006B38AD" w:rsidRDefault="006B38AD">
      <w:pPr>
        <w:sectPr w:rsidR="006B38AD" w:rsidSect="00F478BF">
          <w:footerReference w:type="default" r:id="rId52"/>
          <w:pgSz w:w="12240" w:h="15840" w:code="1"/>
          <w:pgMar w:top="360" w:right="1800" w:bottom="547" w:left="1800" w:header="720" w:footer="288" w:gutter="0"/>
          <w:cols w:space="720"/>
          <w:docGrid w:linePitch="360"/>
        </w:sect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1260"/>
        <w:gridCol w:w="540"/>
        <w:gridCol w:w="900"/>
        <w:gridCol w:w="5400"/>
      </w:tblGrid>
      <w:tr w:rsidR="006B38AD" w14:paraId="08955DB9" w14:textId="77777777">
        <w:trPr>
          <w:cantSplit/>
          <w:trHeight w:val="214"/>
        </w:trPr>
        <w:tc>
          <w:tcPr>
            <w:tcW w:w="2520" w:type="dxa"/>
            <w:tcBorders>
              <w:bottom w:val="nil"/>
            </w:tcBorders>
            <w:vAlign w:val="center"/>
          </w:tcPr>
          <w:p w14:paraId="689DBFCD" w14:textId="77777777" w:rsidR="006B38AD" w:rsidRDefault="006B38AD">
            <w:pPr>
              <w:rPr>
                <w:rFonts w:ascii="Arial" w:hAnsi="Arial" w:cs="Arial"/>
                <w:b/>
                <w:bCs/>
                <w:sz w:val="16"/>
              </w:rPr>
            </w:pPr>
            <w:r>
              <w:rPr>
                <w:rFonts w:ascii="Arial" w:hAnsi="Arial" w:cs="Arial"/>
                <w:sz w:val="16"/>
                <w:szCs w:val="16"/>
              </w:rPr>
              <w:lastRenderedPageBreak/>
              <w:br w:type="page"/>
            </w:r>
            <w:bookmarkStart w:id="59" w:name="ICS223"/>
            <w:bookmarkEnd w:id="59"/>
            <w:r>
              <w:rPr>
                <w:rFonts w:ascii="Arial" w:hAnsi="Arial" w:cs="Arial"/>
                <w:sz w:val="16"/>
                <w:szCs w:val="16"/>
              </w:rPr>
              <w:t xml:space="preserve">1. </w:t>
            </w:r>
            <w:r>
              <w:rPr>
                <w:rFonts w:ascii="Arial" w:hAnsi="Arial" w:cs="Arial"/>
                <w:b/>
                <w:bCs/>
                <w:sz w:val="16"/>
              </w:rPr>
              <w:t>Incident name:</w:t>
            </w:r>
          </w:p>
        </w:tc>
        <w:tc>
          <w:tcPr>
            <w:tcW w:w="3420" w:type="dxa"/>
            <w:gridSpan w:val="4"/>
            <w:tcBorders>
              <w:bottom w:val="single" w:sz="6" w:space="0" w:color="auto"/>
            </w:tcBorders>
            <w:vAlign w:val="center"/>
          </w:tcPr>
          <w:p w14:paraId="06D409D9" w14:textId="77777777" w:rsidR="006B38AD" w:rsidRDefault="00514686">
            <w:pPr>
              <w:rPr>
                <w:rFonts w:ascii="Arial" w:hAnsi="Arial" w:cs="Arial"/>
                <w:b/>
                <w:bCs/>
                <w:sz w:val="16"/>
              </w:rPr>
            </w:pPr>
            <w:r>
              <w:rPr>
                <w:rFonts w:ascii="Arial" w:hAnsi="Arial" w:cs="Arial"/>
                <w:b/>
                <w:bCs/>
                <w:sz w:val="16"/>
              </w:rPr>
              <w:t>2. Operational Period</w:t>
            </w:r>
            <w:r>
              <w:rPr>
                <w:rFonts w:ascii="Arial" w:hAnsi="Arial" w:cs="Arial"/>
                <w:b/>
                <w:bCs/>
                <w:color w:val="000000"/>
                <w:sz w:val="16"/>
              </w:rPr>
              <w:t># 1</w:t>
            </w:r>
          </w:p>
        </w:tc>
        <w:tc>
          <w:tcPr>
            <w:tcW w:w="5400" w:type="dxa"/>
            <w:vMerge w:val="restart"/>
            <w:shd w:val="clear" w:color="auto" w:fill="CCCCCC"/>
            <w:vAlign w:val="center"/>
          </w:tcPr>
          <w:p w14:paraId="0F8A6C4D" w14:textId="77777777" w:rsidR="006B38AD" w:rsidRDefault="006B38AD">
            <w:pPr>
              <w:jc w:val="center"/>
              <w:rPr>
                <w:rFonts w:ascii="Arial" w:hAnsi="Arial" w:cs="Arial"/>
                <w:b/>
                <w:bCs/>
              </w:rPr>
            </w:pPr>
            <w:r>
              <w:rPr>
                <w:rFonts w:ascii="Arial" w:hAnsi="Arial" w:cs="Arial"/>
                <w:b/>
                <w:bCs/>
                <w:i/>
                <w:iCs/>
              </w:rPr>
              <w:t xml:space="preserve">ICS – 223 </w:t>
            </w:r>
            <w:r>
              <w:rPr>
                <w:rFonts w:ascii="Arial" w:hAnsi="Arial" w:cs="Arial"/>
                <w:b/>
                <w:bCs/>
              </w:rPr>
              <w:t>HEALTH AND SAFETY MESSAGE</w:t>
            </w:r>
          </w:p>
          <w:p w14:paraId="4C698EBA" w14:textId="28E122AD" w:rsidR="006B38AD" w:rsidRDefault="00474407">
            <w:pPr>
              <w:jc w:val="center"/>
              <w:rPr>
                <w:rFonts w:ascii="Arial" w:hAnsi="Arial" w:cs="Arial"/>
                <w:b/>
                <w:bCs/>
              </w:rPr>
            </w:pPr>
            <w:r>
              <w:rPr>
                <w:rFonts w:ascii="Arial" w:hAnsi="Arial" w:cs="Arial"/>
                <w:b/>
                <w:bCs/>
              </w:rPr>
              <w:t>UMR Pools 24/25/26</w:t>
            </w:r>
          </w:p>
        </w:tc>
      </w:tr>
      <w:tr w:rsidR="006B38AD" w14:paraId="046FF01E" w14:textId="77777777">
        <w:trPr>
          <w:cantSplit/>
          <w:trHeight w:val="214"/>
        </w:trPr>
        <w:tc>
          <w:tcPr>
            <w:tcW w:w="2520" w:type="dxa"/>
            <w:tcBorders>
              <w:top w:val="nil"/>
            </w:tcBorders>
            <w:vAlign w:val="center"/>
          </w:tcPr>
          <w:p w14:paraId="6539481D" w14:textId="77777777" w:rsidR="006B38AD" w:rsidRDefault="006B38AD">
            <w:pPr>
              <w:rPr>
                <w:rFonts w:ascii="Arial" w:hAnsi="Arial" w:cs="Arial"/>
                <w:b/>
                <w:bCs/>
                <w:sz w:val="16"/>
                <w:u w:val="single"/>
              </w:rPr>
            </w:pPr>
            <w:r>
              <w:rPr>
                <w:rFonts w:ascii="Arial" w:hAnsi="Arial" w:cs="Arial"/>
                <w:b/>
                <w:bCs/>
                <w:sz w:val="16"/>
                <w:u w:val="single"/>
              </w:rPr>
              <w:fldChar w:fldCharType="begin">
                <w:ffData>
                  <w:name w:val="Text137"/>
                  <w:enabled/>
                  <w:calcOnExit w:val="0"/>
                  <w:textInput/>
                </w:ffData>
              </w:fldChar>
            </w:r>
            <w:bookmarkStart w:id="60" w:name="Text137"/>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60"/>
            <w:r>
              <w:rPr>
                <w:rFonts w:ascii="Arial" w:hAnsi="Arial" w:cs="Arial"/>
                <w:b/>
                <w:bCs/>
                <w:sz w:val="16"/>
                <w:u w:val="single"/>
              </w:rPr>
              <w:fldChar w:fldCharType="begin">
                <w:ffData>
                  <w:name w:val="Text138"/>
                  <w:enabled/>
                  <w:calcOnExit w:val="0"/>
                  <w:textInput/>
                </w:ffData>
              </w:fldChar>
            </w:r>
            <w:bookmarkStart w:id="61" w:name="Text138"/>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61"/>
            <w:r>
              <w:rPr>
                <w:rFonts w:ascii="Arial" w:hAnsi="Arial" w:cs="Arial"/>
                <w:b/>
                <w:bCs/>
                <w:sz w:val="16"/>
                <w:u w:val="single"/>
              </w:rPr>
              <w:fldChar w:fldCharType="begin">
                <w:ffData>
                  <w:name w:val="Text139"/>
                  <w:enabled/>
                  <w:calcOnExit w:val="0"/>
                  <w:textInput/>
                </w:ffData>
              </w:fldChar>
            </w:r>
            <w:bookmarkStart w:id="62" w:name="Text139"/>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62"/>
            <w:r>
              <w:rPr>
                <w:rFonts w:ascii="Arial" w:hAnsi="Arial" w:cs="Arial"/>
                <w:b/>
                <w:bCs/>
                <w:sz w:val="16"/>
                <w:u w:val="single"/>
              </w:rPr>
              <w:fldChar w:fldCharType="begin">
                <w:ffData>
                  <w:name w:val="Text140"/>
                  <w:enabled/>
                  <w:calcOnExit w:val="0"/>
                  <w:textInput/>
                </w:ffData>
              </w:fldChar>
            </w:r>
            <w:bookmarkStart w:id="63" w:name="Text140"/>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63"/>
          </w:p>
        </w:tc>
        <w:tc>
          <w:tcPr>
            <w:tcW w:w="720" w:type="dxa"/>
            <w:tcBorders>
              <w:top w:val="single" w:sz="6" w:space="0" w:color="auto"/>
            </w:tcBorders>
            <w:vAlign w:val="center"/>
          </w:tcPr>
          <w:p w14:paraId="61906C6E" w14:textId="77777777" w:rsidR="006B38AD" w:rsidRDefault="006B38AD">
            <w:pPr>
              <w:rPr>
                <w:rFonts w:ascii="Arial" w:hAnsi="Arial" w:cs="Arial"/>
                <w:b/>
                <w:bCs/>
                <w:sz w:val="16"/>
              </w:rPr>
            </w:pPr>
            <w:r>
              <w:rPr>
                <w:rFonts w:ascii="Arial" w:hAnsi="Arial" w:cs="Arial"/>
                <w:b/>
                <w:bCs/>
                <w:sz w:val="16"/>
              </w:rPr>
              <w:t>From</w:t>
            </w:r>
          </w:p>
        </w:tc>
        <w:tc>
          <w:tcPr>
            <w:tcW w:w="1260" w:type="dxa"/>
            <w:tcBorders>
              <w:top w:val="single" w:sz="6" w:space="0" w:color="auto"/>
            </w:tcBorders>
            <w:vAlign w:val="center"/>
          </w:tcPr>
          <w:p w14:paraId="7C9CA760" w14:textId="77777777" w:rsidR="006B38AD" w:rsidRDefault="006B38AD">
            <w:pPr>
              <w:rPr>
                <w:rFonts w:ascii="Arial" w:hAnsi="Arial" w:cs="Arial"/>
                <w:b/>
                <w:bCs/>
                <w:sz w:val="16"/>
              </w:rPr>
            </w:pPr>
            <w:r>
              <w:rPr>
                <w:rFonts w:ascii="Arial" w:hAnsi="Arial" w:cs="Arial"/>
                <w:b/>
                <w:bCs/>
                <w:sz w:val="16"/>
                <w:u w:val="single"/>
              </w:rPr>
              <w:fldChar w:fldCharType="begin">
                <w:ffData>
                  <w:name w:val="Text140"/>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p>
        </w:tc>
        <w:tc>
          <w:tcPr>
            <w:tcW w:w="540" w:type="dxa"/>
            <w:tcBorders>
              <w:top w:val="single" w:sz="6" w:space="0" w:color="auto"/>
            </w:tcBorders>
            <w:vAlign w:val="center"/>
          </w:tcPr>
          <w:p w14:paraId="20CE11E7" w14:textId="77777777" w:rsidR="006B38AD" w:rsidRDefault="006B38AD">
            <w:pPr>
              <w:rPr>
                <w:rFonts w:ascii="Arial" w:hAnsi="Arial" w:cs="Arial"/>
                <w:b/>
                <w:bCs/>
                <w:sz w:val="16"/>
              </w:rPr>
            </w:pPr>
            <w:r>
              <w:rPr>
                <w:rFonts w:ascii="Arial" w:hAnsi="Arial" w:cs="Arial"/>
                <w:b/>
                <w:bCs/>
                <w:sz w:val="16"/>
              </w:rPr>
              <w:t>To</w:t>
            </w:r>
          </w:p>
        </w:tc>
        <w:tc>
          <w:tcPr>
            <w:tcW w:w="900" w:type="dxa"/>
            <w:tcBorders>
              <w:top w:val="single" w:sz="6" w:space="0" w:color="auto"/>
            </w:tcBorders>
            <w:vAlign w:val="center"/>
          </w:tcPr>
          <w:p w14:paraId="1C91807F" w14:textId="77777777" w:rsidR="006B38AD" w:rsidRDefault="006B38AD">
            <w:pPr>
              <w:rPr>
                <w:rFonts w:ascii="Arial" w:hAnsi="Arial" w:cs="Arial"/>
                <w:b/>
                <w:bCs/>
                <w:sz w:val="16"/>
              </w:rPr>
            </w:pPr>
            <w:r>
              <w:rPr>
                <w:rFonts w:ascii="Arial" w:hAnsi="Arial" w:cs="Arial"/>
                <w:b/>
                <w:bCs/>
                <w:sz w:val="16"/>
                <w:u w:val="single"/>
              </w:rPr>
              <w:fldChar w:fldCharType="begin">
                <w:ffData>
                  <w:name w:val="Text140"/>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p>
        </w:tc>
        <w:tc>
          <w:tcPr>
            <w:tcW w:w="5400" w:type="dxa"/>
            <w:vMerge/>
            <w:shd w:val="clear" w:color="auto" w:fill="CCCCCC"/>
            <w:vAlign w:val="center"/>
          </w:tcPr>
          <w:p w14:paraId="14FB36BF" w14:textId="77777777" w:rsidR="006B38AD" w:rsidRDefault="006B38AD">
            <w:pPr>
              <w:jc w:val="right"/>
              <w:rPr>
                <w:rFonts w:ascii="Arial" w:hAnsi="Arial" w:cs="Arial"/>
                <w:b/>
                <w:bCs/>
              </w:rPr>
            </w:pPr>
          </w:p>
        </w:tc>
      </w:tr>
    </w:tbl>
    <w:p w14:paraId="555B6140" w14:textId="77777777" w:rsidR="006B38AD" w:rsidRDefault="006B38AD">
      <w:pPr>
        <w:pStyle w:val="NormalWeb"/>
        <w:tabs>
          <w:tab w:val="left" w:pos="3045"/>
        </w:tabs>
        <w:spacing w:before="0" w:beforeAutospacing="0" w:after="0" w:afterAutospacing="0"/>
      </w:pPr>
    </w:p>
    <w:tbl>
      <w:tblPr>
        <w:tblW w:w="11340" w:type="dxa"/>
        <w:tblInd w:w="-1164" w:type="dxa"/>
        <w:tblLayout w:type="fixed"/>
        <w:tblCellMar>
          <w:left w:w="96" w:type="dxa"/>
          <w:right w:w="96" w:type="dxa"/>
        </w:tblCellMar>
        <w:tblLook w:val="0000" w:firstRow="0" w:lastRow="0" w:firstColumn="0" w:lastColumn="0" w:noHBand="0" w:noVBand="0"/>
      </w:tblPr>
      <w:tblGrid>
        <w:gridCol w:w="1873"/>
        <w:gridCol w:w="6107"/>
        <w:gridCol w:w="1380"/>
        <w:gridCol w:w="1980"/>
      </w:tblGrid>
      <w:tr w:rsidR="006B38AD" w14:paraId="21B575E4" w14:textId="77777777">
        <w:trPr>
          <w:cantSplit/>
          <w:trHeight w:val="438"/>
        </w:trPr>
        <w:tc>
          <w:tcPr>
            <w:tcW w:w="11340"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2DAEB07D" w14:textId="77777777" w:rsidR="006B38AD" w:rsidRPr="00250D3F" w:rsidRDefault="006B38AD">
            <w:pPr>
              <w:pStyle w:val="Footer"/>
              <w:tabs>
                <w:tab w:val="clear" w:pos="4320"/>
                <w:tab w:val="clear" w:pos="8640"/>
              </w:tabs>
              <w:rPr>
                <w:rFonts w:ascii="Arial" w:hAnsi="Arial"/>
                <w:sz w:val="16"/>
                <w:lang w:val="en-US" w:eastAsia="en-US"/>
              </w:rPr>
            </w:pPr>
            <w:r w:rsidRPr="00250D3F">
              <w:rPr>
                <w:rFonts w:ascii="Arial" w:hAnsi="Arial"/>
                <w:b/>
                <w:sz w:val="16"/>
                <w:lang w:val="en-US" w:eastAsia="en-US"/>
              </w:rPr>
              <w:t>3. Potential Hazards</w:t>
            </w:r>
          </w:p>
        </w:tc>
      </w:tr>
      <w:tr w:rsidR="006B38AD" w14:paraId="4660C5CC" w14:textId="77777777">
        <w:trPr>
          <w:cantSplit/>
          <w:trHeight w:val="945"/>
        </w:trPr>
        <w:tc>
          <w:tcPr>
            <w:tcW w:w="11340" w:type="dxa"/>
            <w:gridSpan w:val="4"/>
            <w:tcBorders>
              <w:top w:val="single" w:sz="6" w:space="0" w:color="auto"/>
              <w:left w:val="single" w:sz="6" w:space="0" w:color="auto"/>
              <w:bottom w:val="single" w:sz="4" w:space="0" w:color="auto"/>
              <w:right w:val="single" w:sz="6" w:space="0" w:color="auto"/>
            </w:tcBorders>
          </w:tcPr>
          <w:p w14:paraId="4978746F" w14:textId="77777777" w:rsidR="006B38AD" w:rsidRDefault="006B38AD">
            <w:pPr>
              <w:rPr>
                <w:rFonts w:ascii="Arial" w:hAnsi="Arial"/>
                <w:sz w:val="20"/>
              </w:rPr>
            </w:pPr>
          </w:p>
          <w:p w14:paraId="2D17A08A" w14:textId="77777777" w:rsidR="006B38AD" w:rsidRDefault="006B38AD">
            <w:pPr>
              <w:rPr>
                <w:rFonts w:ascii="Arial" w:hAnsi="Arial"/>
                <w:sz w:val="20"/>
              </w:rPr>
            </w:pPr>
          </w:p>
          <w:p w14:paraId="7E769C48" w14:textId="77777777" w:rsidR="006B38AD" w:rsidRDefault="006B38AD">
            <w:pPr>
              <w:rPr>
                <w:rFonts w:ascii="Arial" w:hAnsi="Arial"/>
                <w:sz w:val="20"/>
              </w:rPr>
            </w:pPr>
          </w:p>
          <w:p w14:paraId="2756614E" w14:textId="77777777" w:rsidR="006B38AD" w:rsidRDefault="006B38AD">
            <w:pPr>
              <w:rPr>
                <w:rFonts w:ascii="Arial" w:hAnsi="Arial"/>
                <w:sz w:val="20"/>
              </w:rPr>
            </w:pPr>
          </w:p>
          <w:p w14:paraId="37DFBD96" w14:textId="77777777" w:rsidR="006B38AD" w:rsidRDefault="006B38AD">
            <w:pPr>
              <w:rPr>
                <w:rFonts w:ascii="Arial" w:hAnsi="Arial"/>
                <w:sz w:val="20"/>
              </w:rPr>
            </w:pPr>
          </w:p>
          <w:p w14:paraId="1D78EB93" w14:textId="77777777" w:rsidR="006B38AD" w:rsidRDefault="006B38AD">
            <w:pPr>
              <w:rPr>
                <w:rFonts w:ascii="Arial" w:hAnsi="Arial"/>
                <w:sz w:val="20"/>
              </w:rPr>
            </w:pPr>
          </w:p>
          <w:p w14:paraId="42F23633" w14:textId="77777777" w:rsidR="006B38AD" w:rsidRDefault="006B38AD">
            <w:pPr>
              <w:rPr>
                <w:rFonts w:ascii="Arial" w:hAnsi="Arial"/>
                <w:sz w:val="20"/>
              </w:rPr>
            </w:pPr>
          </w:p>
          <w:p w14:paraId="61162D86" w14:textId="77777777" w:rsidR="006B38AD" w:rsidRDefault="006B38AD">
            <w:pPr>
              <w:rPr>
                <w:rFonts w:ascii="Arial" w:hAnsi="Arial"/>
                <w:sz w:val="20"/>
              </w:rPr>
            </w:pPr>
          </w:p>
          <w:p w14:paraId="2ADD5635" w14:textId="77777777" w:rsidR="006B38AD" w:rsidRDefault="006B38AD">
            <w:pPr>
              <w:rPr>
                <w:rFonts w:ascii="Arial" w:hAnsi="Arial"/>
                <w:sz w:val="20"/>
              </w:rPr>
            </w:pPr>
          </w:p>
          <w:p w14:paraId="0840F1A5" w14:textId="77777777" w:rsidR="006B38AD" w:rsidRDefault="006B38AD">
            <w:pPr>
              <w:rPr>
                <w:rFonts w:ascii="Arial" w:hAnsi="Arial"/>
                <w:sz w:val="20"/>
              </w:rPr>
            </w:pPr>
          </w:p>
          <w:p w14:paraId="3E82F7DF" w14:textId="77777777" w:rsidR="006B38AD" w:rsidRDefault="006B38AD">
            <w:pPr>
              <w:rPr>
                <w:rFonts w:ascii="Arial" w:hAnsi="Arial"/>
                <w:sz w:val="20"/>
              </w:rPr>
            </w:pPr>
          </w:p>
          <w:p w14:paraId="416BF0F1" w14:textId="77777777" w:rsidR="006B38AD" w:rsidRDefault="006B38AD">
            <w:pPr>
              <w:rPr>
                <w:rFonts w:ascii="Arial" w:hAnsi="Arial"/>
                <w:sz w:val="20"/>
              </w:rPr>
            </w:pPr>
          </w:p>
          <w:p w14:paraId="6507199A" w14:textId="77777777" w:rsidR="006B38AD" w:rsidRDefault="006B38AD">
            <w:pPr>
              <w:rPr>
                <w:rFonts w:ascii="Arial" w:hAnsi="Arial"/>
                <w:sz w:val="20"/>
              </w:rPr>
            </w:pPr>
          </w:p>
          <w:p w14:paraId="5C6E10CB" w14:textId="77777777" w:rsidR="006B38AD" w:rsidRDefault="006B38AD">
            <w:pPr>
              <w:rPr>
                <w:rFonts w:ascii="Arial" w:hAnsi="Arial"/>
                <w:sz w:val="20"/>
              </w:rPr>
            </w:pPr>
          </w:p>
          <w:p w14:paraId="05873283" w14:textId="77777777" w:rsidR="006B38AD" w:rsidRDefault="006B38AD">
            <w:pPr>
              <w:rPr>
                <w:rFonts w:ascii="Arial" w:hAnsi="Arial"/>
                <w:sz w:val="20"/>
              </w:rPr>
            </w:pPr>
          </w:p>
          <w:p w14:paraId="2EA97B3F" w14:textId="77777777" w:rsidR="006B38AD" w:rsidRDefault="006B38AD">
            <w:pPr>
              <w:rPr>
                <w:rFonts w:ascii="Arial" w:hAnsi="Arial"/>
                <w:sz w:val="20"/>
              </w:rPr>
            </w:pPr>
          </w:p>
          <w:p w14:paraId="36E9E772" w14:textId="77777777" w:rsidR="006B38AD" w:rsidRDefault="006B38AD">
            <w:pPr>
              <w:rPr>
                <w:rFonts w:ascii="Arial" w:hAnsi="Arial"/>
                <w:sz w:val="20"/>
              </w:rPr>
            </w:pPr>
          </w:p>
        </w:tc>
      </w:tr>
      <w:tr w:rsidR="006B38AD" w14:paraId="1B69FAC3" w14:textId="77777777">
        <w:trPr>
          <w:cantSplit/>
          <w:trHeight w:val="438"/>
        </w:trPr>
        <w:tc>
          <w:tcPr>
            <w:tcW w:w="11340" w:type="dxa"/>
            <w:gridSpan w:val="4"/>
            <w:tcBorders>
              <w:top w:val="single" w:sz="4" w:space="0" w:color="auto"/>
              <w:left w:val="single" w:sz="6" w:space="0" w:color="auto"/>
              <w:bottom w:val="single" w:sz="4" w:space="0" w:color="auto"/>
              <w:right w:val="single" w:sz="6" w:space="0" w:color="auto"/>
            </w:tcBorders>
            <w:shd w:val="clear" w:color="auto" w:fill="CCCCCC"/>
            <w:vAlign w:val="center"/>
          </w:tcPr>
          <w:p w14:paraId="09910498" w14:textId="77777777" w:rsidR="006B38AD" w:rsidRPr="00250D3F" w:rsidRDefault="006B38AD">
            <w:pPr>
              <w:pStyle w:val="Footer"/>
              <w:tabs>
                <w:tab w:val="clear" w:pos="4320"/>
                <w:tab w:val="clear" w:pos="8640"/>
              </w:tabs>
              <w:rPr>
                <w:rFonts w:ascii="Arial" w:hAnsi="Arial"/>
                <w:sz w:val="16"/>
                <w:lang w:val="en-US" w:eastAsia="en-US"/>
              </w:rPr>
            </w:pPr>
            <w:r w:rsidRPr="00250D3F">
              <w:rPr>
                <w:rFonts w:ascii="Arial" w:hAnsi="Arial"/>
                <w:b/>
                <w:sz w:val="16"/>
                <w:lang w:val="en-US" w:eastAsia="en-US"/>
              </w:rPr>
              <w:t>4. General Safety Concerns</w:t>
            </w:r>
          </w:p>
        </w:tc>
      </w:tr>
      <w:tr w:rsidR="006B38AD" w14:paraId="4764A3AE" w14:textId="77777777">
        <w:trPr>
          <w:cantSplit/>
          <w:trHeight w:val="626"/>
        </w:trPr>
        <w:tc>
          <w:tcPr>
            <w:tcW w:w="11340" w:type="dxa"/>
            <w:gridSpan w:val="4"/>
            <w:tcBorders>
              <w:top w:val="single" w:sz="4" w:space="0" w:color="auto"/>
              <w:left w:val="single" w:sz="4" w:space="0" w:color="auto"/>
              <w:bottom w:val="single" w:sz="4" w:space="0" w:color="auto"/>
              <w:right w:val="single" w:sz="4" w:space="0" w:color="auto"/>
            </w:tcBorders>
          </w:tcPr>
          <w:p w14:paraId="4BC5BF84" w14:textId="77777777" w:rsidR="006B38AD" w:rsidRDefault="006B38AD">
            <w:pPr>
              <w:rPr>
                <w:rFonts w:ascii="Arial" w:hAnsi="Arial"/>
                <w:sz w:val="20"/>
              </w:rPr>
            </w:pPr>
          </w:p>
          <w:p w14:paraId="7C50F906" w14:textId="77777777" w:rsidR="006B38AD" w:rsidRDefault="006B38AD">
            <w:pPr>
              <w:rPr>
                <w:rFonts w:ascii="Arial" w:hAnsi="Arial"/>
                <w:sz w:val="20"/>
              </w:rPr>
            </w:pPr>
          </w:p>
          <w:p w14:paraId="496E65B9" w14:textId="77777777" w:rsidR="006B38AD" w:rsidRDefault="006B38AD">
            <w:pPr>
              <w:rPr>
                <w:rFonts w:ascii="Arial" w:hAnsi="Arial"/>
                <w:sz w:val="20"/>
              </w:rPr>
            </w:pPr>
          </w:p>
          <w:p w14:paraId="2B413E81" w14:textId="77777777" w:rsidR="006B38AD" w:rsidRDefault="006B38AD">
            <w:pPr>
              <w:rPr>
                <w:rFonts w:ascii="Arial" w:hAnsi="Arial"/>
                <w:sz w:val="20"/>
              </w:rPr>
            </w:pPr>
          </w:p>
          <w:p w14:paraId="01079B9B" w14:textId="77777777" w:rsidR="006B38AD" w:rsidRDefault="006B38AD">
            <w:pPr>
              <w:rPr>
                <w:rFonts w:ascii="Arial" w:hAnsi="Arial"/>
                <w:sz w:val="20"/>
              </w:rPr>
            </w:pPr>
          </w:p>
          <w:p w14:paraId="1BE93A64" w14:textId="77777777" w:rsidR="006B38AD" w:rsidRDefault="006B38AD">
            <w:pPr>
              <w:rPr>
                <w:rFonts w:ascii="Arial" w:hAnsi="Arial"/>
                <w:sz w:val="20"/>
              </w:rPr>
            </w:pPr>
          </w:p>
          <w:p w14:paraId="5D71C0D4" w14:textId="77777777" w:rsidR="006B38AD" w:rsidRDefault="006B38AD">
            <w:pPr>
              <w:rPr>
                <w:rFonts w:ascii="Arial" w:hAnsi="Arial"/>
                <w:sz w:val="20"/>
              </w:rPr>
            </w:pPr>
          </w:p>
          <w:p w14:paraId="6FFF7AB0" w14:textId="77777777" w:rsidR="006B38AD" w:rsidRDefault="006B38AD">
            <w:pPr>
              <w:rPr>
                <w:rFonts w:ascii="Arial" w:hAnsi="Arial"/>
                <w:sz w:val="20"/>
              </w:rPr>
            </w:pPr>
          </w:p>
          <w:p w14:paraId="3712A939" w14:textId="77777777" w:rsidR="006B38AD" w:rsidRDefault="006B38AD">
            <w:pPr>
              <w:rPr>
                <w:rFonts w:ascii="Arial" w:hAnsi="Arial"/>
                <w:sz w:val="20"/>
              </w:rPr>
            </w:pPr>
          </w:p>
          <w:p w14:paraId="61F2D023" w14:textId="77777777" w:rsidR="006B38AD" w:rsidRDefault="006B38AD">
            <w:pPr>
              <w:rPr>
                <w:rFonts w:ascii="Arial" w:hAnsi="Arial"/>
                <w:sz w:val="20"/>
              </w:rPr>
            </w:pPr>
          </w:p>
          <w:p w14:paraId="3B27C627" w14:textId="77777777" w:rsidR="006B38AD" w:rsidRDefault="006B38AD">
            <w:pPr>
              <w:rPr>
                <w:rFonts w:ascii="Arial" w:hAnsi="Arial"/>
                <w:sz w:val="20"/>
              </w:rPr>
            </w:pPr>
          </w:p>
          <w:p w14:paraId="7FE98E2C" w14:textId="77777777" w:rsidR="006B38AD" w:rsidRDefault="006B38AD">
            <w:pPr>
              <w:rPr>
                <w:rFonts w:ascii="Arial" w:hAnsi="Arial"/>
                <w:sz w:val="20"/>
              </w:rPr>
            </w:pPr>
          </w:p>
          <w:p w14:paraId="3E001D2E" w14:textId="77777777" w:rsidR="006B38AD" w:rsidRDefault="006B38AD">
            <w:pPr>
              <w:rPr>
                <w:rFonts w:ascii="Arial" w:hAnsi="Arial"/>
                <w:sz w:val="20"/>
              </w:rPr>
            </w:pPr>
          </w:p>
          <w:p w14:paraId="256C3678" w14:textId="77777777" w:rsidR="006B38AD" w:rsidRDefault="006B38AD">
            <w:pPr>
              <w:rPr>
                <w:rFonts w:ascii="Arial" w:hAnsi="Arial"/>
                <w:sz w:val="20"/>
              </w:rPr>
            </w:pPr>
          </w:p>
          <w:p w14:paraId="43725B62" w14:textId="77777777" w:rsidR="006B38AD" w:rsidRDefault="006B38AD">
            <w:pPr>
              <w:rPr>
                <w:rFonts w:ascii="Arial" w:hAnsi="Arial"/>
                <w:sz w:val="20"/>
              </w:rPr>
            </w:pPr>
          </w:p>
          <w:p w14:paraId="15288483" w14:textId="77777777" w:rsidR="006B38AD" w:rsidRDefault="006B38AD">
            <w:pPr>
              <w:rPr>
                <w:rFonts w:ascii="Arial" w:hAnsi="Arial"/>
                <w:sz w:val="20"/>
              </w:rPr>
            </w:pPr>
          </w:p>
          <w:p w14:paraId="4E705B1F" w14:textId="77777777" w:rsidR="006B38AD" w:rsidRDefault="006B38AD">
            <w:pPr>
              <w:rPr>
                <w:rFonts w:ascii="Arial" w:hAnsi="Arial"/>
                <w:sz w:val="20"/>
              </w:rPr>
            </w:pPr>
          </w:p>
        </w:tc>
      </w:tr>
      <w:tr w:rsidR="006B38AD" w14:paraId="374E71CD" w14:textId="77777777">
        <w:trPr>
          <w:cantSplit/>
          <w:trHeight w:val="438"/>
        </w:trPr>
        <w:tc>
          <w:tcPr>
            <w:tcW w:w="113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7AE827DE" w14:textId="77777777" w:rsidR="006B38AD" w:rsidRPr="00250D3F" w:rsidRDefault="006B38AD">
            <w:pPr>
              <w:pStyle w:val="Footer"/>
              <w:tabs>
                <w:tab w:val="clear" w:pos="4320"/>
                <w:tab w:val="clear" w:pos="8640"/>
              </w:tabs>
              <w:rPr>
                <w:rFonts w:ascii="Arial" w:hAnsi="Arial"/>
                <w:b/>
                <w:sz w:val="16"/>
                <w:lang w:val="en-US" w:eastAsia="en-US"/>
              </w:rPr>
            </w:pPr>
            <w:r w:rsidRPr="00250D3F">
              <w:rPr>
                <w:rFonts w:ascii="Arial" w:hAnsi="Arial"/>
                <w:b/>
                <w:sz w:val="16"/>
                <w:lang w:val="en-US" w:eastAsia="en-US"/>
              </w:rPr>
              <w:t>5. Additional Information</w:t>
            </w:r>
          </w:p>
        </w:tc>
      </w:tr>
      <w:tr w:rsidR="006B38AD" w14:paraId="206B86FD" w14:textId="77777777">
        <w:trPr>
          <w:cantSplit/>
          <w:trHeight w:val="866"/>
        </w:trPr>
        <w:tc>
          <w:tcPr>
            <w:tcW w:w="11340" w:type="dxa"/>
            <w:gridSpan w:val="4"/>
            <w:tcBorders>
              <w:top w:val="single" w:sz="4" w:space="0" w:color="auto"/>
              <w:left w:val="single" w:sz="4" w:space="0" w:color="auto"/>
              <w:bottom w:val="single" w:sz="4" w:space="0" w:color="auto"/>
              <w:right w:val="single" w:sz="4" w:space="0" w:color="auto"/>
            </w:tcBorders>
            <w:vAlign w:val="center"/>
          </w:tcPr>
          <w:p w14:paraId="57708C94" w14:textId="77777777" w:rsidR="006B38AD" w:rsidRPr="00250D3F" w:rsidRDefault="006B38AD">
            <w:pPr>
              <w:pStyle w:val="Footer"/>
              <w:tabs>
                <w:tab w:val="clear" w:pos="4320"/>
                <w:tab w:val="clear" w:pos="8640"/>
              </w:tabs>
              <w:rPr>
                <w:rFonts w:ascii="Arial" w:hAnsi="Arial"/>
                <w:b/>
                <w:sz w:val="20"/>
                <w:lang w:val="en-US" w:eastAsia="en-US"/>
              </w:rPr>
            </w:pPr>
          </w:p>
          <w:p w14:paraId="13CDF212" w14:textId="77777777" w:rsidR="006B38AD" w:rsidRPr="00250D3F" w:rsidRDefault="006B38AD">
            <w:pPr>
              <w:pStyle w:val="Footer"/>
              <w:tabs>
                <w:tab w:val="clear" w:pos="4320"/>
                <w:tab w:val="clear" w:pos="8640"/>
              </w:tabs>
              <w:rPr>
                <w:rFonts w:ascii="Arial" w:hAnsi="Arial"/>
                <w:b/>
                <w:sz w:val="20"/>
                <w:lang w:val="en-US" w:eastAsia="en-US"/>
              </w:rPr>
            </w:pPr>
          </w:p>
          <w:p w14:paraId="5ECC4A05" w14:textId="77777777" w:rsidR="006B38AD" w:rsidRPr="00250D3F" w:rsidRDefault="006B38AD">
            <w:pPr>
              <w:pStyle w:val="Footer"/>
              <w:tabs>
                <w:tab w:val="clear" w:pos="4320"/>
                <w:tab w:val="clear" w:pos="8640"/>
              </w:tabs>
              <w:rPr>
                <w:rFonts w:ascii="Arial" w:hAnsi="Arial"/>
                <w:b/>
                <w:sz w:val="20"/>
                <w:lang w:val="en-US" w:eastAsia="en-US"/>
              </w:rPr>
            </w:pPr>
          </w:p>
          <w:p w14:paraId="5E408578" w14:textId="77777777" w:rsidR="006B38AD" w:rsidRPr="00250D3F" w:rsidRDefault="006B38AD">
            <w:pPr>
              <w:pStyle w:val="Footer"/>
              <w:tabs>
                <w:tab w:val="clear" w:pos="4320"/>
                <w:tab w:val="clear" w:pos="8640"/>
              </w:tabs>
              <w:rPr>
                <w:rFonts w:ascii="Arial" w:hAnsi="Arial"/>
                <w:b/>
                <w:sz w:val="20"/>
                <w:lang w:val="en-US" w:eastAsia="en-US"/>
              </w:rPr>
            </w:pPr>
          </w:p>
          <w:p w14:paraId="6C4D3CC2" w14:textId="77777777" w:rsidR="006B38AD" w:rsidRPr="00250D3F" w:rsidRDefault="006B38AD">
            <w:pPr>
              <w:pStyle w:val="Footer"/>
              <w:tabs>
                <w:tab w:val="clear" w:pos="4320"/>
                <w:tab w:val="clear" w:pos="8640"/>
              </w:tabs>
              <w:rPr>
                <w:rFonts w:ascii="Arial" w:hAnsi="Arial"/>
                <w:b/>
                <w:sz w:val="20"/>
                <w:lang w:val="en-US" w:eastAsia="en-US"/>
              </w:rPr>
            </w:pPr>
          </w:p>
          <w:p w14:paraId="6A20DB74" w14:textId="77777777" w:rsidR="006B38AD" w:rsidRPr="00250D3F" w:rsidRDefault="006B38AD">
            <w:pPr>
              <w:pStyle w:val="Footer"/>
              <w:tabs>
                <w:tab w:val="clear" w:pos="4320"/>
                <w:tab w:val="clear" w:pos="8640"/>
              </w:tabs>
              <w:rPr>
                <w:rFonts w:ascii="Arial" w:hAnsi="Arial"/>
                <w:b/>
                <w:sz w:val="20"/>
                <w:lang w:val="en-US" w:eastAsia="en-US"/>
              </w:rPr>
            </w:pPr>
          </w:p>
          <w:p w14:paraId="098FF073" w14:textId="77777777" w:rsidR="006B38AD" w:rsidRPr="00250D3F" w:rsidRDefault="006B38AD">
            <w:pPr>
              <w:pStyle w:val="Footer"/>
              <w:tabs>
                <w:tab w:val="clear" w:pos="4320"/>
                <w:tab w:val="clear" w:pos="8640"/>
              </w:tabs>
              <w:rPr>
                <w:rFonts w:ascii="Arial" w:hAnsi="Arial"/>
                <w:b/>
                <w:sz w:val="20"/>
                <w:lang w:val="en-US" w:eastAsia="en-US"/>
              </w:rPr>
            </w:pPr>
          </w:p>
          <w:p w14:paraId="72081031" w14:textId="77777777" w:rsidR="006B38AD" w:rsidRPr="00250D3F" w:rsidRDefault="006B38AD">
            <w:pPr>
              <w:pStyle w:val="Footer"/>
              <w:tabs>
                <w:tab w:val="clear" w:pos="4320"/>
                <w:tab w:val="clear" w:pos="8640"/>
              </w:tabs>
              <w:rPr>
                <w:rFonts w:ascii="Arial" w:hAnsi="Arial"/>
                <w:b/>
                <w:sz w:val="20"/>
                <w:lang w:val="en-US" w:eastAsia="en-US"/>
              </w:rPr>
            </w:pPr>
          </w:p>
          <w:p w14:paraId="3A620C48" w14:textId="77777777" w:rsidR="006B38AD" w:rsidRPr="00250D3F" w:rsidRDefault="006B38AD">
            <w:pPr>
              <w:pStyle w:val="Footer"/>
              <w:tabs>
                <w:tab w:val="clear" w:pos="4320"/>
                <w:tab w:val="clear" w:pos="8640"/>
              </w:tabs>
              <w:rPr>
                <w:rFonts w:ascii="Arial" w:hAnsi="Arial"/>
                <w:b/>
                <w:sz w:val="20"/>
                <w:lang w:val="en-US" w:eastAsia="en-US"/>
              </w:rPr>
            </w:pPr>
          </w:p>
          <w:p w14:paraId="5E7DEFF6" w14:textId="77777777" w:rsidR="006B38AD" w:rsidRPr="00250D3F" w:rsidRDefault="006B38AD">
            <w:pPr>
              <w:pStyle w:val="Footer"/>
              <w:tabs>
                <w:tab w:val="clear" w:pos="4320"/>
                <w:tab w:val="clear" w:pos="8640"/>
              </w:tabs>
              <w:rPr>
                <w:rFonts w:ascii="Arial" w:hAnsi="Arial"/>
                <w:b/>
                <w:sz w:val="20"/>
                <w:lang w:val="en-US" w:eastAsia="en-US"/>
              </w:rPr>
            </w:pPr>
          </w:p>
        </w:tc>
      </w:tr>
      <w:tr w:rsidR="006B38AD" w14:paraId="13AB50C8" w14:textId="77777777">
        <w:trPr>
          <w:cantSplit/>
          <w:trHeight w:val="402"/>
        </w:trPr>
        <w:tc>
          <w:tcPr>
            <w:tcW w:w="1873" w:type="dxa"/>
            <w:tcBorders>
              <w:top w:val="single" w:sz="6" w:space="0" w:color="auto"/>
              <w:left w:val="single" w:sz="6" w:space="0" w:color="auto"/>
              <w:bottom w:val="single" w:sz="4" w:space="0" w:color="auto"/>
            </w:tcBorders>
            <w:vAlign w:val="center"/>
          </w:tcPr>
          <w:p w14:paraId="58264A7C" w14:textId="77777777" w:rsidR="006B38AD" w:rsidRDefault="006B38AD">
            <w:pPr>
              <w:rPr>
                <w:rFonts w:ascii="Arial" w:hAnsi="Arial"/>
                <w:b/>
                <w:sz w:val="16"/>
              </w:rPr>
            </w:pPr>
            <w:r>
              <w:rPr>
                <w:rFonts w:ascii="Arial" w:hAnsi="Arial"/>
                <w:b/>
                <w:sz w:val="16"/>
              </w:rPr>
              <w:t>Prepared By:</w:t>
            </w:r>
          </w:p>
          <w:p w14:paraId="50046830" w14:textId="77777777" w:rsidR="006B38AD" w:rsidRDefault="006B38AD">
            <w:pPr>
              <w:rPr>
                <w:rFonts w:ascii="Arial" w:hAnsi="Arial"/>
                <w:b/>
                <w:sz w:val="16"/>
              </w:rPr>
            </w:pPr>
            <w:r>
              <w:rPr>
                <w:rFonts w:ascii="Arial" w:hAnsi="Arial"/>
                <w:b/>
                <w:sz w:val="16"/>
              </w:rPr>
              <w:t>(Name/Title)</w:t>
            </w:r>
          </w:p>
        </w:tc>
        <w:tc>
          <w:tcPr>
            <w:tcW w:w="6107" w:type="dxa"/>
            <w:tcBorders>
              <w:top w:val="single" w:sz="6" w:space="0" w:color="auto"/>
              <w:bottom w:val="single" w:sz="4" w:space="0" w:color="auto"/>
              <w:right w:val="single" w:sz="4" w:space="0" w:color="auto"/>
            </w:tcBorders>
            <w:vAlign w:val="center"/>
          </w:tcPr>
          <w:p w14:paraId="541DDDEA" w14:textId="77777777" w:rsidR="006B38AD" w:rsidRDefault="006B38AD">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c>
          <w:tcPr>
            <w:tcW w:w="1380" w:type="dxa"/>
            <w:tcBorders>
              <w:top w:val="single" w:sz="6" w:space="0" w:color="auto"/>
              <w:bottom w:val="single" w:sz="4" w:space="0" w:color="auto"/>
            </w:tcBorders>
            <w:vAlign w:val="center"/>
          </w:tcPr>
          <w:p w14:paraId="18D74A1A" w14:textId="77777777" w:rsidR="006B38AD" w:rsidRDefault="006B38AD">
            <w:pPr>
              <w:rPr>
                <w:rFonts w:ascii="Arial" w:hAnsi="Arial"/>
                <w:b/>
                <w:sz w:val="16"/>
              </w:rPr>
            </w:pPr>
            <w:r>
              <w:rPr>
                <w:rFonts w:ascii="Arial" w:hAnsi="Arial"/>
                <w:b/>
                <w:sz w:val="16"/>
              </w:rPr>
              <w:t>Date/Time:</w:t>
            </w:r>
          </w:p>
        </w:tc>
        <w:tc>
          <w:tcPr>
            <w:tcW w:w="1980" w:type="dxa"/>
            <w:tcBorders>
              <w:top w:val="single" w:sz="6" w:space="0" w:color="auto"/>
              <w:bottom w:val="single" w:sz="4" w:space="0" w:color="auto"/>
              <w:right w:val="single" w:sz="4" w:space="0" w:color="auto"/>
            </w:tcBorders>
            <w:vAlign w:val="center"/>
          </w:tcPr>
          <w:p w14:paraId="16429719" w14:textId="77777777" w:rsidR="006B38AD" w:rsidRDefault="006B38AD">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r>
      <w:tr w:rsidR="006B38AD" w14:paraId="209F7BBF" w14:textId="77777777">
        <w:trPr>
          <w:cantSplit/>
          <w:trHeight w:val="402"/>
        </w:trPr>
        <w:tc>
          <w:tcPr>
            <w:tcW w:w="1873" w:type="dxa"/>
            <w:tcBorders>
              <w:top w:val="single" w:sz="4" w:space="0" w:color="auto"/>
              <w:left w:val="single" w:sz="6" w:space="0" w:color="auto"/>
              <w:bottom w:val="single" w:sz="4" w:space="0" w:color="auto"/>
            </w:tcBorders>
            <w:vAlign w:val="center"/>
          </w:tcPr>
          <w:p w14:paraId="2E46D310" w14:textId="77777777" w:rsidR="006B38AD" w:rsidRDefault="006B38AD">
            <w:pPr>
              <w:rPr>
                <w:rFonts w:ascii="Arial" w:hAnsi="Arial"/>
                <w:b/>
                <w:sz w:val="16"/>
              </w:rPr>
            </w:pPr>
            <w:r>
              <w:rPr>
                <w:rFonts w:ascii="Arial" w:hAnsi="Arial"/>
                <w:b/>
                <w:sz w:val="16"/>
              </w:rPr>
              <w:t>Approved by:</w:t>
            </w:r>
          </w:p>
          <w:p w14:paraId="6E1BCE72" w14:textId="77777777" w:rsidR="006B38AD" w:rsidRDefault="006B38AD">
            <w:pPr>
              <w:rPr>
                <w:rFonts w:ascii="Arial" w:hAnsi="Arial"/>
                <w:b/>
                <w:sz w:val="16"/>
              </w:rPr>
            </w:pPr>
            <w:r>
              <w:rPr>
                <w:rFonts w:ascii="Arial" w:hAnsi="Arial"/>
                <w:b/>
                <w:sz w:val="16"/>
              </w:rPr>
              <w:t>(Name/Title)</w:t>
            </w:r>
          </w:p>
        </w:tc>
        <w:tc>
          <w:tcPr>
            <w:tcW w:w="6107" w:type="dxa"/>
            <w:tcBorders>
              <w:top w:val="single" w:sz="4" w:space="0" w:color="auto"/>
              <w:bottom w:val="single" w:sz="4" w:space="0" w:color="auto"/>
              <w:right w:val="single" w:sz="4" w:space="0" w:color="auto"/>
            </w:tcBorders>
            <w:vAlign w:val="center"/>
          </w:tcPr>
          <w:p w14:paraId="3BCBF01D" w14:textId="77777777" w:rsidR="006B38AD" w:rsidRDefault="006B38AD">
            <w:pPr>
              <w:rPr>
                <w:rFonts w:ascii="Arial" w:hAnsi="Arial"/>
                <w:b/>
                <w:sz w:val="20"/>
                <w:u w:val="single"/>
              </w:rPr>
            </w:pPr>
            <w:r>
              <w:rPr>
                <w:rFonts w:ascii="Arial" w:hAnsi="Arial"/>
                <w:b/>
                <w:sz w:val="20"/>
                <w:u w:val="single"/>
              </w:rPr>
              <w:fldChar w:fldCharType="begin">
                <w:ffData>
                  <w:name w:val="Text67"/>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c>
          <w:tcPr>
            <w:tcW w:w="1380" w:type="dxa"/>
            <w:tcBorders>
              <w:top w:val="single" w:sz="4" w:space="0" w:color="auto"/>
              <w:bottom w:val="single" w:sz="4" w:space="0" w:color="auto"/>
            </w:tcBorders>
            <w:vAlign w:val="center"/>
          </w:tcPr>
          <w:p w14:paraId="19C75663" w14:textId="77777777" w:rsidR="006B38AD" w:rsidRDefault="006B38AD">
            <w:pPr>
              <w:rPr>
                <w:rFonts w:ascii="Arial" w:hAnsi="Arial"/>
                <w:b/>
                <w:sz w:val="16"/>
              </w:rPr>
            </w:pPr>
            <w:r>
              <w:rPr>
                <w:rFonts w:ascii="Arial" w:hAnsi="Arial"/>
                <w:b/>
                <w:sz w:val="16"/>
              </w:rPr>
              <w:t>Date/Time:</w:t>
            </w:r>
          </w:p>
        </w:tc>
        <w:tc>
          <w:tcPr>
            <w:tcW w:w="1980" w:type="dxa"/>
            <w:tcBorders>
              <w:top w:val="single" w:sz="4" w:space="0" w:color="auto"/>
              <w:bottom w:val="single" w:sz="4" w:space="0" w:color="auto"/>
              <w:right w:val="single" w:sz="4" w:space="0" w:color="auto"/>
            </w:tcBorders>
            <w:vAlign w:val="center"/>
          </w:tcPr>
          <w:p w14:paraId="0F49E33E" w14:textId="77777777" w:rsidR="006B38AD" w:rsidRDefault="006B38AD">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r>
    </w:tbl>
    <w:p w14:paraId="215B0709" w14:textId="77777777" w:rsidR="006B38AD" w:rsidRDefault="006B38AD">
      <w:pPr>
        <w:pStyle w:val="NormalWeb"/>
        <w:tabs>
          <w:tab w:val="left" w:pos="3045"/>
        </w:tabs>
        <w:spacing w:before="0" w:beforeAutospacing="0" w:after="0" w:afterAutospacing="0"/>
      </w:pPr>
    </w:p>
    <w:p w14:paraId="3C29A409" w14:textId="77777777" w:rsidR="006B38AD" w:rsidRDefault="006B38AD">
      <w:pPr>
        <w:pStyle w:val="NormalWeb"/>
        <w:tabs>
          <w:tab w:val="left" w:pos="3045"/>
        </w:tabs>
        <w:spacing w:before="0" w:beforeAutospacing="0" w:after="0" w:afterAutospacing="0"/>
      </w:pPr>
    </w:p>
    <w:p w14:paraId="2486B6DA" w14:textId="77777777" w:rsidR="006B38AD" w:rsidRDefault="006B38AD">
      <w:pPr>
        <w:pStyle w:val="NormalWeb"/>
        <w:tabs>
          <w:tab w:val="left" w:pos="3045"/>
        </w:tabs>
        <w:spacing w:before="0" w:beforeAutospacing="0" w:after="0" w:afterAutospacing="0"/>
      </w:pPr>
    </w:p>
    <w:p w14:paraId="5F218AE8" w14:textId="77777777" w:rsidR="006B38AD" w:rsidRDefault="006B38AD">
      <w:pPr>
        <w:pStyle w:val="NormalWeb"/>
        <w:tabs>
          <w:tab w:val="left" w:pos="3045"/>
        </w:tabs>
        <w:spacing w:before="0" w:beforeAutospacing="0" w:after="0" w:afterAutospacing="0"/>
      </w:pPr>
    </w:p>
    <w:p w14:paraId="24DACB96" w14:textId="77777777" w:rsidR="006B38AD" w:rsidRDefault="006B38AD">
      <w:pPr>
        <w:pStyle w:val="NormalWeb"/>
        <w:tabs>
          <w:tab w:val="left" w:pos="3045"/>
        </w:tabs>
        <w:spacing w:before="0" w:beforeAutospacing="0" w:after="0" w:afterAutospacing="0"/>
        <w:sectPr w:rsidR="006B38AD" w:rsidSect="00F478BF">
          <w:footerReference w:type="default" r:id="rId53"/>
          <w:pgSz w:w="12240" w:h="15840" w:code="1"/>
          <w:pgMar w:top="360" w:right="1800" w:bottom="547" w:left="1800" w:header="720" w:footer="288" w:gutter="0"/>
          <w:cols w:space="720"/>
          <w:docGrid w:linePitch="360"/>
        </w:sect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20"/>
        <w:gridCol w:w="1260"/>
        <w:gridCol w:w="540"/>
        <w:gridCol w:w="1440"/>
        <w:gridCol w:w="4680"/>
      </w:tblGrid>
      <w:tr w:rsidR="006B38AD" w14:paraId="36B3662C" w14:textId="77777777">
        <w:trPr>
          <w:cantSplit/>
          <w:trHeight w:val="214"/>
        </w:trPr>
        <w:tc>
          <w:tcPr>
            <w:tcW w:w="2700" w:type="dxa"/>
            <w:tcBorders>
              <w:bottom w:val="nil"/>
            </w:tcBorders>
            <w:vAlign w:val="center"/>
          </w:tcPr>
          <w:p w14:paraId="78C10325" w14:textId="77777777" w:rsidR="006B38AD" w:rsidRDefault="006B38AD">
            <w:pPr>
              <w:rPr>
                <w:rFonts w:ascii="Arial" w:hAnsi="Arial" w:cs="Arial"/>
                <w:b/>
                <w:bCs/>
                <w:sz w:val="16"/>
              </w:rPr>
            </w:pPr>
            <w:r>
              <w:rPr>
                <w:rFonts w:ascii="Arial" w:hAnsi="Arial" w:cs="Arial"/>
                <w:sz w:val="16"/>
                <w:szCs w:val="16"/>
              </w:rPr>
              <w:lastRenderedPageBreak/>
              <w:t xml:space="preserve">1. </w:t>
            </w:r>
            <w:r>
              <w:rPr>
                <w:rFonts w:ascii="Arial" w:hAnsi="Arial" w:cs="Arial"/>
                <w:b/>
                <w:bCs/>
                <w:sz w:val="16"/>
              </w:rPr>
              <w:t>Incident name:</w:t>
            </w:r>
          </w:p>
        </w:tc>
        <w:tc>
          <w:tcPr>
            <w:tcW w:w="3960" w:type="dxa"/>
            <w:gridSpan w:val="4"/>
            <w:tcBorders>
              <w:bottom w:val="single" w:sz="6" w:space="0" w:color="auto"/>
            </w:tcBorders>
            <w:vAlign w:val="center"/>
          </w:tcPr>
          <w:p w14:paraId="1FA2917D" w14:textId="77777777" w:rsidR="006B38AD" w:rsidRDefault="00514686">
            <w:pPr>
              <w:rPr>
                <w:rFonts w:ascii="Arial" w:hAnsi="Arial" w:cs="Arial"/>
                <w:b/>
                <w:bCs/>
                <w:sz w:val="16"/>
              </w:rPr>
            </w:pPr>
            <w:r>
              <w:rPr>
                <w:rFonts w:ascii="Arial" w:hAnsi="Arial" w:cs="Arial"/>
                <w:b/>
                <w:bCs/>
                <w:sz w:val="16"/>
              </w:rPr>
              <w:t>2. Operational Period</w:t>
            </w:r>
            <w:r>
              <w:rPr>
                <w:rFonts w:ascii="Arial" w:hAnsi="Arial" w:cs="Arial"/>
                <w:b/>
                <w:bCs/>
                <w:color w:val="000000"/>
                <w:sz w:val="16"/>
              </w:rPr>
              <w:t># 1</w:t>
            </w:r>
          </w:p>
        </w:tc>
        <w:tc>
          <w:tcPr>
            <w:tcW w:w="4680" w:type="dxa"/>
            <w:vMerge w:val="restart"/>
            <w:shd w:val="clear" w:color="auto" w:fill="CCCCCC"/>
            <w:vAlign w:val="center"/>
          </w:tcPr>
          <w:p w14:paraId="3AB42361" w14:textId="77777777" w:rsidR="006B38AD" w:rsidRDefault="006B38AD">
            <w:pPr>
              <w:jc w:val="center"/>
              <w:rPr>
                <w:rFonts w:ascii="Arial" w:hAnsi="Arial" w:cs="Arial"/>
                <w:b/>
                <w:bCs/>
              </w:rPr>
            </w:pPr>
            <w:r>
              <w:rPr>
                <w:rFonts w:ascii="Arial" w:hAnsi="Arial" w:cs="Arial"/>
                <w:b/>
                <w:bCs/>
                <w:i/>
                <w:iCs/>
              </w:rPr>
              <w:t xml:space="preserve">ICS – 214 </w:t>
            </w:r>
            <w:r>
              <w:rPr>
                <w:rFonts w:ascii="Arial" w:hAnsi="Arial" w:cs="Arial"/>
                <w:b/>
                <w:bCs/>
              </w:rPr>
              <w:t>UNIT ACTIVITY LOG</w:t>
            </w:r>
          </w:p>
          <w:p w14:paraId="2BBE1835" w14:textId="6137CE64" w:rsidR="006B38AD" w:rsidRDefault="00474407">
            <w:pPr>
              <w:jc w:val="center"/>
              <w:rPr>
                <w:rFonts w:ascii="Arial" w:hAnsi="Arial" w:cs="Arial"/>
                <w:b/>
                <w:bCs/>
              </w:rPr>
            </w:pPr>
            <w:r>
              <w:rPr>
                <w:rFonts w:ascii="Arial" w:hAnsi="Arial" w:cs="Arial"/>
                <w:b/>
                <w:bCs/>
              </w:rPr>
              <w:t>UMR Pools 24/25/26</w:t>
            </w:r>
          </w:p>
        </w:tc>
      </w:tr>
      <w:tr w:rsidR="006B38AD" w14:paraId="727B9A0E" w14:textId="77777777">
        <w:trPr>
          <w:cantSplit/>
          <w:trHeight w:val="214"/>
        </w:trPr>
        <w:tc>
          <w:tcPr>
            <w:tcW w:w="2700" w:type="dxa"/>
            <w:tcBorders>
              <w:top w:val="nil"/>
              <w:bottom w:val="single" w:sz="4" w:space="0" w:color="auto"/>
            </w:tcBorders>
            <w:vAlign w:val="center"/>
          </w:tcPr>
          <w:p w14:paraId="1B637350" w14:textId="77777777" w:rsidR="006B38AD" w:rsidRDefault="006B38AD">
            <w:pPr>
              <w:rPr>
                <w:rFonts w:ascii="Arial" w:hAnsi="Arial" w:cs="Arial"/>
                <w:b/>
                <w:bCs/>
                <w:sz w:val="16"/>
                <w:u w:val="single"/>
              </w:rPr>
            </w:pPr>
            <w:r>
              <w:rPr>
                <w:rFonts w:ascii="Arial" w:hAnsi="Arial" w:cs="Arial"/>
                <w:b/>
                <w:bCs/>
                <w:sz w:val="16"/>
                <w:u w:val="single"/>
              </w:rPr>
              <w:fldChar w:fldCharType="begin">
                <w:ffData>
                  <w:name w:val="Text141"/>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2"/>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Start w:id="64" w:name="ICS214"/>
            <w:r>
              <w:rPr>
                <w:rFonts w:ascii="Arial" w:hAnsi="Arial" w:cs="Arial"/>
                <w:b/>
                <w:bCs/>
                <w:sz w:val="16"/>
                <w:u w:val="single"/>
              </w:rPr>
              <w:fldChar w:fldCharType="begin">
                <w:ffData>
                  <w:name w:val="Text143"/>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bookmarkEnd w:id="64"/>
          </w:p>
        </w:tc>
        <w:tc>
          <w:tcPr>
            <w:tcW w:w="720" w:type="dxa"/>
            <w:tcBorders>
              <w:top w:val="single" w:sz="6" w:space="0" w:color="auto"/>
              <w:bottom w:val="single" w:sz="6" w:space="0" w:color="auto"/>
            </w:tcBorders>
            <w:vAlign w:val="center"/>
          </w:tcPr>
          <w:p w14:paraId="514B88EC" w14:textId="77777777" w:rsidR="006B38AD" w:rsidRDefault="006B38AD">
            <w:pPr>
              <w:rPr>
                <w:rFonts w:ascii="Arial" w:hAnsi="Arial" w:cs="Arial"/>
                <w:b/>
                <w:bCs/>
                <w:sz w:val="16"/>
              </w:rPr>
            </w:pPr>
            <w:r>
              <w:rPr>
                <w:rFonts w:ascii="Arial" w:hAnsi="Arial" w:cs="Arial"/>
                <w:b/>
                <w:bCs/>
                <w:sz w:val="16"/>
              </w:rPr>
              <w:t>From</w:t>
            </w:r>
          </w:p>
        </w:tc>
        <w:tc>
          <w:tcPr>
            <w:tcW w:w="1260" w:type="dxa"/>
            <w:tcBorders>
              <w:top w:val="single" w:sz="6" w:space="0" w:color="auto"/>
              <w:bottom w:val="single" w:sz="6" w:space="0" w:color="auto"/>
            </w:tcBorders>
            <w:vAlign w:val="center"/>
          </w:tcPr>
          <w:p w14:paraId="59D09CCD" w14:textId="77777777" w:rsidR="006B38AD" w:rsidRDefault="006B38AD">
            <w:pPr>
              <w:rPr>
                <w:rFonts w:ascii="Arial" w:hAnsi="Arial" w:cs="Arial"/>
                <w:b/>
                <w:bCs/>
                <w:sz w:val="16"/>
              </w:rPr>
            </w:pPr>
          </w:p>
        </w:tc>
        <w:tc>
          <w:tcPr>
            <w:tcW w:w="540" w:type="dxa"/>
            <w:tcBorders>
              <w:top w:val="single" w:sz="6" w:space="0" w:color="auto"/>
              <w:bottom w:val="single" w:sz="6" w:space="0" w:color="auto"/>
            </w:tcBorders>
            <w:vAlign w:val="center"/>
          </w:tcPr>
          <w:p w14:paraId="331C40DC" w14:textId="77777777" w:rsidR="006B38AD" w:rsidRDefault="006B38AD">
            <w:pPr>
              <w:rPr>
                <w:rFonts w:ascii="Arial" w:hAnsi="Arial" w:cs="Arial"/>
                <w:b/>
                <w:bCs/>
                <w:sz w:val="16"/>
              </w:rPr>
            </w:pPr>
            <w:r>
              <w:rPr>
                <w:rFonts w:ascii="Arial" w:hAnsi="Arial" w:cs="Arial"/>
                <w:b/>
                <w:bCs/>
                <w:sz w:val="16"/>
              </w:rPr>
              <w:t>To</w:t>
            </w:r>
          </w:p>
        </w:tc>
        <w:tc>
          <w:tcPr>
            <w:tcW w:w="1440" w:type="dxa"/>
            <w:tcBorders>
              <w:top w:val="single" w:sz="6" w:space="0" w:color="auto"/>
              <w:bottom w:val="single" w:sz="6" w:space="0" w:color="auto"/>
            </w:tcBorders>
            <w:vAlign w:val="center"/>
          </w:tcPr>
          <w:p w14:paraId="5DF11056" w14:textId="77777777" w:rsidR="006B38AD" w:rsidRDefault="006B38AD">
            <w:pPr>
              <w:rPr>
                <w:rFonts w:ascii="Arial" w:hAnsi="Arial" w:cs="Arial"/>
                <w:b/>
                <w:bCs/>
                <w:sz w:val="16"/>
              </w:rPr>
            </w:pPr>
          </w:p>
        </w:tc>
        <w:tc>
          <w:tcPr>
            <w:tcW w:w="4680" w:type="dxa"/>
            <w:vMerge/>
            <w:shd w:val="clear" w:color="auto" w:fill="CCCCCC"/>
            <w:vAlign w:val="center"/>
          </w:tcPr>
          <w:p w14:paraId="040C99F9" w14:textId="77777777" w:rsidR="006B38AD" w:rsidRDefault="006B38AD">
            <w:pPr>
              <w:jc w:val="right"/>
              <w:rPr>
                <w:rFonts w:ascii="Arial" w:hAnsi="Arial" w:cs="Arial"/>
                <w:b/>
                <w:bCs/>
              </w:rPr>
            </w:pPr>
          </w:p>
        </w:tc>
      </w:tr>
      <w:tr w:rsidR="006B38AD" w14:paraId="20D75B3F" w14:textId="77777777">
        <w:trPr>
          <w:cantSplit/>
          <w:trHeight w:val="214"/>
        </w:trPr>
        <w:tc>
          <w:tcPr>
            <w:tcW w:w="2700" w:type="dxa"/>
            <w:tcBorders>
              <w:top w:val="single" w:sz="4" w:space="0" w:color="auto"/>
              <w:bottom w:val="nil"/>
            </w:tcBorders>
            <w:vAlign w:val="center"/>
          </w:tcPr>
          <w:p w14:paraId="0AD1F88F" w14:textId="77777777" w:rsidR="006B38AD" w:rsidRDefault="006B38AD">
            <w:pPr>
              <w:rPr>
                <w:rFonts w:ascii="Arial" w:hAnsi="Arial" w:cs="Arial"/>
                <w:b/>
                <w:bCs/>
                <w:sz w:val="16"/>
              </w:rPr>
            </w:pPr>
            <w:r>
              <w:rPr>
                <w:rFonts w:ascii="Arial" w:hAnsi="Arial" w:cs="Arial"/>
                <w:b/>
                <w:bCs/>
                <w:sz w:val="16"/>
              </w:rPr>
              <w:t>3. Unit name:</w:t>
            </w:r>
          </w:p>
        </w:tc>
        <w:tc>
          <w:tcPr>
            <w:tcW w:w="3960" w:type="dxa"/>
            <w:gridSpan w:val="4"/>
            <w:tcBorders>
              <w:top w:val="single" w:sz="6" w:space="0" w:color="auto"/>
              <w:bottom w:val="nil"/>
            </w:tcBorders>
            <w:vAlign w:val="center"/>
          </w:tcPr>
          <w:p w14:paraId="343947F6" w14:textId="77777777" w:rsidR="006B38AD" w:rsidRDefault="006B38AD">
            <w:pPr>
              <w:rPr>
                <w:rFonts w:ascii="Arial" w:hAnsi="Arial" w:cs="Arial"/>
                <w:b/>
                <w:bCs/>
                <w:sz w:val="16"/>
              </w:rPr>
            </w:pPr>
            <w:r>
              <w:rPr>
                <w:rFonts w:ascii="Arial" w:hAnsi="Arial" w:cs="Arial"/>
                <w:b/>
                <w:bCs/>
                <w:sz w:val="16"/>
              </w:rPr>
              <w:t xml:space="preserve">4. Unit Leader: </w:t>
            </w:r>
          </w:p>
        </w:tc>
        <w:tc>
          <w:tcPr>
            <w:tcW w:w="4680" w:type="dxa"/>
            <w:vMerge/>
            <w:shd w:val="clear" w:color="auto" w:fill="CCCCCC"/>
            <w:vAlign w:val="center"/>
          </w:tcPr>
          <w:p w14:paraId="148A832F" w14:textId="77777777" w:rsidR="006B38AD" w:rsidRDefault="006B38AD">
            <w:pPr>
              <w:jc w:val="right"/>
              <w:rPr>
                <w:rFonts w:ascii="Arial" w:hAnsi="Arial" w:cs="Arial"/>
                <w:b/>
                <w:bCs/>
              </w:rPr>
            </w:pPr>
          </w:p>
        </w:tc>
      </w:tr>
      <w:tr w:rsidR="006B38AD" w14:paraId="3B6CDD65" w14:textId="77777777">
        <w:trPr>
          <w:cantSplit/>
          <w:trHeight w:val="214"/>
        </w:trPr>
        <w:tc>
          <w:tcPr>
            <w:tcW w:w="2700" w:type="dxa"/>
            <w:tcBorders>
              <w:top w:val="nil"/>
            </w:tcBorders>
            <w:vAlign w:val="center"/>
          </w:tcPr>
          <w:p w14:paraId="00D44A12" w14:textId="77777777" w:rsidR="006B38AD" w:rsidRDefault="006B38AD">
            <w:pPr>
              <w:rPr>
                <w:rFonts w:ascii="Arial" w:hAnsi="Arial" w:cs="Arial"/>
                <w:b/>
                <w:bCs/>
                <w:sz w:val="16"/>
                <w:u w:val="single"/>
              </w:rPr>
            </w:pPr>
            <w:r>
              <w:rPr>
                <w:rFonts w:ascii="Arial" w:hAnsi="Arial" w:cs="Arial"/>
                <w:b/>
                <w:bCs/>
                <w:sz w:val="16"/>
                <w:u w:val="single"/>
              </w:rPr>
              <w:fldChar w:fldCharType="begin">
                <w:ffData>
                  <w:name w:val="Text141"/>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2"/>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3"/>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p>
        </w:tc>
        <w:tc>
          <w:tcPr>
            <w:tcW w:w="3960" w:type="dxa"/>
            <w:gridSpan w:val="4"/>
            <w:tcBorders>
              <w:top w:val="nil"/>
            </w:tcBorders>
            <w:vAlign w:val="center"/>
          </w:tcPr>
          <w:p w14:paraId="6B2A4145" w14:textId="77777777" w:rsidR="006B38AD" w:rsidRDefault="006B38AD">
            <w:pPr>
              <w:rPr>
                <w:rFonts w:ascii="Arial" w:hAnsi="Arial" w:cs="Arial"/>
                <w:b/>
                <w:bCs/>
                <w:sz w:val="16"/>
                <w:u w:val="single"/>
              </w:rPr>
            </w:pPr>
            <w:r>
              <w:rPr>
                <w:rFonts w:ascii="Arial" w:hAnsi="Arial" w:cs="Arial"/>
                <w:b/>
                <w:bCs/>
                <w:sz w:val="16"/>
                <w:u w:val="single"/>
              </w:rPr>
              <w:fldChar w:fldCharType="begin">
                <w:ffData>
                  <w:name w:val="Text141"/>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2"/>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3"/>
                  <w:enabled/>
                  <w:calcOnExit w:val="0"/>
                  <w:textInput/>
                </w:ffData>
              </w:fldChar>
            </w:r>
            <w:r>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noProof/>
                <w:sz w:val="16"/>
                <w:u w:val="single"/>
              </w:rPr>
              <w:t> </w:t>
            </w:r>
            <w:r>
              <w:rPr>
                <w:rFonts w:ascii="Arial" w:hAnsi="Arial" w:cs="Arial"/>
                <w:b/>
                <w:bCs/>
                <w:sz w:val="16"/>
                <w:u w:val="single"/>
              </w:rPr>
              <w:fldChar w:fldCharType="end"/>
            </w:r>
          </w:p>
        </w:tc>
        <w:tc>
          <w:tcPr>
            <w:tcW w:w="4680" w:type="dxa"/>
            <w:vMerge/>
            <w:shd w:val="clear" w:color="auto" w:fill="CCCCCC"/>
            <w:vAlign w:val="center"/>
          </w:tcPr>
          <w:p w14:paraId="4F16DEC4" w14:textId="77777777" w:rsidR="006B38AD" w:rsidRDefault="006B38AD">
            <w:pPr>
              <w:jc w:val="right"/>
              <w:rPr>
                <w:rFonts w:ascii="Arial" w:hAnsi="Arial" w:cs="Arial"/>
                <w:b/>
                <w:bCs/>
              </w:rPr>
            </w:pPr>
          </w:p>
        </w:tc>
      </w:tr>
    </w:tbl>
    <w:p w14:paraId="5A763D83" w14:textId="77777777" w:rsidR="006B38AD" w:rsidRDefault="006B38AD">
      <w:pPr>
        <w:pStyle w:val="NormalWeb"/>
        <w:tabs>
          <w:tab w:val="left" w:pos="2160"/>
        </w:tabs>
        <w:spacing w:before="0" w:beforeAutospacing="0" w:after="0" w:afterAutospacing="0"/>
        <w:jc w:val="right"/>
      </w:pPr>
      <w:r>
        <w:tab/>
      </w: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20"/>
        <w:gridCol w:w="253"/>
        <w:gridCol w:w="1367"/>
        <w:gridCol w:w="1620"/>
        <w:gridCol w:w="3060"/>
        <w:gridCol w:w="60"/>
        <w:gridCol w:w="1380"/>
        <w:gridCol w:w="1980"/>
      </w:tblGrid>
      <w:tr w:rsidR="006B38AD" w14:paraId="1F104A5B" w14:textId="77777777">
        <w:trPr>
          <w:cantSplit/>
          <w:trHeight w:val="422"/>
        </w:trPr>
        <w:tc>
          <w:tcPr>
            <w:tcW w:w="11340" w:type="dxa"/>
            <w:gridSpan w:val="9"/>
            <w:shd w:val="clear" w:color="auto" w:fill="CCCCCC"/>
            <w:vAlign w:val="center"/>
          </w:tcPr>
          <w:p w14:paraId="0522B1EB"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rPr>
            </w:pPr>
            <w:r>
              <w:rPr>
                <w:rFonts w:ascii="Arial" w:hAnsi="Arial" w:cs="Arial"/>
                <w:b/>
                <w:sz w:val="16"/>
              </w:rPr>
              <w:t>5. Instructions for completing the form</w:t>
            </w:r>
          </w:p>
        </w:tc>
      </w:tr>
      <w:tr w:rsidR="006B38AD" w14:paraId="27DA0201" w14:textId="77777777">
        <w:trPr>
          <w:trHeight w:val="350"/>
        </w:trPr>
        <w:tc>
          <w:tcPr>
            <w:tcW w:w="900" w:type="dxa"/>
            <w:vAlign w:val="center"/>
          </w:tcPr>
          <w:p w14:paraId="4F01518F"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rPr>
            </w:pPr>
            <w:r>
              <w:rPr>
                <w:rFonts w:ascii="Arial" w:hAnsi="Arial" w:cs="Arial"/>
                <w:b/>
                <w:sz w:val="16"/>
              </w:rPr>
              <w:t>Field #</w:t>
            </w:r>
          </w:p>
        </w:tc>
        <w:tc>
          <w:tcPr>
            <w:tcW w:w="2340" w:type="dxa"/>
            <w:gridSpan w:val="3"/>
            <w:vAlign w:val="center"/>
          </w:tcPr>
          <w:p w14:paraId="00A2C640"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rPr>
            </w:pPr>
            <w:r>
              <w:rPr>
                <w:rFonts w:ascii="Arial" w:hAnsi="Arial" w:cs="Arial"/>
                <w:b/>
                <w:sz w:val="16"/>
              </w:rPr>
              <w:t>Field Title</w:t>
            </w:r>
          </w:p>
        </w:tc>
        <w:tc>
          <w:tcPr>
            <w:tcW w:w="8100" w:type="dxa"/>
            <w:gridSpan w:val="5"/>
            <w:vAlign w:val="center"/>
          </w:tcPr>
          <w:p w14:paraId="7F9C3CEB"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rPr>
            </w:pPr>
            <w:r>
              <w:rPr>
                <w:rFonts w:ascii="Arial" w:hAnsi="Arial" w:cs="Arial"/>
                <w:b/>
                <w:sz w:val="16"/>
              </w:rPr>
              <w:t>Instructions</w:t>
            </w:r>
          </w:p>
        </w:tc>
      </w:tr>
      <w:tr w:rsidR="006B38AD" w14:paraId="2DCCEE5B" w14:textId="77777777">
        <w:trPr>
          <w:trHeight w:val="890"/>
        </w:trPr>
        <w:tc>
          <w:tcPr>
            <w:tcW w:w="900" w:type="dxa"/>
            <w:vAlign w:val="center"/>
          </w:tcPr>
          <w:p w14:paraId="718B9E54"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1.</w:t>
            </w:r>
          </w:p>
        </w:tc>
        <w:tc>
          <w:tcPr>
            <w:tcW w:w="2340" w:type="dxa"/>
            <w:gridSpan w:val="3"/>
            <w:vAlign w:val="center"/>
          </w:tcPr>
          <w:p w14:paraId="1445DEAD"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Unit Name</w:t>
            </w:r>
          </w:p>
        </w:tc>
        <w:tc>
          <w:tcPr>
            <w:tcW w:w="8100" w:type="dxa"/>
            <w:gridSpan w:val="5"/>
            <w:vAlign w:val="center"/>
          </w:tcPr>
          <w:p w14:paraId="577C4486"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For individuals</w:t>
            </w:r>
            <w:proofErr w:type="gramStart"/>
            <w:r>
              <w:rPr>
                <w:rFonts w:ascii="Arial" w:hAnsi="Arial" w:cs="Arial"/>
                <w:b/>
                <w:sz w:val="16"/>
              </w:rPr>
              <w:t>:</w:t>
            </w:r>
            <w:r>
              <w:rPr>
                <w:rFonts w:ascii="Arial" w:hAnsi="Arial" w:cs="Arial"/>
                <w:sz w:val="16"/>
              </w:rPr>
              <w:t xml:space="preserve">  Enter</w:t>
            </w:r>
            <w:proofErr w:type="gramEnd"/>
            <w:r>
              <w:rPr>
                <w:rFonts w:ascii="Arial" w:hAnsi="Arial" w:cs="Arial"/>
                <w:sz w:val="16"/>
              </w:rPr>
              <w:t xml:space="preserve"> tactical call (e.g. Checkpoint #, County EOC, etc.) or position name</w:t>
            </w:r>
          </w:p>
          <w:p w14:paraId="555DB2ED"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p>
          <w:p w14:paraId="06A61DAB"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For teams</w:t>
            </w:r>
            <w:proofErr w:type="gramStart"/>
            <w:r>
              <w:rPr>
                <w:rFonts w:ascii="Arial" w:hAnsi="Arial" w:cs="Arial"/>
                <w:b/>
                <w:sz w:val="16"/>
              </w:rPr>
              <w:t xml:space="preserve">:  </w:t>
            </w:r>
            <w:r>
              <w:rPr>
                <w:rFonts w:ascii="Arial" w:hAnsi="Arial" w:cs="Arial"/>
                <w:sz w:val="16"/>
              </w:rPr>
              <w:t>Enter</w:t>
            </w:r>
            <w:proofErr w:type="gramEnd"/>
            <w:r>
              <w:rPr>
                <w:rFonts w:ascii="Arial" w:hAnsi="Arial" w:cs="Arial"/>
                <w:sz w:val="16"/>
              </w:rPr>
              <w:t xml:space="preserve"> the name of the organization unit or tactical call sign or resource designator </w:t>
            </w:r>
          </w:p>
        </w:tc>
      </w:tr>
      <w:tr w:rsidR="006B38AD" w14:paraId="11C3C7CC" w14:textId="77777777">
        <w:trPr>
          <w:trHeight w:val="710"/>
        </w:trPr>
        <w:tc>
          <w:tcPr>
            <w:tcW w:w="900" w:type="dxa"/>
            <w:vAlign w:val="center"/>
          </w:tcPr>
          <w:p w14:paraId="29E0EC9B"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2.</w:t>
            </w:r>
          </w:p>
        </w:tc>
        <w:tc>
          <w:tcPr>
            <w:tcW w:w="2340" w:type="dxa"/>
            <w:gridSpan w:val="3"/>
            <w:vAlign w:val="center"/>
          </w:tcPr>
          <w:p w14:paraId="34E1BE17"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Unit Leader</w:t>
            </w:r>
          </w:p>
        </w:tc>
        <w:tc>
          <w:tcPr>
            <w:tcW w:w="8100" w:type="dxa"/>
            <w:gridSpan w:val="5"/>
            <w:vAlign w:val="center"/>
          </w:tcPr>
          <w:p w14:paraId="534652A5"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For individuals</w:t>
            </w:r>
            <w:proofErr w:type="gramStart"/>
            <w:r>
              <w:rPr>
                <w:rFonts w:ascii="Arial" w:hAnsi="Arial" w:cs="Arial"/>
                <w:b/>
                <w:sz w:val="16"/>
              </w:rPr>
              <w:t xml:space="preserve">:  </w:t>
            </w:r>
            <w:r>
              <w:rPr>
                <w:rFonts w:ascii="Arial" w:hAnsi="Arial" w:cs="Arial"/>
                <w:sz w:val="16"/>
              </w:rPr>
              <w:t>Enter</w:t>
            </w:r>
            <w:proofErr w:type="gramEnd"/>
            <w:r>
              <w:rPr>
                <w:rFonts w:ascii="Arial" w:hAnsi="Arial" w:cs="Arial"/>
                <w:sz w:val="16"/>
              </w:rPr>
              <w:t xml:space="preserve"> your name and call sign</w:t>
            </w:r>
          </w:p>
          <w:p w14:paraId="4BDD590F" w14:textId="77777777" w:rsidR="006B38AD" w:rsidRDefault="006B38AD">
            <w:pPr>
              <w:pStyle w:val="BalloonText"/>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05AE7B7B"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For teams</w:t>
            </w:r>
            <w:proofErr w:type="gramStart"/>
            <w:r>
              <w:rPr>
                <w:rFonts w:ascii="Arial" w:hAnsi="Arial" w:cs="Arial"/>
                <w:b/>
                <w:sz w:val="16"/>
              </w:rPr>
              <w:t>:</w:t>
            </w:r>
            <w:r>
              <w:rPr>
                <w:rFonts w:ascii="Arial" w:hAnsi="Arial" w:cs="Arial"/>
                <w:sz w:val="16"/>
              </w:rPr>
              <w:t xml:space="preserve">  Enter</w:t>
            </w:r>
            <w:proofErr w:type="gramEnd"/>
            <w:r>
              <w:rPr>
                <w:rFonts w:ascii="Arial" w:hAnsi="Arial" w:cs="Arial"/>
                <w:sz w:val="16"/>
              </w:rPr>
              <w:t xml:space="preserve"> the name, call sign and ICS position of the individual in charge of the unit</w:t>
            </w:r>
          </w:p>
        </w:tc>
      </w:tr>
      <w:tr w:rsidR="006B38AD" w14:paraId="3F0EF1F1" w14:textId="77777777">
        <w:trPr>
          <w:trHeight w:val="890"/>
        </w:trPr>
        <w:tc>
          <w:tcPr>
            <w:tcW w:w="900" w:type="dxa"/>
            <w:vAlign w:val="center"/>
          </w:tcPr>
          <w:p w14:paraId="1ED493BC"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3.</w:t>
            </w:r>
          </w:p>
        </w:tc>
        <w:tc>
          <w:tcPr>
            <w:tcW w:w="2340" w:type="dxa"/>
            <w:gridSpan w:val="3"/>
            <w:vAlign w:val="center"/>
          </w:tcPr>
          <w:p w14:paraId="5C3456BB"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Personnel Assigned</w:t>
            </w:r>
          </w:p>
        </w:tc>
        <w:tc>
          <w:tcPr>
            <w:tcW w:w="8100" w:type="dxa"/>
            <w:gridSpan w:val="5"/>
            <w:vAlign w:val="center"/>
          </w:tcPr>
          <w:p w14:paraId="5EF0300E"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For individuals</w:t>
            </w:r>
            <w:proofErr w:type="gramStart"/>
            <w:r>
              <w:rPr>
                <w:rFonts w:ascii="Arial" w:hAnsi="Arial" w:cs="Arial"/>
                <w:b/>
                <w:sz w:val="16"/>
              </w:rPr>
              <w:t>:</w:t>
            </w:r>
            <w:r>
              <w:rPr>
                <w:rFonts w:ascii="Arial" w:hAnsi="Arial" w:cs="Arial"/>
                <w:sz w:val="16"/>
              </w:rPr>
              <w:t xml:space="preserve">  Leave</w:t>
            </w:r>
            <w:proofErr w:type="gramEnd"/>
            <w:r>
              <w:rPr>
                <w:rFonts w:ascii="Arial" w:hAnsi="Arial" w:cs="Arial"/>
                <w:sz w:val="16"/>
              </w:rPr>
              <w:t xml:space="preserve"> blank</w:t>
            </w:r>
          </w:p>
          <w:p w14:paraId="3F70670C"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p>
          <w:p w14:paraId="562E08A8"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For teams</w:t>
            </w:r>
            <w:proofErr w:type="gramStart"/>
            <w:r>
              <w:rPr>
                <w:rFonts w:ascii="Arial" w:hAnsi="Arial" w:cs="Arial"/>
                <w:b/>
                <w:sz w:val="16"/>
              </w:rPr>
              <w:t>:</w:t>
            </w:r>
            <w:r>
              <w:rPr>
                <w:rFonts w:ascii="Arial" w:hAnsi="Arial" w:cs="Arial"/>
                <w:sz w:val="16"/>
              </w:rPr>
              <w:t xml:space="preserve">  List</w:t>
            </w:r>
            <w:proofErr w:type="gramEnd"/>
            <w:r>
              <w:rPr>
                <w:rFonts w:ascii="Arial" w:hAnsi="Arial" w:cs="Arial"/>
                <w:sz w:val="16"/>
              </w:rPr>
              <w:t xml:space="preserve"> the name, ICS position and home base/city of each member assigned to the unit during the operation period</w:t>
            </w:r>
          </w:p>
        </w:tc>
      </w:tr>
      <w:tr w:rsidR="006B38AD" w14:paraId="7A8B525A" w14:textId="77777777">
        <w:trPr>
          <w:trHeight w:val="902"/>
        </w:trPr>
        <w:tc>
          <w:tcPr>
            <w:tcW w:w="900" w:type="dxa"/>
            <w:vAlign w:val="center"/>
          </w:tcPr>
          <w:p w14:paraId="3B648D62"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4.</w:t>
            </w:r>
          </w:p>
        </w:tc>
        <w:tc>
          <w:tcPr>
            <w:tcW w:w="2340" w:type="dxa"/>
            <w:gridSpan w:val="3"/>
            <w:vAlign w:val="center"/>
          </w:tcPr>
          <w:p w14:paraId="1B90B27C"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Activity Log</w:t>
            </w:r>
          </w:p>
        </w:tc>
        <w:tc>
          <w:tcPr>
            <w:tcW w:w="8100" w:type="dxa"/>
            <w:gridSpan w:val="5"/>
            <w:vAlign w:val="center"/>
          </w:tcPr>
          <w:p w14:paraId="191BF646"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Time</w:t>
            </w:r>
            <w:proofErr w:type="gramStart"/>
            <w:r>
              <w:rPr>
                <w:rFonts w:ascii="Arial" w:hAnsi="Arial" w:cs="Arial"/>
                <w:b/>
                <w:sz w:val="16"/>
              </w:rPr>
              <w:t>:</w:t>
            </w:r>
            <w:r>
              <w:rPr>
                <w:rFonts w:ascii="Arial" w:hAnsi="Arial" w:cs="Arial"/>
                <w:sz w:val="16"/>
              </w:rPr>
              <w:t xml:space="preserve">  Enter</w:t>
            </w:r>
            <w:proofErr w:type="gramEnd"/>
            <w:r>
              <w:rPr>
                <w:rFonts w:ascii="Arial" w:hAnsi="Arial" w:cs="Arial"/>
                <w:sz w:val="16"/>
              </w:rPr>
              <w:t xml:space="preserve"> the local time 24-hour format</w:t>
            </w:r>
          </w:p>
          <w:p w14:paraId="60C389E2"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p>
          <w:p w14:paraId="488D949E"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Activity</w:t>
            </w:r>
            <w:proofErr w:type="gramStart"/>
            <w:r>
              <w:rPr>
                <w:rFonts w:ascii="Arial" w:hAnsi="Arial" w:cs="Arial"/>
                <w:b/>
                <w:sz w:val="16"/>
              </w:rPr>
              <w:t>:</w:t>
            </w:r>
            <w:r>
              <w:rPr>
                <w:rFonts w:ascii="Arial" w:hAnsi="Arial" w:cs="Arial"/>
                <w:sz w:val="16"/>
              </w:rPr>
              <w:t xml:space="preserve">  Briefly</w:t>
            </w:r>
            <w:proofErr w:type="gramEnd"/>
            <w:r>
              <w:rPr>
                <w:rFonts w:ascii="Arial" w:hAnsi="Arial" w:cs="Arial"/>
                <w:sz w:val="16"/>
              </w:rPr>
              <w:t xml:space="preserve"> describe each significant activity or event (e.g. task assignments, task completions, injuries, difficulties encountered, etc.).  </w:t>
            </w:r>
          </w:p>
        </w:tc>
      </w:tr>
      <w:tr w:rsidR="006B38AD" w14:paraId="2362F475" w14:textId="77777777">
        <w:tblPrEx>
          <w:tblLook w:val="01E0" w:firstRow="1" w:lastRow="1" w:firstColumn="1" w:lastColumn="1" w:noHBand="0" w:noVBand="0"/>
        </w:tblPrEx>
        <w:trPr>
          <w:trHeight w:val="422"/>
        </w:trPr>
        <w:tc>
          <w:tcPr>
            <w:tcW w:w="11340" w:type="dxa"/>
            <w:gridSpan w:val="9"/>
            <w:tcBorders>
              <w:top w:val="single" w:sz="4" w:space="0" w:color="auto"/>
              <w:left w:val="single" w:sz="4" w:space="0" w:color="auto"/>
              <w:bottom w:val="single" w:sz="2" w:space="0" w:color="auto"/>
              <w:right w:val="single" w:sz="4" w:space="0" w:color="auto"/>
            </w:tcBorders>
            <w:shd w:val="clear" w:color="auto" w:fill="CCCCCC"/>
            <w:vAlign w:val="center"/>
          </w:tcPr>
          <w:p w14:paraId="4DE3488C" w14:textId="77777777" w:rsidR="006B38AD" w:rsidRDefault="006B38AD">
            <w:pPr>
              <w:rPr>
                <w:rFonts w:ascii="Arial" w:hAnsi="Arial" w:cs="Arial"/>
                <w:b/>
                <w:bCs/>
                <w:sz w:val="16"/>
                <w:szCs w:val="16"/>
              </w:rPr>
            </w:pPr>
            <w:r>
              <w:rPr>
                <w:rFonts w:ascii="Arial" w:hAnsi="Arial" w:cs="Arial"/>
                <w:b/>
                <w:bCs/>
                <w:sz w:val="16"/>
              </w:rPr>
              <w:t>6. Personnel Assigned</w:t>
            </w:r>
          </w:p>
        </w:tc>
      </w:tr>
      <w:tr w:rsidR="006B38AD" w14:paraId="3694173F" w14:textId="77777777">
        <w:tblPrEx>
          <w:tblLook w:val="01E0" w:firstRow="1" w:lastRow="1" w:firstColumn="1" w:lastColumn="1" w:noHBand="0" w:noVBand="0"/>
        </w:tblPrEx>
        <w:trPr>
          <w:trHeight w:val="304"/>
        </w:trPr>
        <w:tc>
          <w:tcPr>
            <w:tcW w:w="4860" w:type="dxa"/>
            <w:gridSpan w:val="5"/>
            <w:tcBorders>
              <w:top w:val="single" w:sz="2" w:space="0" w:color="auto"/>
              <w:left w:val="single" w:sz="4" w:space="0" w:color="auto"/>
            </w:tcBorders>
            <w:vAlign w:val="center"/>
          </w:tcPr>
          <w:p w14:paraId="2648FEED" w14:textId="77777777" w:rsidR="006B38AD" w:rsidRDefault="006B38AD">
            <w:pPr>
              <w:jc w:val="center"/>
              <w:rPr>
                <w:rFonts w:ascii="Arial" w:hAnsi="Arial" w:cs="Arial"/>
                <w:b/>
                <w:bCs/>
                <w:sz w:val="16"/>
                <w:szCs w:val="16"/>
              </w:rPr>
            </w:pPr>
            <w:r>
              <w:rPr>
                <w:rFonts w:ascii="Arial" w:hAnsi="Arial" w:cs="Arial"/>
                <w:b/>
                <w:bCs/>
                <w:sz w:val="16"/>
                <w:szCs w:val="16"/>
              </w:rPr>
              <w:t>NAME</w:t>
            </w:r>
          </w:p>
        </w:tc>
        <w:tc>
          <w:tcPr>
            <w:tcW w:w="3060" w:type="dxa"/>
            <w:tcBorders>
              <w:top w:val="single" w:sz="2" w:space="0" w:color="auto"/>
            </w:tcBorders>
            <w:vAlign w:val="center"/>
          </w:tcPr>
          <w:p w14:paraId="59689C71" w14:textId="77777777" w:rsidR="006B38AD" w:rsidRDefault="006B38AD">
            <w:pPr>
              <w:jc w:val="center"/>
              <w:rPr>
                <w:rFonts w:ascii="Arial" w:hAnsi="Arial" w:cs="Arial"/>
                <w:b/>
                <w:bCs/>
                <w:sz w:val="16"/>
                <w:szCs w:val="16"/>
              </w:rPr>
            </w:pPr>
            <w:r>
              <w:rPr>
                <w:rFonts w:ascii="Arial" w:hAnsi="Arial" w:cs="Arial"/>
                <w:b/>
                <w:bCs/>
                <w:sz w:val="16"/>
                <w:szCs w:val="16"/>
              </w:rPr>
              <w:t>ICS POSITION</w:t>
            </w:r>
          </w:p>
        </w:tc>
        <w:tc>
          <w:tcPr>
            <w:tcW w:w="3420" w:type="dxa"/>
            <w:gridSpan w:val="3"/>
            <w:tcBorders>
              <w:top w:val="single" w:sz="2" w:space="0" w:color="auto"/>
              <w:right w:val="single" w:sz="4" w:space="0" w:color="auto"/>
            </w:tcBorders>
            <w:vAlign w:val="center"/>
          </w:tcPr>
          <w:p w14:paraId="1D468CCB" w14:textId="77777777" w:rsidR="006B38AD" w:rsidRDefault="006B38AD">
            <w:pPr>
              <w:jc w:val="center"/>
              <w:rPr>
                <w:rFonts w:ascii="Arial" w:hAnsi="Arial" w:cs="Arial"/>
                <w:b/>
                <w:bCs/>
                <w:sz w:val="16"/>
                <w:szCs w:val="16"/>
              </w:rPr>
            </w:pPr>
            <w:r>
              <w:rPr>
                <w:rFonts w:ascii="Arial" w:hAnsi="Arial" w:cs="Arial"/>
                <w:b/>
                <w:bCs/>
                <w:sz w:val="16"/>
                <w:szCs w:val="16"/>
              </w:rPr>
              <w:t>HOME BASE/ CITY</w:t>
            </w:r>
          </w:p>
        </w:tc>
      </w:tr>
      <w:tr w:rsidR="006B38AD" w14:paraId="43D2FB3D" w14:textId="77777777">
        <w:tblPrEx>
          <w:tblLook w:val="01E0" w:firstRow="1" w:lastRow="1" w:firstColumn="1" w:lastColumn="1" w:noHBand="0" w:noVBand="0"/>
        </w:tblPrEx>
        <w:trPr>
          <w:trHeight w:val="304"/>
        </w:trPr>
        <w:tc>
          <w:tcPr>
            <w:tcW w:w="4860" w:type="dxa"/>
            <w:gridSpan w:val="5"/>
            <w:tcBorders>
              <w:left w:val="single" w:sz="4" w:space="0" w:color="auto"/>
            </w:tcBorders>
            <w:vAlign w:val="center"/>
          </w:tcPr>
          <w:p w14:paraId="6A4C9B02" w14:textId="77777777" w:rsidR="006B38AD" w:rsidRDefault="006B38AD">
            <w:pPr>
              <w:jc w:val="center"/>
              <w:rPr>
                <w:rFonts w:ascii="Arial" w:hAnsi="Arial" w:cs="Arial"/>
                <w:sz w:val="16"/>
                <w:szCs w:val="16"/>
                <w:u w:val="single"/>
              </w:rPr>
            </w:pPr>
          </w:p>
        </w:tc>
        <w:tc>
          <w:tcPr>
            <w:tcW w:w="3060" w:type="dxa"/>
            <w:vAlign w:val="center"/>
          </w:tcPr>
          <w:p w14:paraId="17E394BD"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10CDD78D" w14:textId="77777777" w:rsidR="006B38AD" w:rsidRDefault="006B38AD">
            <w:pPr>
              <w:jc w:val="center"/>
              <w:rPr>
                <w:rFonts w:ascii="Arial" w:hAnsi="Arial" w:cs="Arial"/>
                <w:sz w:val="16"/>
                <w:szCs w:val="16"/>
                <w:u w:val="single"/>
              </w:rPr>
            </w:pPr>
          </w:p>
        </w:tc>
      </w:tr>
      <w:tr w:rsidR="006B38AD" w14:paraId="729C93CF" w14:textId="77777777">
        <w:tblPrEx>
          <w:tblLook w:val="01E0" w:firstRow="1" w:lastRow="1" w:firstColumn="1" w:lastColumn="1" w:noHBand="0" w:noVBand="0"/>
        </w:tblPrEx>
        <w:trPr>
          <w:trHeight w:val="304"/>
        </w:trPr>
        <w:tc>
          <w:tcPr>
            <w:tcW w:w="4860" w:type="dxa"/>
            <w:gridSpan w:val="5"/>
            <w:tcBorders>
              <w:left w:val="single" w:sz="4" w:space="0" w:color="auto"/>
            </w:tcBorders>
            <w:vAlign w:val="center"/>
          </w:tcPr>
          <w:p w14:paraId="0FFD23C9" w14:textId="77777777" w:rsidR="006B38AD" w:rsidRDefault="006B38AD">
            <w:pPr>
              <w:jc w:val="center"/>
              <w:rPr>
                <w:rFonts w:ascii="Arial" w:hAnsi="Arial" w:cs="Arial"/>
                <w:sz w:val="16"/>
                <w:szCs w:val="16"/>
                <w:u w:val="single"/>
              </w:rPr>
            </w:pPr>
          </w:p>
        </w:tc>
        <w:tc>
          <w:tcPr>
            <w:tcW w:w="3060" w:type="dxa"/>
            <w:vAlign w:val="center"/>
          </w:tcPr>
          <w:p w14:paraId="7D529A93"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65010152" w14:textId="77777777" w:rsidR="006B38AD" w:rsidRDefault="006B38AD">
            <w:pPr>
              <w:jc w:val="center"/>
              <w:rPr>
                <w:rFonts w:ascii="Arial" w:hAnsi="Arial" w:cs="Arial"/>
                <w:sz w:val="16"/>
                <w:szCs w:val="16"/>
                <w:u w:val="single"/>
              </w:rPr>
            </w:pPr>
          </w:p>
        </w:tc>
      </w:tr>
      <w:tr w:rsidR="006B38AD" w14:paraId="23E12B42" w14:textId="77777777">
        <w:tblPrEx>
          <w:tblLook w:val="01E0" w:firstRow="1" w:lastRow="1" w:firstColumn="1" w:lastColumn="1" w:noHBand="0" w:noVBand="0"/>
        </w:tblPrEx>
        <w:trPr>
          <w:trHeight w:val="304"/>
        </w:trPr>
        <w:tc>
          <w:tcPr>
            <w:tcW w:w="4860" w:type="dxa"/>
            <w:gridSpan w:val="5"/>
            <w:tcBorders>
              <w:left w:val="single" w:sz="4" w:space="0" w:color="auto"/>
            </w:tcBorders>
            <w:vAlign w:val="center"/>
          </w:tcPr>
          <w:p w14:paraId="7BDF510D" w14:textId="77777777" w:rsidR="006B38AD" w:rsidRDefault="006B38AD">
            <w:pPr>
              <w:jc w:val="center"/>
              <w:rPr>
                <w:rFonts w:ascii="Arial" w:hAnsi="Arial" w:cs="Arial"/>
                <w:sz w:val="16"/>
                <w:szCs w:val="16"/>
                <w:u w:val="single"/>
              </w:rPr>
            </w:pPr>
          </w:p>
        </w:tc>
        <w:tc>
          <w:tcPr>
            <w:tcW w:w="3060" w:type="dxa"/>
            <w:vAlign w:val="center"/>
          </w:tcPr>
          <w:p w14:paraId="41354C72"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34C27A78" w14:textId="77777777" w:rsidR="006B38AD" w:rsidRDefault="006B38AD">
            <w:pPr>
              <w:jc w:val="center"/>
              <w:rPr>
                <w:rFonts w:ascii="Arial" w:hAnsi="Arial" w:cs="Arial"/>
                <w:sz w:val="16"/>
                <w:szCs w:val="16"/>
                <w:u w:val="single"/>
              </w:rPr>
            </w:pPr>
          </w:p>
        </w:tc>
      </w:tr>
      <w:tr w:rsidR="006B38AD" w14:paraId="616E1123" w14:textId="77777777">
        <w:tblPrEx>
          <w:tblLook w:val="01E0" w:firstRow="1" w:lastRow="1" w:firstColumn="1" w:lastColumn="1" w:noHBand="0" w:noVBand="0"/>
        </w:tblPrEx>
        <w:trPr>
          <w:trHeight w:val="304"/>
        </w:trPr>
        <w:tc>
          <w:tcPr>
            <w:tcW w:w="4860" w:type="dxa"/>
            <w:gridSpan w:val="5"/>
            <w:tcBorders>
              <w:left w:val="single" w:sz="4" w:space="0" w:color="auto"/>
            </w:tcBorders>
            <w:vAlign w:val="center"/>
          </w:tcPr>
          <w:p w14:paraId="10453867" w14:textId="77777777" w:rsidR="006B38AD" w:rsidRDefault="006B38AD">
            <w:pPr>
              <w:jc w:val="center"/>
              <w:rPr>
                <w:rFonts w:ascii="Arial" w:hAnsi="Arial" w:cs="Arial"/>
                <w:sz w:val="16"/>
                <w:szCs w:val="16"/>
                <w:u w:val="single"/>
              </w:rPr>
            </w:pPr>
          </w:p>
        </w:tc>
        <w:tc>
          <w:tcPr>
            <w:tcW w:w="3060" w:type="dxa"/>
            <w:vAlign w:val="center"/>
          </w:tcPr>
          <w:p w14:paraId="4A918E73"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4D12B31C" w14:textId="77777777" w:rsidR="006B38AD" w:rsidRDefault="006B38AD">
            <w:pPr>
              <w:jc w:val="center"/>
              <w:rPr>
                <w:rFonts w:ascii="Arial" w:hAnsi="Arial" w:cs="Arial"/>
                <w:sz w:val="16"/>
                <w:szCs w:val="16"/>
                <w:u w:val="single"/>
              </w:rPr>
            </w:pPr>
          </w:p>
        </w:tc>
      </w:tr>
      <w:tr w:rsidR="006B38AD" w14:paraId="790300EB" w14:textId="77777777">
        <w:tblPrEx>
          <w:tblLook w:val="01E0" w:firstRow="1" w:lastRow="1" w:firstColumn="1" w:lastColumn="1" w:noHBand="0" w:noVBand="0"/>
        </w:tblPrEx>
        <w:trPr>
          <w:trHeight w:val="304"/>
        </w:trPr>
        <w:tc>
          <w:tcPr>
            <w:tcW w:w="4860" w:type="dxa"/>
            <w:gridSpan w:val="5"/>
            <w:tcBorders>
              <w:left w:val="single" w:sz="4" w:space="0" w:color="auto"/>
            </w:tcBorders>
            <w:vAlign w:val="center"/>
          </w:tcPr>
          <w:p w14:paraId="56944EFE" w14:textId="77777777" w:rsidR="006B38AD" w:rsidRDefault="006B38AD">
            <w:pPr>
              <w:jc w:val="center"/>
              <w:rPr>
                <w:rFonts w:ascii="Arial" w:hAnsi="Arial" w:cs="Arial"/>
                <w:sz w:val="16"/>
                <w:szCs w:val="16"/>
                <w:u w:val="single"/>
              </w:rPr>
            </w:pPr>
          </w:p>
        </w:tc>
        <w:tc>
          <w:tcPr>
            <w:tcW w:w="3060" w:type="dxa"/>
            <w:vAlign w:val="center"/>
          </w:tcPr>
          <w:p w14:paraId="12A759F7"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39331D97" w14:textId="77777777" w:rsidR="006B38AD" w:rsidRDefault="006B38AD">
            <w:pPr>
              <w:jc w:val="center"/>
              <w:rPr>
                <w:rFonts w:ascii="Arial" w:hAnsi="Arial" w:cs="Arial"/>
                <w:sz w:val="16"/>
                <w:szCs w:val="16"/>
                <w:u w:val="single"/>
              </w:rPr>
            </w:pPr>
          </w:p>
        </w:tc>
      </w:tr>
      <w:tr w:rsidR="006B38AD" w14:paraId="1A8E5143" w14:textId="77777777">
        <w:tblPrEx>
          <w:tblLook w:val="01E0" w:firstRow="1" w:lastRow="1" w:firstColumn="1" w:lastColumn="1" w:noHBand="0" w:noVBand="0"/>
        </w:tblPrEx>
        <w:trPr>
          <w:trHeight w:val="278"/>
        </w:trPr>
        <w:tc>
          <w:tcPr>
            <w:tcW w:w="4860" w:type="dxa"/>
            <w:gridSpan w:val="5"/>
            <w:tcBorders>
              <w:left w:val="single" w:sz="4" w:space="0" w:color="auto"/>
            </w:tcBorders>
            <w:vAlign w:val="center"/>
          </w:tcPr>
          <w:p w14:paraId="03473A20" w14:textId="77777777" w:rsidR="006B38AD" w:rsidRDefault="006B38AD">
            <w:pPr>
              <w:jc w:val="center"/>
              <w:rPr>
                <w:rFonts w:ascii="Arial" w:hAnsi="Arial" w:cs="Arial"/>
                <w:sz w:val="16"/>
                <w:szCs w:val="16"/>
                <w:u w:val="single"/>
              </w:rPr>
            </w:pPr>
          </w:p>
        </w:tc>
        <w:tc>
          <w:tcPr>
            <w:tcW w:w="3060" w:type="dxa"/>
            <w:vAlign w:val="center"/>
          </w:tcPr>
          <w:p w14:paraId="5E8D8FC0"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77D0A672" w14:textId="77777777" w:rsidR="006B38AD" w:rsidRDefault="006B38AD">
            <w:pPr>
              <w:jc w:val="center"/>
              <w:rPr>
                <w:rFonts w:ascii="Arial" w:hAnsi="Arial" w:cs="Arial"/>
                <w:sz w:val="16"/>
                <w:szCs w:val="16"/>
                <w:u w:val="single"/>
              </w:rPr>
            </w:pPr>
          </w:p>
        </w:tc>
      </w:tr>
      <w:tr w:rsidR="006B38AD" w14:paraId="5A12B7B1" w14:textId="77777777">
        <w:tblPrEx>
          <w:tblLook w:val="01E0" w:firstRow="1" w:lastRow="1" w:firstColumn="1" w:lastColumn="1" w:noHBand="0" w:noVBand="0"/>
        </w:tblPrEx>
        <w:trPr>
          <w:trHeight w:val="304"/>
        </w:trPr>
        <w:tc>
          <w:tcPr>
            <w:tcW w:w="4860" w:type="dxa"/>
            <w:gridSpan w:val="5"/>
            <w:tcBorders>
              <w:left w:val="single" w:sz="4" w:space="0" w:color="auto"/>
            </w:tcBorders>
            <w:vAlign w:val="center"/>
          </w:tcPr>
          <w:p w14:paraId="60D035E7" w14:textId="77777777" w:rsidR="006B38AD" w:rsidRDefault="006B38AD">
            <w:pPr>
              <w:jc w:val="center"/>
              <w:rPr>
                <w:rFonts w:ascii="Arial" w:hAnsi="Arial" w:cs="Arial"/>
                <w:sz w:val="16"/>
                <w:szCs w:val="16"/>
                <w:u w:val="single"/>
              </w:rPr>
            </w:pPr>
          </w:p>
        </w:tc>
        <w:tc>
          <w:tcPr>
            <w:tcW w:w="3060" w:type="dxa"/>
            <w:vAlign w:val="center"/>
          </w:tcPr>
          <w:p w14:paraId="2EB0D275"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5086AFCA" w14:textId="77777777" w:rsidR="006B38AD" w:rsidRDefault="006B38AD">
            <w:pPr>
              <w:jc w:val="center"/>
              <w:rPr>
                <w:rFonts w:ascii="Arial" w:hAnsi="Arial" w:cs="Arial"/>
                <w:sz w:val="16"/>
                <w:szCs w:val="16"/>
                <w:u w:val="single"/>
              </w:rPr>
            </w:pPr>
          </w:p>
        </w:tc>
      </w:tr>
      <w:tr w:rsidR="006B38AD" w14:paraId="4ECA282B" w14:textId="77777777">
        <w:tblPrEx>
          <w:tblLook w:val="01E0" w:firstRow="1" w:lastRow="1" w:firstColumn="1" w:lastColumn="1" w:noHBand="0" w:noVBand="0"/>
        </w:tblPrEx>
        <w:trPr>
          <w:trHeight w:val="304"/>
        </w:trPr>
        <w:tc>
          <w:tcPr>
            <w:tcW w:w="4860" w:type="dxa"/>
            <w:gridSpan w:val="5"/>
            <w:tcBorders>
              <w:left w:val="single" w:sz="4" w:space="0" w:color="auto"/>
            </w:tcBorders>
            <w:vAlign w:val="center"/>
          </w:tcPr>
          <w:p w14:paraId="1B1DDCF1" w14:textId="77777777" w:rsidR="006B38AD" w:rsidRDefault="006B38AD">
            <w:pPr>
              <w:jc w:val="center"/>
              <w:rPr>
                <w:rFonts w:ascii="Arial" w:hAnsi="Arial" w:cs="Arial"/>
                <w:sz w:val="16"/>
                <w:szCs w:val="16"/>
                <w:u w:val="single"/>
              </w:rPr>
            </w:pPr>
          </w:p>
        </w:tc>
        <w:tc>
          <w:tcPr>
            <w:tcW w:w="3060" w:type="dxa"/>
            <w:vAlign w:val="center"/>
          </w:tcPr>
          <w:p w14:paraId="63B1C2A5"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35851D84" w14:textId="77777777" w:rsidR="006B38AD" w:rsidRDefault="006B38AD">
            <w:pPr>
              <w:jc w:val="center"/>
              <w:rPr>
                <w:rFonts w:ascii="Arial" w:hAnsi="Arial" w:cs="Arial"/>
                <w:sz w:val="16"/>
                <w:szCs w:val="16"/>
                <w:u w:val="single"/>
              </w:rPr>
            </w:pPr>
          </w:p>
        </w:tc>
      </w:tr>
      <w:tr w:rsidR="006B38AD" w14:paraId="297B7984" w14:textId="77777777">
        <w:tblPrEx>
          <w:tblLook w:val="01E0" w:firstRow="1" w:lastRow="1" w:firstColumn="1" w:lastColumn="1" w:noHBand="0" w:noVBand="0"/>
        </w:tblPrEx>
        <w:trPr>
          <w:trHeight w:val="304"/>
        </w:trPr>
        <w:tc>
          <w:tcPr>
            <w:tcW w:w="4860" w:type="dxa"/>
            <w:gridSpan w:val="5"/>
            <w:tcBorders>
              <w:left w:val="single" w:sz="4" w:space="0" w:color="auto"/>
            </w:tcBorders>
            <w:vAlign w:val="center"/>
          </w:tcPr>
          <w:p w14:paraId="3C73E3F2" w14:textId="77777777" w:rsidR="006B38AD" w:rsidRDefault="006B38AD">
            <w:pPr>
              <w:jc w:val="center"/>
              <w:rPr>
                <w:rFonts w:ascii="Arial" w:hAnsi="Arial" w:cs="Arial"/>
                <w:sz w:val="16"/>
                <w:szCs w:val="16"/>
                <w:u w:val="single"/>
              </w:rPr>
            </w:pPr>
          </w:p>
        </w:tc>
        <w:tc>
          <w:tcPr>
            <w:tcW w:w="3060" w:type="dxa"/>
            <w:vAlign w:val="center"/>
          </w:tcPr>
          <w:p w14:paraId="44FC8B16"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2770B278" w14:textId="77777777" w:rsidR="006B38AD" w:rsidRDefault="006B38AD">
            <w:pPr>
              <w:jc w:val="center"/>
              <w:rPr>
                <w:rFonts w:ascii="Arial" w:hAnsi="Arial" w:cs="Arial"/>
                <w:sz w:val="16"/>
                <w:szCs w:val="16"/>
                <w:u w:val="single"/>
              </w:rPr>
            </w:pPr>
          </w:p>
        </w:tc>
      </w:tr>
      <w:tr w:rsidR="006B38AD" w14:paraId="302A96A2" w14:textId="77777777">
        <w:tblPrEx>
          <w:tblLook w:val="01E0" w:firstRow="1" w:lastRow="1" w:firstColumn="1" w:lastColumn="1" w:noHBand="0" w:noVBand="0"/>
        </w:tblPrEx>
        <w:trPr>
          <w:trHeight w:val="304"/>
        </w:trPr>
        <w:tc>
          <w:tcPr>
            <w:tcW w:w="4860" w:type="dxa"/>
            <w:gridSpan w:val="5"/>
            <w:tcBorders>
              <w:left w:val="single" w:sz="4" w:space="0" w:color="auto"/>
            </w:tcBorders>
            <w:vAlign w:val="center"/>
          </w:tcPr>
          <w:p w14:paraId="00F18138" w14:textId="77777777" w:rsidR="006B38AD" w:rsidRDefault="006B38AD">
            <w:pPr>
              <w:jc w:val="center"/>
              <w:rPr>
                <w:rFonts w:ascii="Arial" w:hAnsi="Arial" w:cs="Arial"/>
                <w:sz w:val="16"/>
                <w:szCs w:val="16"/>
                <w:u w:val="single"/>
              </w:rPr>
            </w:pPr>
          </w:p>
        </w:tc>
        <w:tc>
          <w:tcPr>
            <w:tcW w:w="3060" w:type="dxa"/>
            <w:vAlign w:val="center"/>
          </w:tcPr>
          <w:p w14:paraId="4BF6E0AA"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5915B0C0" w14:textId="77777777" w:rsidR="006B38AD" w:rsidRDefault="006B38AD">
            <w:pPr>
              <w:jc w:val="center"/>
              <w:rPr>
                <w:rFonts w:ascii="Arial" w:hAnsi="Arial" w:cs="Arial"/>
                <w:sz w:val="16"/>
                <w:szCs w:val="16"/>
                <w:u w:val="single"/>
              </w:rPr>
            </w:pPr>
          </w:p>
        </w:tc>
      </w:tr>
      <w:tr w:rsidR="006B38AD" w14:paraId="25C5A728" w14:textId="77777777">
        <w:tblPrEx>
          <w:tblLook w:val="01E0" w:firstRow="1" w:lastRow="1" w:firstColumn="1" w:lastColumn="1" w:noHBand="0" w:noVBand="0"/>
        </w:tblPrEx>
        <w:trPr>
          <w:trHeight w:val="398"/>
        </w:trPr>
        <w:tc>
          <w:tcPr>
            <w:tcW w:w="11340" w:type="dxa"/>
            <w:gridSpan w:val="9"/>
            <w:tcBorders>
              <w:top w:val="single" w:sz="4" w:space="0" w:color="auto"/>
              <w:left w:val="single" w:sz="4" w:space="0" w:color="auto"/>
              <w:right w:val="single" w:sz="4" w:space="0" w:color="auto"/>
            </w:tcBorders>
            <w:shd w:val="clear" w:color="auto" w:fill="CCCCCC"/>
            <w:vAlign w:val="center"/>
          </w:tcPr>
          <w:p w14:paraId="6CE1995E" w14:textId="77777777" w:rsidR="006B38AD" w:rsidRDefault="006B38AD">
            <w:pPr>
              <w:rPr>
                <w:rFonts w:ascii="Arial" w:hAnsi="Arial" w:cs="Arial"/>
                <w:b/>
                <w:bCs/>
                <w:sz w:val="16"/>
                <w:szCs w:val="16"/>
              </w:rPr>
            </w:pPr>
            <w:r>
              <w:rPr>
                <w:rFonts w:ascii="Arial" w:hAnsi="Arial" w:cs="Arial"/>
                <w:b/>
                <w:bCs/>
                <w:sz w:val="16"/>
                <w:szCs w:val="16"/>
              </w:rPr>
              <w:t>7. Activity Log</w:t>
            </w:r>
          </w:p>
        </w:tc>
      </w:tr>
      <w:tr w:rsidR="006B38AD" w14:paraId="29AAC2E5" w14:textId="77777777">
        <w:tblPrEx>
          <w:tblLook w:val="01E0" w:firstRow="1" w:lastRow="1" w:firstColumn="1" w:lastColumn="1" w:noHBand="0" w:noVBand="0"/>
        </w:tblPrEx>
        <w:trPr>
          <w:trHeight w:val="304"/>
        </w:trPr>
        <w:tc>
          <w:tcPr>
            <w:tcW w:w="1620" w:type="dxa"/>
            <w:gridSpan w:val="2"/>
            <w:tcBorders>
              <w:left w:val="single" w:sz="4" w:space="0" w:color="auto"/>
            </w:tcBorders>
            <w:vAlign w:val="center"/>
          </w:tcPr>
          <w:p w14:paraId="2AAA74B0" w14:textId="77777777" w:rsidR="006B38AD" w:rsidRDefault="006B38AD">
            <w:pPr>
              <w:jc w:val="center"/>
              <w:rPr>
                <w:rFonts w:ascii="Arial" w:hAnsi="Arial" w:cs="Arial"/>
                <w:b/>
                <w:bCs/>
                <w:sz w:val="16"/>
                <w:szCs w:val="16"/>
              </w:rPr>
            </w:pPr>
            <w:r>
              <w:rPr>
                <w:rFonts w:ascii="Arial" w:hAnsi="Arial" w:cs="Arial"/>
                <w:b/>
                <w:bCs/>
                <w:sz w:val="16"/>
                <w:szCs w:val="16"/>
              </w:rPr>
              <w:t>TIME</w:t>
            </w:r>
          </w:p>
        </w:tc>
        <w:tc>
          <w:tcPr>
            <w:tcW w:w="9720" w:type="dxa"/>
            <w:gridSpan w:val="7"/>
            <w:tcBorders>
              <w:right w:val="single" w:sz="4" w:space="0" w:color="auto"/>
            </w:tcBorders>
            <w:vAlign w:val="center"/>
          </w:tcPr>
          <w:p w14:paraId="684B3E87" w14:textId="77777777" w:rsidR="006B38AD" w:rsidRDefault="006B38AD">
            <w:pPr>
              <w:jc w:val="center"/>
              <w:rPr>
                <w:rFonts w:ascii="Arial" w:hAnsi="Arial" w:cs="Arial"/>
                <w:b/>
                <w:bCs/>
                <w:sz w:val="16"/>
                <w:szCs w:val="16"/>
              </w:rPr>
            </w:pPr>
            <w:r>
              <w:rPr>
                <w:rFonts w:ascii="Arial" w:hAnsi="Arial" w:cs="Arial"/>
                <w:b/>
                <w:bCs/>
                <w:sz w:val="16"/>
                <w:szCs w:val="16"/>
              </w:rPr>
              <w:t>MAJOR EVENTS</w:t>
            </w:r>
          </w:p>
        </w:tc>
      </w:tr>
      <w:tr w:rsidR="006B38AD" w14:paraId="10F81E4B" w14:textId="77777777">
        <w:tblPrEx>
          <w:tblLook w:val="01E0" w:firstRow="1" w:lastRow="1" w:firstColumn="1" w:lastColumn="1" w:noHBand="0" w:noVBand="0"/>
        </w:tblPrEx>
        <w:trPr>
          <w:trHeight w:val="304"/>
        </w:trPr>
        <w:tc>
          <w:tcPr>
            <w:tcW w:w="1620" w:type="dxa"/>
            <w:gridSpan w:val="2"/>
            <w:tcBorders>
              <w:left w:val="single" w:sz="4" w:space="0" w:color="auto"/>
            </w:tcBorders>
            <w:vAlign w:val="center"/>
          </w:tcPr>
          <w:p w14:paraId="17039CB7"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009FE3F0" w14:textId="77777777" w:rsidR="006B38AD" w:rsidRDefault="006B38AD">
            <w:pPr>
              <w:jc w:val="center"/>
              <w:rPr>
                <w:rFonts w:ascii="Arial" w:hAnsi="Arial" w:cs="Arial"/>
                <w:sz w:val="16"/>
                <w:szCs w:val="16"/>
                <w:u w:val="single"/>
              </w:rPr>
            </w:pPr>
          </w:p>
        </w:tc>
      </w:tr>
      <w:tr w:rsidR="006B38AD" w14:paraId="29BFD6F2" w14:textId="77777777">
        <w:tblPrEx>
          <w:tblLook w:val="01E0" w:firstRow="1" w:lastRow="1" w:firstColumn="1" w:lastColumn="1" w:noHBand="0" w:noVBand="0"/>
        </w:tblPrEx>
        <w:trPr>
          <w:trHeight w:val="304"/>
        </w:trPr>
        <w:tc>
          <w:tcPr>
            <w:tcW w:w="1620" w:type="dxa"/>
            <w:gridSpan w:val="2"/>
            <w:tcBorders>
              <w:left w:val="single" w:sz="4" w:space="0" w:color="auto"/>
            </w:tcBorders>
            <w:vAlign w:val="center"/>
          </w:tcPr>
          <w:p w14:paraId="19AEEE41"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66F6EBC5" w14:textId="77777777" w:rsidR="006B38AD" w:rsidRDefault="006B38AD">
            <w:pPr>
              <w:jc w:val="center"/>
              <w:rPr>
                <w:rFonts w:ascii="Arial" w:hAnsi="Arial" w:cs="Arial"/>
                <w:sz w:val="16"/>
                <w:szCs w:val="16"/>
                <w:u w:val="single"/>
              </w:rPr>
            </w:pPr>
          </w:p>
        </w:tc>
      </w:tr>
      <w:tr w:rsidR="006B38AD" w14:paraId="72A902FB" w14:textId="77777777">
        <w:tblPrEx>
          <w:tblLook w:val="01E0" w:firstRow="1" w:lastRow="1" w:firstColumn="1" w:lastColumn="1" w:noHBand="0" w:noVBand="0"/>
        </w:tblPrEx>
        <w:trPr>
          <w:trHeight w:val="304"/>
        </w:trPr>
        <w:tc>
          <w:tcPr>
            <w:tcW w:w="1620" w:type="dxa"/>
            <w:gridSpan w:val="2"/>
            <w:tcBorders>
              <w:left w:val="single" w:sz="4" w:space="0" w:color="auto"/>
            </w:tcBorders>
            <w:vAlign w:val="center"/>
          </w:tcPr>
          <w:p w14:paraId="3FA5D323"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57A1BBA8" w14:textId="77777777" w:rsidR="006B38AD" w:rsidRDefault="006B38AD">
            <w:pPr>
              <w:jc w:val="center"/>
              <w:rPr>
                <w:rFonts w:ascii="Arial" w:hAnsi="Arial" w:cs="Arial"/>
                <w:sz w:val="16"/>
                <w:szCs w:val="16"/>
                <w:u w:val="single"/>
              </w:rPr>
            </w:pPr>
          </w:p>
        </w:tc>
      </w:tr>
      <w:tr w:rsidR="006B38AD" w14:paraId="6F8AF44F" w14:textId="77777777">
        <w:tblPrEx>
          <w:tblLook w:val="01E0" w:firstRow="1" w:lastRow="1" w:firstColumn="1" w:lastColumn="1" w:noHBand="0" w:noVBand="0"/>
        </w:tblPrEx>
        <w:trPr>
          <w:trHeight w:val="304"/>
        </w:trPr>
        <w:tc>
          <w:tcPr>
            <w:tcW w:w="1620" w:type="dxa"/>
            <w:gridSpan w:val="2"/>
            <w:tcBorders>
              <w:left w:val="single" w:sz="4" w:space="0" w:color="auto"/>
            </w:tcBorders>
            <w:vAlign w:val="center"/>
          </w:tcPr>
          <w:p w14:paraId="58E4470D"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48869EE8" w14:textId="77777777" w:rsidR="006B38AD" w:rsidRDefault="006B38AD">
            <w:pPr>
              <w:jc w:val="center"/>
              <w:rPr>
                <w:rFonts w:ascii="Arial" w:hAnsi="Arial" w:cs="Arial"/>
                <w:sz w:val="16"/>
                <w:szCs w:val="16"/>
                <w:u w:val="single"/>
              </w:rPr>
            </w:pPr>
          </w:p>
        </w:tc>
      </w:tr>
      <w:tr w:rsidR="006B38AD" w14:paraId="40C64D4B" w14:textId="77777777">
        <w:tblPrEx>
          <w:tblLook w:val="01E0" w:firstRow="1" w:lastRow="1" w:firstColumn="1" w:lastColumn="1" w:noHBand="0" w:noVBand="0"/>
        </w:tblPrEx>
        <w:trPr>
          <w:trHeight w:val="278"/>
        </w:trPr>
        <w:tc>
          <w:tcPr>
            <w:tcW w:w="1620" w:type="dxa"/>
            <w:gridSpan w:val="2"/>
            <w:tcBorders>
              <w:left w:val="single" w:sz="4" w:space="0" w:color="auto"/>
            </w:tcBorders>
            <w:vAlign w:val="center"/>
          </w:tcPr>
          <w:p w14:paraId="40CB6639"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561D655C" w14:textId="77777777" w:rsidR="006B38AD" w:rsidRDefault="006B38AD">
            <w:pPr>
              <w:jc w:val="center"/>
              <w:rPr>
                <w:rFonts w:ascii="Arial" w:hAnsi="Arial" w:cs="Arial"/>
                <w:sz w:val="16"/>
                <w:szCs w:val="16"/>
                <w:u w:val="single"/>
              </w:rPr>
            </w:pPr>
          </w:p>
        </w:tc>
      </w:tr>
      <w:tr w:rsidR="006B38AD" w14:paraId="7061160C" w14:textId="77777777">
        <w:tblPrEx>
          <w:tblLook w:val="01E0" w:firstRow="1" w:lastRow="1" w:firstColumn="1" w:lastColumn="1" w:noHBand="0" w:noVBand="0"/>
        </w:tblPrEx>
        <w:trPr>
          <w:trHeight w:val="304"/>
        </w:trPr>
        <w:tc>
          <w:tcPr>
            <w:tcW w:w="1620" w:type="dxa"/>
            <w:gridSpan w:val="2"/>
            <w:tcBorders>
              <w:left w:val="single" w:sz="4" w:space="0" w:color="auto"/>
            </w:tcBorders>
            <w:vAlign w:val="center"/>
          </w:tcPr>
          <w:p w14:paraId="12900C0B"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3B2AB4A6" w14:textId="77777777" w:rsidR="006B38AD" w:rsidRDefault="006B38AD">
            <w:pPr>
              <w:jc w:val="center"/>
              <w:rPr>
                <w:rFonts w:ascii="Arial" w:hAnsi="Arial" w:cs="Arial"/>
                <w:sz w:val="16"/>
                <w:szCs w:val="16"/>
                <w:u w:val="single"/>
              </w:rPr>
            </w:pPr>
          </w:p>
        </w:tc>
      </w:tr>
      <w:tr w:rsidR="006B38AD" w14:paraId="17F2A42B" w14:textId="77777777">
        <w:tblPrEx>
          <w:tblLook w:val="01E0" w:firstRow="1" w:lastRow="1" w:firstColumn="1" w:lastColumn="1" w:noHBand="0" w:noVBand="0"/>
        </w:tblPrEx>
        <w:trPr>
          <w:trHeight w:val="304"/>
        </w:trPr>
        <w:tc>
          <w:tcPr>
            <w:tcW w:w="1620" w:type="dxa"/>
            <w:gridSpan w:val="2"/>
            <w:tcBorders>
              <w:left w:val="single" w:sz="4" w:space="0" w:color="auto"/>
            </w:tcBorders>
            <w:vAlign w:val="center"/>
          </w:tcPr>
          <w:p w14:paraId="5797D114"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763CDCE1" w14:textId="77777777" w:rsidR="006B38AD" w:rsidRDefault="006B38AD">
            <w:pPr>
              <w:jc w:val="center"/>
              <w:rPr>
                <w:rFonts w:ascii="Arial" w:hAnsi="Arial" w:cs="Arial"/>
                <w:sz w:val="16"/>
                <w:szCs w:val="16"/>
                <w:u w:val="single"/>
              </w:rPr>
            </w:pPr>
          </w:p>
        </w:tc>
      </w:tr>
      <w:tr w:rsidR="006B38AD" w14:paraId="30137BB3" w14:textId="77777777">
        <w:tblPrEx>
          <w:tblLook w:val="01E0" w:firstRow="1" w:lastRow="1" w:firstColumn="1" w:lastColumn="1" w:noHBand="0" w:noVBand="0"/>
        </w:tblPrEx>
        <w:trPr>
          <w:trHeight w:val="304"/>
        </w:trPr>
        <w:tc>
          <w:tcPr>
            <w:tcW w:w="1620" w:type="dxa"/>
            <w:gridSpan w:val="2"/>
            <w:tcBorders>
              <w:left w:val="single" w:sz="4" w:space="0" w:color="auto"/>
            </w:tcBorders>
            <w:vAlign w:val="center"/>
          </w:tcPr>
          <w:p w14:paraId="5290C5FC"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17082F83" w14:textId="77777777" w:rsidR="006B38AD" w:rsidRDefault="006B38AD">
            <w:pPr>
              <w:jc w:val="center"/>
              <w:rPr>
                <w:rFonts w:ascii="Arial" w:hAnsi="Arial" w:cs="Arial"/>
                <w:sz w:val="16"/>
                <w:szCs w:val="16"/>
                <w:u w:val="single"/>
              </w:rPr>
            </w:pPr>
          </w:p>
        </w:tc>
      </w:tr>
      <w:tr w:rsidR="006B38AD" w14:paraId="61F8A121" w14:textId="77777777">
        <w:tblPrEx>
          <w:tblLook w:val="01E0" w:firstRow="1" w:lastRow="1" w:firstColumn="1" w:lastColumn="1" w:noHBand="0" w:noVBand="0"/>
        </w:tblPrEx>
        <w:trPr>
          <w:trHeight w:val="304"/>
        </w:trPr>
        <w:tc>
          <w:tcPr>
            <w:tcW w:w="1620" w:type="dxa"/>
            <w:gridSpan w:val="2"/>
            <w:tcBorders>
              <w:left w:val="single" w:sz="4" w:space="0" w:color="auto"/>
            </w:tcBorders>
            <w:vAlign w:val="center"/>
          </w:tcPr>
          <w:p w14:paraId="767D43F6"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3EA52E93" w14:textId="77777777" w:rsidR="006B38AD" w:rsidRDefault="006B38AD">
            <w:pPr>
              <w:jc w:val="center"/>
              <w:rPr>
                <w:rFonts w:ascii="Arial" w:hAnsi="Arial" w:cs="Arial"/>
                <w:sz w:val="16"/>
                <w:szCs w:val="16"/>
                <w:u w:val="single"/>
              </w:rPr>
            </w:pPr>
          </w:p>
        </w:tc>
      </w:tr>
      <w:tr w:rsidR="006B38AD" w14:paraId="39A3FA94" w14:textId="77777777">
        <w:tblPrEx>
          <w:tblLook w:val="01E0" w:firstRow="1" w:lastRow="1" w:firstColumn="1" w:lastColumn="1" w:noHBand="0" w:noVBand="0"/>
        </w:tblPrEx>
        <w:trPr>
          <w:trHeight w:val="304"/>
        </w:trPr>
        <w:tc>
          <w:tcPr>
            <w:tcW w:w="1620" w:type="dxa"/>
            <w:gridSpan w:val="2"/>
            <w:tcBorders>
              <w:left w:val="single" w:sz="4" w:space="0" w:color="auto"/>
            </w:tcBorders>
            <w:vAlign w:val="center"/>
          </w:tcPr>
          <w:p w14:paraId="1A4A6620"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333CAC1F" w14:textId="77777777" w:rsidR="006B38AD" w:rsidRDefault="006B38AD">
            <w:pPr>
              <w:jc w:val="center"/>
              <w:rPr>
                <w:rFonts w:ascii="Arial" w:hAnsi="Arial" w:cs="Arial"/>
                <w:sz w:val="16"/>
                <w:szCs w:val="16"/>
                <w:u w:val="single"/>
              </w:rPr>
            </w:pPr>
          </w:p>
        </w:tc>
      </w:tr>
      <w:tr w:rsidR="006B38AD" w14:paraId="4612D6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Look w:val="0000" w:firstRow="0" w:lastRow="0" w:firstColumn="0" w:lastColumn="0" w:noHBand="0" w:noVBand="0"/>
        </w:tblPrEx>
        <w:trPr>
          <w:cantSplit/>
          <w:trHeight w:val="402"/>
        </w:trPr>
        <w:tc>
          <w:tcPr>
            <w:tcW w:w="1873" w:type="dxa"/>
            <w:gridSpan w:val="3"/>
            <w:tcBorders>
              <w:top w:val="single" w:sz="6" w:space="0" w:color="auto"/>
              <w:left w:val="single" w:sz="6" w:space="0" w:color="auto"/>
              <w:bottom w:val="single" w:sz="4" w:space="0" w:color="auto"/>
            </w:tcBorders>
            <w:vAlign w:val="center"/>
          </w:tcPr>
          <w:p w14:paraId="62D0C705" w14:textId="77777777" w:rsidR="006B38AD" w:rsidRDefault="006B38AD">
            <w:pPr>
              <w:rPr>
                <w:rFonts w:ascii="Arial" w:hAnsi="Arial"/>
                <w:b/>
                <w:sz w:val="16"/>
              </w:rPr>
            </w:pPr>
            <w:r>
              <w:rPr>
                <w:rFonts w:ascii="Arial" w:hAnsi="Arial"/>
                <w:b/>
                <w:sz w:val="16"/>
              </w:rPr>
              <w:t>Prepared By:</w:t>
            </w:r>
          </w:p>
          <w:p w14:paraId="7E70010D" w14:textId="77777777" w:rsidR="006B38AD" w:rsidRDefault="006B38AD">
            <w:pPr>
              <w:rPr>
                <w:rFonts w:ascii="Arial" w:hAnsi="Arial"/>
                <w:b/>
                <w:sz w:val="16"/>
              </w:rPr>
            </w:pPr>
            <w:r>
              <w:rPr>
                <w:rFonts w:ascii="Arial" w:hAnsi="Arial"/>
                <w:b/>
                <w:sz w:val="16"/>
              </w:rPr>
              <w:t>(Name/Title)</w:t>
            </w:r>
          </w:p>
        </w:tc>
        <w:tc>
          <w:tcPr>
            <w:tcW w:w="6107" w:type="dxa"/>
            <w:gridSpan w:val="4"/>
            <w:tcBorders>
              <w:top w:val="single" w:sz="6" w:space="0" w:color="auto"/>
              <w:bottom w:val="single" w:sz="4" w:space="0" w:color="auto"/>
              <w:right w:val="single" w:sz="4" w:space="0" w:color="auto"/>
            </w:tcBorders>
            <w:vAlign w:val="center"/>
          </w:tcPr>
          <w:p w14:paraId="29E541B1" w14:textId="77777777" w:rsidR="006B38AD" w:rsidRDefault="006B38AD">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c>
          <w:tcPr>
            <w:tcW w:w="1380" w:type="dxa"/>
            <w:tcBorders>
              <w:top w:val="single" w:sz="6" w:space="0" w:color="auto"/>
              <w:bottom w:val="single" w:sz="4" w:space="0" w:color="auto"/>
            </w:tcBorders>
            <w:vAlign w:val="center"/>
          </w:tcPr>
          <w:p w14:paraId="5B15E16A" w14:textId="77777777" w:rsidR="006B38AD" w:rsidRDefault="006B38AD">
            <w:pPr>
              <w:rPr>
                <w:rFonts w:ascii="Arial" w:hAnsi="Arial"/>
                <w:b/>
                <w:sz w:val="16"/>
              </w:rPr>
            </w:pPr>
            <w:r>
              <w:rPr>
                <w:rFonts w:ascii="Arial" w:hAnsi="Arial"/>
                <w:b/>
                <w:sz w:val="16"/>
              </w:rPr>
              <w:t>Date/Time:</w:t>
            </w:r>
          </w:p>
        </w:tc>
        <w:tc>
          <w:tcPr>
            <w:tcW w:w="1980" w:type="dxa"/>
            <w:tcBorders>
              <w:top w:val="single" w:sz="6" w:space="0" w:color="auto"/>
              <w:bottom w:val="single" w:sz="4" w:space="0" w:color="auto"/>
              <w:right w:val="single" w:sz="4" w:space="0" w:color="auto"/>
            </w:tcBorders>
            <w:vAlign w:val="center"/>
          </w:tcPr>
          <w:p w14:paraId="71758F99" w14:textId="77777777" w:rsidR="006B38AD" w:rsidRDefault="006B38AD">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r>
      <w:tr w:rsidR="006B38AD" w14:paraId="341B79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Look w:val="0000" w:firstRow="0" w:lastRow="0" w:firstColumn="0" w:lastColumn="0" w:noHBand="0" w:noVBand="0"/>
        </w:tblPrEx>
        <w:trPr>
          <w:cantSplit/>
          <w:trHeight w:val="402"/>
        </w:trPr>
        <w:tc>
          <w:tcPr>
            <w:tcW w:w="1873" w:type="dxa"/>
            <w:gridSpan w:val="3"/>
            <w:tcBorders>
              <w:top w:val="single" w:sz="4" w:space="0" w:color="auto"/>
              <w:left w:val="single" w:sz="6" w:space="0" w:color="auto"/>
              <w:bottom w:val="single" w:sz="4" w:space="0" w:color="auto"/>
            </w:tcBorders>
            <w:vAlign w:val="center"/>
          </w:tcPr>
          <w:p w14:paraId="5BBF625A" w14:textId="77777777" w:rsidR="006B38AD" w:rsidRDefault="006B38AD">
            <w:pPr>
              <w:rPr>
                <w:rFonts w:ascii="Arial" w:hAnsi="Arial"/>
                <w:b/>
                <w:sz w:val="16"/>
              </w:rPr>
            </w:pPr>
            <w:r>
              <w:rPr>
                <w:rFonts w:ascii="Arial" w:hAnsi="Arial"/>
                <w:b/>
                <w:sz w:val="16"/>
              </w:rPr>
              <w:t>Approved by:</w:t>
            </w:r>
          </w:p>
          <w:p w14:paraId="582D0E6E" w14:textId="77777777" w:rsidR="006B38AD" w:rsidRDefault="006B38AD">
            <w:pPr>
              <w:rPr>
                <w:rFonts w:ascii="Arial" w:hAnsi="Arial"/>
                <w:b/>
                <w:sz w:val="16"/>
              </w:rPr>
            </w:pPr>
            <w:r>
              <w:rPr>
                <w:rFonts w:ascii="Arial" w:hAnsi="Arial"/>
                <w:b/>
                <w:sz w:val="16"/>
              </w:rPr>
              <w:t>(Name/Title)</w:t>
            </w:r>
          </w:p>
        </w:tc>
        <w:tc>
          <w:tcPr>
            <w:tcW w:w="6107" w:type="dxa"/>
            <w:gridSpan w:val="4"/>
            <w:tcBorders>
              <w:top w:val="single" w:sz="4" w:space="0" w:color="auto"/>
              <w:bottom w:val="single" w:sz="4" w:space="0" w:color="auto"/>
              <w:right w:val="single" w:sz="4" w:space="0" w:color="auto"/>
            </w:tcBorders>
            <w:vAlign w:val="center"/>
          </w:tcPr>
          <w:p w14:paraId="538F75D7" w14:textId="77777777" w:rsidR="006B38AD" w:rsidRDefault="006B38AD">
            <w:pPr>
              <w:rPr>
                <w:rFonts w:ascii="Arial" w:hAnsi="Arial"/>
                <w:b/>
                <w:sz w:val="20"/>
                <w:u w:val="single"/>
              </w:rPr>
            </w:pPr>
            <w:r>
              <w:rPr>
                <w:rFonts w:ascii="Arial" w:hAnsi="Arial"/>
                <w:b/>
                <w:sz w:val="20"/>
                <w:u w:val="single"/>
              </w:rPr>
              <w:fldChar w:fldCharType="begin">
                <w:ffData>
                  <w:name w:val="Text67"/>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c>
          <w:tcPr>
            <w:tcW w:w="1380" w:type="dxa"/>
            <w:tcBorders>
              <w:top w:val="single" w:sz="4" w:space="0" w:color="auto"/>
              <w:bottom w:val="single" w:sz="4" w:space="0" w:color="auto"/>
            </w:tcBorders>
            <w:vAlign w:val="center"/>
          </w:tcPr>
          <w:p w14:paraId="41A897D1" w14:textId="77777777" w:rsidR="006B38AD" w:rsidRDefault="006B38AD">
            <w:pPr>
              <w:rPr>
                <w:rFonts w:ascii="Arial" w:hAnsi="Arial"/>
                <w:b/>
                <w:sz w:val="16"/>
              </w:rPr>
            </w:pPr>
            <w:r>
              <w:rPr>
                <w:rFonts w:ascii="Arial" w:hAnsi="Arial"/>
                <w:b/>
                <w:sz w:val="16"/>
              </w:rPr>
              <w:t>Date/Time:</w:t>
            </w:r>
          </w:p>
        </w:tc>
        <w:tc>
          <w:tcPr>
            <w:tcW w:w="1980" w:type="dxa"/>
            <w:tcBorders>
              <w:top w:val="single" w:sz="4" w:space="0" w:color="auto"/>
              <w:bottom w:val="single" w:sz="4" w:space="0" w:color="auto"/>
              <w:right w:val="single" w:sz="4" w:space="0" w:color="auto"/>
            </w:tcBorders>
            <w:vAlign w:val="center"/>
          </w:tcPr>
          <w:p w14:paraId="7BD4F72D" w14:textId="77777777" w:rsidR="006B38AD" w:rsidRDefault="006B38AD">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tc>
      </w:tr>
    </w:tbl>
    <w:p w14:paraId="1D1B87A9" w14:textId="77777777" w:rsidR="006B38AD" w:rsidRDefault="006B38AD">
      <w:pPr>
        <w:pStyle w:val="NormalWeb"/>
        <w:tabs>
          <w:tab w:val="left" w:pos="3045"/>
        </w:tabs>
        <w:spacing w:before="0" w:beforeAutospacing="0" w:after="0" w:afterAutospacing="0"/>
      </w:pPr>
    </w:p>
    <w:sectPr w:rsidR="006B38AD" w:rsidSect="00283AC0">
      <w:footerReference w:type="default" r:id="rId54"/>
      <w:pgSz w:w="12240" w:h="15840" w:code="1"/>
      <w:pgMar w:top="360" w:right="1800" w:bottom="547"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784EB" w14:textId="77777777" w:rsidR="00422E0B" w:rsidRDefault="00422E0B">
      <w:r>
        <w:separator/>
      </w:r>
    </w:p>
  </w:endnote>
  <w:endnote w:type="continuationSeparator" w:id="0">
    <w:p w14:paraId="0D06369D" w14:textId="77777777" w:rsidR="00422E0B" w:rsidRDefault="0042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59F0" w14:textId="77777777" w:rsidR="00316730" w:rsidRDefault="003167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501635FC" w14:textId="77777777" w:rsidR="00316730" w:rsidRDefault="003167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A2AD" w14:textId="0AFF33CA" w:rsidR="00316730" w:rsidRDefault="00474407">
    <w:pPr>
      <w:pStyle w:val="Footer"/>
      <w:pBdr>
        <w:top w:val="single" w:sz="4" w:space="1" w:color="auto"/>
      </w:pBdr>
      <w:tabs>
        <w:tab w:val="clear" w:pos="8640"/>
        <w:tab w:val="left" w:pos="6615"/>
        <w:tab w:val="right" w:pos="10080"/>
      </w:tabs>
      <w:ind w:left="-1260" w:right="-1440"/>
      <w:rPr>
        <w:sz w:val="20"/>
      </w:rPr>
    </w:pPr>
    <w:r>
      <w:rPr>
        <w:sz w:val="20"/>
      </w:rPr>
      <w:t>UMR Pools 24/25/26</w:t>
    </w:r>
    <w:r w:rsidR="00316730">
      <w:rPr>
        <w:sz w:val="20"/>
      </w:rPr>
      <w:t xml:space="preserve"> - ICS 206</w:t>
    </w:r>
    <w:r w:rsidR="00316730">
      <w:rPr>
        <w:sz w:val="20"/>
      </w:rPr>
      <w:tab/>
      <w:t xml:space="preserve">IAP- </w:t>
    </w:r>
    <w:r w:rsidR="00316730">
      <w:rPr>
        <w:rStyle w:val="PageNumber"/>
        <w:sz w:val="20"/>
      </w:rPr>
      <w:fldChar w:fldCharType="begin"/>
    </w:r>
    <w:r w:rsidR="00316730">
      <w:rPr>
        <w:rStyle w:val="PageNumber"/>
        <w:sz w:val="20"/>
      </w:rPr>
      <w:instrText xml:space="preserve"> PAGE </w:instrText>
    </w:r>
    <w:r w:rsidR="00316730">
      <w:rPr>
        <w:rStyle w:val="PageNumber"/>
        <w:sz w:val="20"/>
      </w:rPr>
      <w:fldChar w:fldCharType="separate"/>
    </w:r>
    <w:r w:rsidR="00316730">
      <w:rPr>
        <w:rStyle w:val="PageNumber"/>
        <w:noProof/>
        <w:sz w:val="20"/>
      </w:rPr>
      <w:t>25</w:t>
    </w:r>
    <w:r w:rsidR="00316730">
      <w:rPr>
        <w:rStyle w:val="PageNumber"/>
        <w:sz w:val="20"/>
      </w:rPr>
      <w:fldChar w:fldCharType="end"/>
    </w:r>
    <w:r w:rsidR="00316730">
      <w:rPr>
        <w:rStyle w:val="PageNumber"/>
        <w:sz w:val="20"/>
      </w:rPr>
      <w:tab/>
    </w:r>
    <w:r w:rsidR="00316730">
      <w:rPr>
        <w:rStyle w:val="PageNumber"/>
        <w:sz w:val="20"/>
      </w:rPr>
      <w:tab/>
    </w:r>
    <w:r>
      <w:rPr>
        <w:rStyle w:val="PageNumber"/>
        <w:sz w:val="20"/>
      </w:rPr>
      <w:t>October 2024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E5C9" w14:textId="71807986" w:rsidR="00316730" w:rsidRDefault="00474407">
    <w:pPr>
      <w:pStyle w:val="Footer"/>
      <w:pBdr>
        <w:top w:val="single" w:sz="4" w:space="1" w:color="auto"/>
      </w:pBdr>
      <w:tabs>
        <w:tab w:val="clear" w:pos="8640"/>
        <w:tab w:val="left" w:pos="1845"/>
        <w:tab w:val="left" w:pos="6615"/>
        <w:tab w:val="right" w:pos="10080"/>
      </w:tabs>
      <w:ind w:left="-1260" w:right="-1440"/>
      <w:rPr>
        <w:sz w:val="20"/>
      </w:rPr>
    </w:pPr>
    <w:r>
      <w:rPr>
        <w:sz w:val="20"/>
      </w:rPr>
      <w:t>UMR Pools 24/25/26</w:t>
    </w:r>
    <w:r w:rsidR="00316730">
      <w:rPr>
        <w:sz w:val="20"/>
      </w:rPr>
      <w:t xml:space="preserve"> - ICS 223</w:t>
    </w:r>
    <w:r w:rsidR="00316730">
      <w:rPr>
        <w:sz w:val="20"/>
      </w:rPr>
      <w:tab/>
    </w:r>
    <w:r w:rsidR="00316730">
      <w:rPr>
        <w:sz w:val="20"/>
      </w:rPr>
      <w:tab/>
      <w:t xml:space="preserve">IAP- </w:t>
    </w:r>
    <w:r w:rsidR="00316730">
      <w:rPr>
        <w:rStyle w:val="PageNumber"/>
        <w:sz w:val="20"/>
      </w:rPr>
      <w:fldChar w:fldCharType="begin"/>
    </w:r>
    <w:r w:rsidR="00316730">
      <w:rPr>
        <w:rStyle w:val="PageNumber"/>
        <w:sz w:val="20"/>
      </w:rPr>
      <w:instrText xml:space="preserve"> PAGE </w:instrText>
    </w:r>
    <w:r w:rsidR="00316730">
      <w:rPr>
        <w:rStyle w:val="PageNumber"/>
        <w:sz w:val="20"/>
      </w:rPr>
      <w:fldChar w:fldCharType="separate"/>
    </w:r>
    <w:r w:rsidR="00316730">
      <w:rPr>
        <w:rStyle w:val="PageNumber"/>
        <w:noProof/>
        <w:sz w:val="20"/>
      </w:rPr>
      <w:t>26</w:t>
    </w:r>
    <w:r w:rsidR="00316730">
      <w:rPr>
        <w:rStyle w:val="PageNumber"/>
        <w:sz w:val="20"/>
      </w:rPr>
      <w:fldChar w:fldCharType="end"/>
    </w:r>
    <w:r w:rsidR="00316730">
      <w:rPr>
        <w:rStyle w:val="PageNumber"/>
        <w:sz w:val="20"/>
      </w:rPr>
      <w:tab/>
    </w:r>
    <w:r w:rsidR="00316730">
      <w:rPr>
        <w:rStyle w:val="PageNumber"/>
        <w:sz w:val="20"/>
      </w:rPr>
      <w:tab/>
    </w:r>
    <w:r>
      <w:rPr>
        <w:rStyle w:val="PageNumber"/>
        <w:sz w:val="20"/>
      </w:rPr>
      <w:t>October 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FF69" w14:textId="1BD80670" w:rsidR="00316730" w:rsidRDefault="00474407">
    <w:pPr>
      <w:pStyle w:val="Footer"/>
      <w:pBdr>
        <w:top w:val="single" w:sz="4" w:space="1" w:color="auto"/>
      </w:pBdr>
      <w:tabs>
        <w:tab w:val="clear" w:pos="8640"/>
        <w:tab w:val="left" w:pos="1845"/>
        <w:tab w:val="left" w:pos="6615"/>
        <w:tab w:val="right" w:pos="10080"/>
      </w:tabs>
      <w:ind w:left="-1260" w:right="-1440"/>
      <w:rPr>
        <w:sz w:val="20"/>
      </w:rPr>
    </w:pPr>
    <w:r>
      <w:rPr>
        <w:sz w:val="20"/>
      </w:rPr>
      <w:t>UMR Pools 24/25/26</w:t>
    </w:r>
    <w:r w:rsidR="00316730">
      <w:rPr>
        <w:sz w:val="20"/>
      </w:rPr>
      <w:t xml:space="preserve"> - ICS 214</w:t>
    </w:r>
    <w:r w:rsidR="00316730">
      <w:rPr>
        <w:sz w:val="20"/>
      </w:rPr>
      <w:tab/>
    </w:r>
    <w:r w:rsidR="00316730">
      <w:rPr>
        <w:sz w:val="20"/>
      </w:rPr>
      <w:tab/>
      <w:t xml:space="preserve">IAP- </w:t>
    </w:r>
    <w:r w:rsidR="00316730">
      <w:rPr>
        <w:rStyle w:val="PageNumber"/>
        <w:sz w:val="20"/>
      </w:rPr>
      <w:fldChar w:fldCharType="begin"/>
    </w:r>
    <w:r w:rsidR="00316730">
      <w:rPr>
        <w:rStyle w:val="PageNumber"/>
        <w:sz w:val="20"/>
      </w:rPr>
      <w:instrText xml:space="preserve"> PAGE </w:instrText>
    </w:r>
    <w:r w:rsidR="00316730">
      <w:rPr>
        <w:rStyle w:val="PageNumber"/>
        <w:sz w:val="20"/>
      </w:rPr>
      <w:fldChar w:fldCharType="separate"/>
    </w:r>
    <w:r w:rsidR="00316730">
      <w:rPr>
        <w:rStyle w:val="PageNumber"/>
        <w:noProof/>
        <w:sz w:val="20"/>
      </w:rPr>
      <w:t>27</w:t>
    </w:r>
    <w:r w:rsidR="00316730">
      <w:rPr>
        <w:rStyle w:val="PageNumber"/>
        <w:sz w:val="20"/>
      </w:rPr>
      <w:fldChar w:fldCharType="end"/>
    </w:r>
    <w:r w:rsidR="00316730">
      <w:rPr>
        <w:rStyle w:val="PageNumber"/>
        <w:sz w:val="20"/>
      </w:rPr>
      <w:tab/>
    </w:r>
    <w:r w:rsidR="00316730">
      <w:rPr>
        <w:rStyle w:val="PageNumber"/>
        <w:sz w:val="20"/>
      </w:rPr>
      <w:tab/>
    </w:r>
    <w:r>
      <w:rPr>
        <w:rStyle w:val="PageNumber"/>
        <w:sz w:val="20"/>
      </w:rPr>
      <w:t>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AE15" w14:textId="77777777" w:rsidR="00316730" w:rsidRDefault="00316730">
    <w:pPr>
      <w:pStyle w:val="Footer"/>
      <w:pBdr>
        <w:top w:val="single" w:sz="4" w:space="1" w:color="auto"/>
      </w:pBdr>
      <w:tabs>
        <w:tab w:val="clear" w:pos="8640"/>
        <w:tab w:val="right" w:pos="9900"/>
      </w:tabs>
      <w:ind w:left="-1080" w:right="-1260"/>
      <w:rPr>
        <w:rFonts w:ascii="Arial" w:hAnsi="Arial" w:cs="Arial"/>
        <w:sz w:val="20"/>
      </w:rPr>
    </w:pPr>
    <w:r>
      <w:rPr>
        <w:sz w:val="20"/>
      </w:rPr>
      <w:t>UMR Pool 7</w:t>
    </w:r>
    <w:r>
      <w:rPr>
        <w:sz w:val="20"/>
      </w:rPr>
      <w:tab/>
      <w:t xml:space="preserve">IAP-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25</w:t>
    </w:r>
    <w:r>
      <w:rPr>
        <w:rStyle w:val="PageNumber"/>
        <w:sz w:val="20"/>
      </w:rPr>
      <w:fldChar w:fldCharType="end"/>
    </w:r>
    <w:r>
      <w:rPr>
        <w:rStyle w:val="PageNumber"/>
        <w:sz w:val="20"/>
      </w:rPr>
      <w:tab/>
      <w:t>June, 2010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1CC0" w14:textId="77777777" w:rsidR="00316730" w:rsidRDefault="00316730">
    <w:pPr>
      <w:pStyle w:val="Footer"/>
      <w:tabs>
        <w:tab w:val="left" w:pos="6615"/>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F03C" w14:textId="27F3B654" w:rsidR="00316730" w:rsidRDefault="00474407">
    <w:pPr>
      <w:pStyle w:val="Footer"/>
      <w:pBdr>
        <w:top w:val="single" w:sz="4" w:space="1" w:color="auto"/>
      </w:pBdr>
      <w:tabs>
        <w:tab w:val="clear" w:pos="8640"/>
        <w:tab w:val="left" w:pos="6615"/>
        <w:tab w:val="right" w:pos="9900"/>
      </w:tabs>
      <w:ind w:left="-1080" w:right="-1260"/>
      <w:rPr>
        <w:sz w:val="20"/>
      </w:rPr>
    </w:pPr>
    <w:r>
      <w:rPr>
        <w:sz w:val="20"/>
      </w:rPr>
      <w:t>UMR Pools 24/25/26</w:t>
    </w:r>
    <w:r w:rsidR="00316730">
      <w:rPr>
        <w:sz w:val="20"/>
      </w:rPr>
      <w:tab/>
      <w:t xml:space="preserve">IAP- </w:t>
    </w:r>
    <w:r w:rsidR="00316730">
      <w:rPr>
        <w:rStyle w:val="PageNumber"/>
        <w:sz w:val="20"/>
      </w:rPr>
      <w:fldChar w:fldCharType="begin"/>
    </w:r>
    <w:r w:rsidR="00316730">
      <w:rPr>
        <w:rStyle w:val="PageNumber"/>
        <w:sz w:val="20"/>
      </w:rPr>
      <w:instrText xml:space="preserve"> PAGE </w:instrText>
    </w:r>
    <w:r w:rsidR="00316730">
      <w:rPr>
        <w:rStyle w:val="PageNumber"/>
        <w:sz w:val="20"/>
      </w:rPr>
      <w:fldChar w:fldCharType="separate"/>
    </w:r>
    <w:r w:rsidR="00316730">
      <w:rPr>
        <w:rStyle w:val="PageNumber"/>
        <w:noProof/>
        <w:sz w:val="20"/>
      </w:rPr>
      <w:t>6</w:t>
    </w:r>
    <w:r w:rsidR="00316730">
      <w:rPr>
        <w:rStyle w:val="PageNumber"/>
        <w:sz w:val="20"/>
      </w:rPr>
      <w:fldChar w:fldCharType="end"/>
    </w:r>
    <w:r w:rsidR="00316730">
      <w:rPr>
        <w:rStyle w:val="PageNumber"/>
        <w:sz w:val="20"/>
      </w:rPr>
      <w:tab/>
    </w:r>
    <w:r w:rsidR="00316730">
      <w:rPr>
        <w:rStyle w:val="PageNumber"/>
        <w:sz w:val="20"/>
      </w:rPr>
      <w:tab/>
    </w:r>
    <w:r>
      <w:rPr>
        <w:rStyle w:val="PageNumber"/>
        <w:sz w:val="20"/>
      </w:rPr>
      <w:t>October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4F93" w14:textId="4D8DE34D" w:rsidR="00316730" w:rsidRPr="006944C2" w:rsidRDefault="00474407">
    <w:pPr>
      <w:pStyle w:val="Footer"/>
      <w:pBdr>
        <w:top w:val="single" w:sz="4" w:space="1" w:color="auto"/>
      </w:pBdr>
      <w:tabs>
        <w:tab w:val="clear" w:pos="8640"/>
        <w:tab w:val="left" w:pos="6615"/>
        <w:tab w:val="right" w:pos="9900"/>
      </w:tabs>
      <w:ind w:left="-1080" w:right="-1260"/>
      <w:rPr>
        <w:sz w:val="20"/>
      </w:rPr>
    </w:pPr>
    <w:r>
      <w:rPr>
        <w:sz w:val="20"/>
      </w:rPr>
      <w:t>UMR Pools 24/25/26</w:t>
    </w:r>
    <w:r w:rsidR="00316730" w:rsidRPr="006944C2">
      <w:rPr>
        <w:sz w:val="20"/>
      </w:rPr>
      <w:t xml:space="preserve"> - ICS 202</w:t>
    </w:r>
    <w:r w:rsidR="00316730" w:rsidRPr="006944C2">
      <w:rPr>
        <w:sz w:val="20"/>
      </w:rPr>
      <w:tab/>
      <w:t xml:space="preserve">IAP- </w:t>
    </w:r>
    <w:r w:rsidR="00316730" w:rsidRPr="006944C2">
      <w:rPr>
        <w:rStyle w:val="PageNumber"/>
        <w:sz w:val="20"/>
      </w:rPr>
      <w:fldChar w:fldCharType="begin"/>
    </w:r>
    <w:r w:rsidR="00316730" w:rsidRPr="006944C2">
      <w:rPr>
        <w:rStyle w:val="PageNumber"/>
        <w:sz w:val="20"/>
      </w:rPr>
      <w:instrText xml:space="preserve"> PAGE </w:instrText>
    </w:r>
    <w:r w:rsidR="00316730" w:rsidRPr="006944C2">
      <w:rPr>
        <w:rStyle w:val="PageNumber"/>
        <w:sz w:val="20"/>
      </w:rPr>
      <w:fldChar w:fldCharType="separate"/>
    </w:r>
    <w:r w:rsidR="00316730">
      <w:rPr>
        <w:rStyle w:val="PageNumber"/>
        <w:noProof/>
        <w:sz w:val="20"/>
      </w:rPr>
      <w:t>7</w:t>
    </w:r>
    <w:r w:rsidR="00316730" w:rsidRPr="006944C2">
      <w:rPr>
        <w:rStyle w:val="PageNumber"/>
        <w:sz w:val="20"/>
      </w:rPr>
      <w:fldChar w:fldCharType="end"/>
    </w:r>
    <w:r w:rsidR="00316730" w:rsidRPr="006944C2">
      <w:rPr>
        <w:rStyle w:val="PageNumber"/>
        <w:sz w:val="20"/>
      </w:rPr>
      <w:tab/>
    </w:r>
    <w:r w:rsidR="00316730" w:rsidRPr="006944C2">
      <w:rPr>
        <w:rStyle w:val="PageNumber"/>
        <w:sz w:val="20"/>
      </w:rPr>
      <w:tab/>
    </w:r>
    <w:r>
      <w:rPr>
        <w:rStyle w:val="PageNumber"/>
        <w:sz w:val="20"/>
      </w:rPr>
      <w:t>October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1F0DE" w14:textId="160294DB" w:rsidR="00316730" w:rsidRDefault="00474407">
    <w:pPr>
      <w:pStyle w:val="Footer"/>
      <w:pBdr>
        <w:top w:val="single" w:sz="4" w:space="1" w:color="auto"/>
      </w:pBdr>
      <w:tabs>
        <w:tab w:val="clear" w:pos="8640"/>
        <w:tab w:val="left" w:pos="6615"/>
        <w:tab w:val="right" w:pos="9900"/>
      </w:tabs>
      <w:ind w:left="-720" w:right="57"/>
      <w:rPr>
        <w:rStyle w:val="PageNumber"/>
        <w:sz w:val="20"/>
      </w:rPr>
    </w:pPr>
    <w:r>
      <w:rPr>
        <w:sz w:val="20"/>
      </w:rPr>
      <w:t>UMR Pools 24/25/26</w:t>
    </w:r>
    <w:r w:rsidR="00316730">
      <w:rPr>
        <w:sz w:val="20"/>
      </w:rPr>
      <w:t xml:space="preserve"> - ICS 234</w:t>
    </w:r>
    <w:r w:rsidR="00316730">
      <w:rPr>
        <w:sz w:val="20"/>
      </w:rPr>
      <w:tab/>
    </w:r>
    <w:r w:rsidR="00316730">
      <w:rPr>
        <w:sz w:val="20"/>
      </w:rPr>
      <w:tab/>
      <w:t xml:space="preserve">IAP- </w:t>
    </w:r>
    <w:r w:rsidR="00316730">
      <w:rPr>
        <w:rStyle w:val="PageNumber"/>
        <w:sz w:val="20"/>
      </w:rPr>
      <w:fldChar w:fldCharType="begin"/>
    </w:r>
    <w:r w:rsidR="00316730">
      <w:rPr>
        <w:rStyle w:val="PageNumber"/>
        <w:sz w:val="20"/>
      </w:rPr>
      <w:instrText xml:space="preserve"> PAGE </w:instrText>
    </w:r>
    <w:r w:rsidR="00316730">
      <w:rPr>
        <w:rStyle w:val="PageNumber"/>
        <w:sz w:val="20"/>
      </w:rPr>
      <w:fldChar w:fldCharType="separate"/>
    </w:r>
    <w:r w:rsidR="00316730">
      <w:rPr>
        <w:rStyle w:val="PageNumber"/>
        <w:noProof/>
        <w:sz w:val="20"/>
      </w:rPr>
      <w:t>11</w:t>
    </w:r>
    <w:r w:rsidR="00316730">
      <w:rPr>
        <w:rStyle w:val="PageNumber"/>
        <w:sz w:val="20"/>
      </w:rPr>
      <w:fldChar w:fldCharType="end"/>
    </w:r>
    <w:r w:rsidR="00316730">
      <w:rPr>
        <w:rStyle w:val="PageNumber"/>
        <w:sz w:val="20"/>
      </w:rPr>
      <w:tab/>
    </w:r>
    <w:r w:rsidR="00316730">
      <w:rPr>
        <w:rStyle w:val="PageNumber"/>
        <w:sz w:val="20"/>
      </w:rPr>
      <w:tab/>
    </w:r>
    <w:r w:rsidR="00316730">
      <w:rPr>
        <w:rStyle w:val="PageNumber"/>
        <w:sz w:val="20"/>
      </w:rPr>
      <w:tab/>
    </w:r>
    <w:r w:rsidR="00316730">
      <w:rPr>
        <w:rStyle w:val="PageNumber"/>
        <w:sz w:val="20"/>
      </w:rPr>
      <w:tab/>
    </w:r>
    <w:r w:rsidR="00316730">
      <w:rPr>
        <w:rStyle w:val="PageNumber"/>
        <w:sz w:val="20"/>
      </w:rPr>
      <w:tab/>
    </w:r>
    <w:r>
      <w:rPr>
        <w:rStyle w:val="PageNumber"/>
        <w:sz w:val="20"/>
      </w:rPr>
      <w:t>October 2024</w:t>
    </w:r>
  </w:p>
  <w:p w14:paraId="05121B8A" w14:textId="77777777" w:rsidR="00316730" w:rsidRDefault="00316730">
    <w:pPr>
      <w:pStyle w:val="Footer"/>
      <w:pBdr>
        <w:top w:val="single" w:sz="4" w:space="1" w:color="auto"/>
      </w:pBdr>
      <w:tabs>
        <w:tab w:val="clear" w:pos="8640"/>
        <w:tab w:val="left" w:pos="6615"/>
        <w:tab w:val="right" w:pos="9900"/>
      </w:tabs>
      <w:ind w:left="-720" w:right="57"/>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9AD5" w14:textId="580CEB07" w:rsidR="00316730" w:rsidRDefault="00474407">
    <w:pPr>
      <w:pStyle w:val="Footer"/>
      <w:pBdr>
        <w:top w:val="single" w:sz="4" w:space="1" w:color="auto"/>
      </w:pBdr>
      <w:tabs>
        <w:tab w:val="clear" w:pos="8640"/>
        <w:tab w:val="left" w:pos="6615"/>
        <w:tab w:val="right" w:pos="9900"/>
      </w:tabs>
      <w:ind w:left="-540" w:right="57"/>
      <w:rPr>
        <w:rStyle w:val="PageNumber"/>
        <w:sz w:val="20"/>
      </w:rPr>
    </w:pPr>
    <w:r>
      <w:rPr>
        <w:sz w:val="20"/>
      </w:rPr>
      <w:t>UMR Pools 24/25/26</w:t>
    </w:r>
    <w:r w:rsidR="00316730">
      <w:rPr>
        <w:sz w:val="20"/>
      </w:rPr>
      <w:t xml:space="preserve"> - ICS 207</w:t>
    </w:r>
    <w:r w:rsidR="00316730">
      <w:rPr>
        <w:sz w:val="20"/>
      </w:rPr>
      <w:tab/>
    </w:r>
    <w:r w:rsidR="00316730">
      <w:rPr>
        <w:sz w:val="20"/>
      </w:rPr>
      <w:tab/>
      <w:t xml:space="preserve">IAP- </w:t>
    </w:r>
    <w:r w:rsidR="00316730">
      <w:rPr>
        <w:rStyle w:val="PageNumber"/>
        <w:sz w:val="20"/>
        <w:lang w:val="en-US"/>
      </w:rPr>
      <w:t>12</w:t>
    </w:r>
    <w:r w:rsidR="00316730">
      <w:rPr>
        <w:rStyle w:val="PageNumber"/>
        <w:sz w:val="20"/>
      </w:rPr>
      <w:tab/>
    </w:r>
    <w:r w:rsidR="00316730">
      <w:rPr>
        <w:rStyle w:val="PageNumber"/>
        <w:sz w:val="20"/>
      </w:rPr>
      <w:tab/>
    </w:r>
    <w:r w:rsidR="00316730">
      <w:rPr>
        <w:rStyle w:val="PageNumber"/>
        <w:sz w:val="20"/>
      </w:rPr>
      <w:tab/>
    </w:r>
    <w:r w:rsidR="00316730">
      <w:rPr>
        <w:rStyle w:val="PageNumber"/>
        <w:sz w:val="20"/>
      </w:rPr>
      <w:tab/>
    </w:r>
    <w:r w:rsidR="00316730">
      <w:rPr>
        <w:rStyle w:val="PageNumber"/>
        <w:sz w:val="20"/>
      </w:rPr>
      <w:tab/>
    </w:r>
    <w:r>
      <w:rPr>
        <w:rStyle w:val="PageNumber"/>
        <w:sz w:val="20"/>
      </w:rPr>
      <w:t>October 2024</w:t>
    </w:r>
  </w:p>
  <w:p w14:paraId="4746B259" w14:textId="77777777" w:rsidR="00316730" w:rsidRDefault="00316730">
    <w:pPr>
      <w:pStyle w:val="Footer"/>
      <w:pBdr>
        <w:top w:val="single" w:sz="4" w:space="1" w:color="auto"/>
      </w:pBdr>
      <w:tabs>
        <w:tab w:val="clear" w:pos="8640"/>
        <w:tab w:val="left" w:pos="6615"/>
        <w:tab w:val="right" w:pos="9900"/>
      </w:tabs>
      <w:ind w:left="-540" w:right="57"/>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DCF3" w14:textId="7F65987A" w:rsidR="00316730" w:rsidRDefault="00474407" w:rsidP="006A56AF">
    <w:pPr>
      <w:pStyle w:val="Footer"/>
      <w:pBdr>
        <w:top w:val="single" w:sz="4" w:space="1" w:color="auto"/>
      </w:pBdr>
      <w:tabs>
        <w:tab w:val="clear" w:pos="8640"/>
        <w:tab w:val="right" w:pos="10080"/>
      </w:tabs>
      <w:ind w:left="-1260" w:right="-1440"/>
      <w:rPr>
        <w:sz w:val="20"/>
      </w:rPr>
    </w:pPr>
    <w:r>
      <w:rPr>
        <w:sz w:val="20"/>
      </w:rPr>
      <w:t>UMR Pools 24/25/26</w:t>
    </w:r>
    <w:r w:rsidR="00316730">
      <w:rPr>
        <w:sz w:val="20"/>
      </w:rPr>
      <w:t xml:space="preserve"> - ICS 204</w:t>
    </w:r>
    <w:r w:rsidR="00316730">
      <w:rPr>
        <w:sz w:val="20"/>
      </w:rPr>
      <w:tab/>
      <w:t xml:space="preserve">                            IAP- </w:t>
    </w:r>
    <w:r w:rsidR="00316730" w:rsidRPr="00327E48">
      <w:rPr>
        <w:sz w:val="20"/>
      </w:rPr>
      <w:fldChar w:fldCharType="begin"/>
    </w:r>
    <w:r w:rsidR="00316730" w:rsidRPr="00327E48">
      <w:rPr>
        <w:sz w:val="20"/>
      </w:rPr>
      <w:instrText xml:space="preserve"> PAGE   \* MERGEFORMAT </w:instrText>
    </w:r>
    <w:r w:rsidR="00316730" w:rsidRPr="00327E48">
      <w:rPr>
        <w:sz w:val="20"/>
      </w:rPr>
      <w:fldChar w:fldCharType="separate"/>
    </w:r>
    <w:r w:rsidR="00316730">
      <w:rPr>
        <w:noProof/>
        <w:sz w:val="20"/>
      </w:rPr>
      <w:t>22</w:t>
    </w:r>
    <w:r w:rsidR="00316730" w:rsidRPr="00327E48">
      <w:rPr>
        <w:noProof/>
        <w:sz w:val="20"/>
      </w:rPr>
      <w:fldChar w:fldCharType="end"/>
    </w:r>
    <w:r w:rsidR="00316730">
      <w:rPr>
        <w:rStyle w:val="PageNumber"/>
        <w:sz w:val="20"/>
      </w:rPr>
      <w:tab/>
    </w:r>
    <w:r>
      <w:rPr>
        <w:rStyle w:val="PageNumber"/>
        <w:sz w:val="20"/>
      </w:rPr>
      <w:t>October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BC6E" w14:textId="2D7D4395" w:rsidR="00316730" w:rsidRPr="00672ADD" w:rsidRDefault="00474407" w:rsidP="00A056E9">
    <w:pPr>
      <w:pStyle w:val="Footer"/>
      <w:pBdr>
        <w:top w:val="single" w:sz="4" w:space="1" w:color="auto"/>
      </w:pBdr>
      <w:tabs>
        <w:tab w:val="clear" w:pos="8640"/>
        <w:tab w:val="right" w:pos="10080"/>
      </w:tabs>
      <w:ind w:left="-1260" w:right="-1440"/>
      <w:rPr>
        <w:sz w:val="20"/>
        <w:lang w:val="en-US"/>
      </w:rPr>
    </w:pPr>
    <w:r>
      <w:rPr>
        <w:sz w:val="20"/>
      </w:rPr>
      <w:t>UMR Pools 24/25/26</w:t>
    </w:r>
    <w:r w:rsidR="00316730">
      <w:rPr>
        <w:sz w:val="20"/>
      </w:rPr>
      <w:t xml:space="preserve"> - ICS 205</w:t>
    </w:r>
    <w:r w:rsidR="00316730">
      <w:rPr>
        <w:sz w:val="20"/>
      </w:rPr>
      <w:tab/>
      <w:t xml:space="preserve">IAP- </w:t>
    </w:r>
    <w:r w:rsidR="00316730" w:rsidRPr="00A056E9">
      <w:rPr>
        <w:rStyle w:val="PageNumber"/>
        <w:noProof/>
        <w:sz w:val="20"/>
      </w:rPr>
      <w:fldChar w:fldCharType="begin"/>
    </w:r>
    <w:r w:rsidR="00316730" w:rsidRPr="00A056E9">
      <w:rPr>
        <w:rStyle w:val="PageNumber"/>
        <w:noProof/>
        <w:sz w:val="20"/>
      </w:rPr>
      <w:instrText xml:space="preserve"> PAGE   \* MERGEFORMAT </w:instrText>
    </w:r>
    <w:r w:rsidR="00316730" w:rsidRPr="00A056E9">
      <w:rPr>
        <w:rStyle w:val="PageNumber"/>
        <w:noProof/>
        <w:sz w:val="20"/>
      </w:rPr>
      <w:fldChar w:fldCharType="separate"/>
    </w:r>
    <w:r w:rsidR="00316730">
      <w:rPr>
        <w:rStyle w:val="PageNumber"/>
        <w:noProof/>
        <w:sz w:val="20"/>
      </w:rPr>
      <w:t>23</w:t>
    </w:r>
    <w:r w:rsidR="00316730" w:rsidRPr="00A056E9">
      <w:rPr>
        <w:rStyle w:val="PageNumber"/>
        <w:sz w:val="20"/>
      </w:rPr>
      <w:fldChar w:fldCharType="end"/>
    </w:r>
    <w:r w:rsidR="00316730">
      <w:rPr>
        <w:rStyle w:val="PageNumber"/>
        <w:sz w:val="20"/>
      </w:rPr>
      <w:tab/>
    </w:r>
    <w:r w:rsidR="005D3558">
      <w:rPr>
        <w:rStyle w:val="PageNumber"/>
        <w:sz w:val="20"/>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BE054" w14:textId="77777777" w:rsidR="00422E0B" w:rsidRDefault="00422E0B">
      <w:r>
        <w:separator/>
      </w:r>
    </w:p>
  </w:footnote>
  <w:footnote w:type="continuationSeparator" w:id="0">
    <w:p w14:paraId="1A0C03A4" w14:textId="77777777" w:rsidR="00422E0B" w:rsidRDefault="0042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305D" w14:textId="77777777" w:rsidR="00316730" w:rsidRPr="0007256B" w:rsidRDefault="00316730" w:rsidP="00072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B381F2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9F3535B"/>
    <w:multiLevelType w:val="hybridMultilevel"/>
    <w:tmpl w:val="151E61B8"/>
    <w:lvl w:ilvl="0" w:tplc="685858E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7610"/>
    <w:multiLevelType w:val="hybridMultilevel"/>
    <w:tmpl w:val="0BF868FC"/>
    <w:lvl w:ilvl="0" w:tplc="7D164F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D5236"/>
    <w:multiLevelType w:val="hybridMultilevel"/>
    <w:tmpl w:val="4B28D12A"/>
    <w:lvl w:ilvl="0" w:tplc="D5B8A49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62D72"/>
    <w:multiLevelType w:val="hybridMultilevel"/>
    <w:tmpl w:val="44C81D3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546576"/>
    <w:multiLevelType w:val="hybridMultilevel"/>
    <w:tmpl w:val="F03825B6"/>
    <w:lvl w:ilvl="0" w:tplc="D83AAA0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823976"/>
    <w:multiLevelType w:val="hybridMultilevel"/>
    <w:tmpl w:val="24461392"/>
    <w:lvl w:ilvl="0" w:tplc="A4C4792C">
      <w:start w:val="3"/>
      <w:numFmt w:val="bullet"/>
      <w:lvlText w:val="-"/>
      <w:lvlJc w:val="left"/>
      <w:pPr>
        <w:tabs>
          <w:tab w:val="num" w:pos="720"/>
        </w:tabs>
        <w:ind w:left="720" w:hanging="360"/>
      </w:pPr>
      <w:rPr>
        <w:rFonts w:ascii="Arial" w:hAnsi="Aria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1FBC"/>
    <w:multiLevelType w:val="hybridMultilevel"/>
    <w:tmpl w:val="BD9CC400"/>
    <w:lvl w:ilvl="0" w:tplc="04090001">
      <w:start w:val="1"/>
      <w:numFmt w:val="bullet"/>
      <w:lvlText w:val=""/>
      <w:lvlJc w:val="left"/>
      <w:pPr>
        <w:ind w:left="720" w:hanging="360"/>
      </w:pPr>
      <w:rPr>
        <w:rFonts w:ascii="Symbol" w:hAnsi="Symbol" w:hint="default"/>
      </w:rPr>
    </w:lvl>
    <w:lvl w:ilvl="1" w:tplc="483A595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F7C07"/>
    <w:multiLevelType w:val="hybridMultilevel"/>
    <w:tmpl w:val="C262BD5C"/>
    <w:lvl w:ilvl="0" w:tplc="04090003">
      <w:start w:val="1"/>
      <w:numFmt w:val="bullet"/>
      <w:lvlText w:val="o"/>
      <w:lvlJc w:val="left"/>
      <w:pPr>
        <w:ind w:left="714" w:hanging="360"/>
      </w:pPr>
      <w:rPr>
        <w:rFonts w:ascii="Courier New" w:hAnsi="Courier New" w:cs="Courier New"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9" w15:restartNumberingAfterBreak="0">
    <w:nsid w:val="214A5540"/>
    <w:multiLevelType w:val="multilevel"/>
    <w:tmpl w:val="67C8F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615CB"/>
    <w:multiLevelType w:val="hybridMultilevel"/>
    <w:tmpl w:val="F8BC0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67230"/>
    <w:multiLevelType w:val="hybridMultilevel"/>
    <w:tmpl w:val="D97E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61AA1"/>
    <w:multiLevelType w:val="hybridMultilevel"/>
    <w:tmpl w:val="A620CB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0309E0"/>
    <w:multiLevelType w:val="hybridMultilevel"/>
    <w:tmpl w:val="12A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67FFE"/>
    <w:multiLevelType w:val="hybridMultilevel"/>
    <w:tmpl w:val="0FEC3732"/>
    <w:lvl w:ilvl="0" w:tplc="D5B8A49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D17004"/>
    <w:multiLevelType w:val="hybridMultilevel"/>
    <w:tmpl w:val="32F43A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B6DD9"/>
    <w:multiLevelType w:val="hybridMultilevel"/>
    <w:tmpl w:val="FFE0DE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D371AF"/>
    <w:multiLevelType w:val="hybridMultilevel"/>
    <w:tmpl w:val="F45E8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038BF"/>
    <w:multiLevelType w:val="hybridMultilevel"/>
    <w:tmpl w:val="93046CFC"/>
    <w:lvl w:ilvl="0" w:tplc="D5B8A49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7341FF"/>
    <w:multiLevelType w:val="hybridMultilevel"/>
    <w:tmpl w:val="12E8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84111"/>
    <w:multiLevelType w:val="hybridMultilevel"/>
    <w:tmpl w:val="D43ED35E"/>
    <w:lvl w:ilvl="0" w:tplc="D5B8A49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54BAC"/>
    <w:multiLevelType w:val="hybridMultilevel"/>
    <w:tmpl w:val="B372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713C8"/>
    <w:multiLevelType w:val="hybridMultilevel"/>
    <w:tmpl w:val="1B96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A1790"/>
    <w:multiLevelType w:val="hybridMultilevel"/>
    <w:tmpl w:val="43545BDC"/>
    <w:lvl w:ilvl="0" w:tplc="D5B8A49C">
      <w:start w:val="3"/>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A3439"/>
    <w:multiLevelType w:val="hybridMultilevel"/>
    <w:tmpl w:val="6B865710"/>
    <w:lvl w:ilvl="0" w:tplc="D5B8A49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010B6"/>
    <w:multiLevelType w:val="hybridMultilevel"/>
    <w:tmpl w:val="7DDE2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F73348"/>
    <w:multiLevelType w:val="hybridMultilevel"/>
    <w:tmpl w:val="3984C732"/>
    <w:lvl w:ilvl="0" w:tplc="37B6B3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EF5FA7"/>
    <w:multiLevelType w:val="hybridMultilevel"/>
    <w:tmpl w:val="A8123290"/>
    <w:lvl w:ilvl="0" w:tplc="D5B8A49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B0468C"/>
    <w:multiLevelType w:val="hybridMultilevel"/>
    <w:tmpl w:val="6DD28A62"/>
    <w:lvl w:ilvl="0" w:tplc="91B2BB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60C63"/>
    <w:multiLevelType w:val="hybridMultilevel"/>
    <w:tmpl w:val="E4BA3BB8"/>
    <w:lvl w:ilvl="0" w:tplc="D5B8A49C">
      <w:start w:val="3"/>
      <w:numFmt w:val="bullet"/>
      <w:lvlText w:val="-"/>
      <w:lvlJc w:val="left"/>
      <w:pPr>
        <w:ind w:left="714" w:hanging="360"/>
      </w:pPr>
      <w:rPr>
        <w:rFonts w:ascii="Arial" w:eastAsia="Times New Roman" w:hAnsi="Arial" w:cs="Aria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30" w15:restartNumberingAfterBreak="0">
    <w:nsid w:val="65ED008B"/>
    <w:multiLevelType w:val="hybridMultilevel"/>
    <w:tmpl w:val="DFEAA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2C4D9E"/>
    <w:multiLevelType w:val="hybridMultilevel"/>
    <w:tmpl w:val="D68E91F6"/>
    <w:lvl w:ilvl="0" w:tplc="685858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0736A"/>
    <w:multiLevelType w:val="hybridMultilevel"/>
    <w:tmpl w:val="D34C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24B4E"/>
    <w:multiLevelType w:val="hybridMultilevel"/>
    <w:tmpl w:val="8C6C863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67BBE"/>
    <w:multiLevelType w:val="hybridMultilevel"/>
    <w:tmpl w:val="F4E0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107B8"/>
    <w:multiLevelType w:val="hybridMultilevel"/>
    <w:tmpl w:val="9CBECD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677E8A"/>
    <w:multiLevelType w:val="hybridMultilevel"/>
    <w:tmpl w:val="95CAF328"/>
    <w:lvl w:ilvl="0" w:tplc="29AACDE0">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46617">
    <w:abstractNumId w:val="24"/>
  </w:num>
  <w:num w:numId="2" w16cid:durableId="1482428422">
    <w:abstractNumId w:val="18"/>
  </w:num>
  <w:num w:numId="3" w16cid:durableId="1582451102">
    <w:abstractNumId w:val="14"/>
  </w:num>
  <w:num w:numId="4" w16cid:durableId="1157722121">
    <w:abstractNumId w:val="0"/>
  </w:num>
  <w:num w:numId="5" w16cid:durableId="1553614825">
    <w:abstractNumId w:val="36"/>
  </w:num>
  <w:num w:numId="6" w16cid:durableId="374045165">
    <w:abstractNumId w:val="27"/>
  </w:num>
  <w:num w:numId="7" w16cid:durableId="1996448311">
    <w:abstractNumId w:val="3"/>
  </w:num>
  <w:num w:numId="8" w16cid:durableId="1057581686">
    <w:abstractNumId w:val="5"/>
  </w:num>
  <w:num w:numId="9" w16cid:durableId="466438069">
    <w:abstractNumId w:val="35"/>
  </w:num>
  <w:num w:numId="10" w16cid:durableId="22368432">
    <w:abstractNumId w:val="6"/>
  </w:num>
  <w:num w:numId="11" w16cid:durableId="1614052157">
    <w:abstractNumId w:val="17"/>
  </w:num>
  <w:num w:numId="12" w16cid:durableId="1771658424">
    <w:abstractNumId w:val="25"/>
  </w:num>
  <w:num w:numId="13" w16cid:durableId="1228225196">
    <w:abstractNumId w:val="26"/>
  </w:num>
  <w:num w:numId="14" w16cid:durableId="272637899">
    <w:abstractNumId w:val="9"/>
  </w:num>
  <w:num w:numId="15" w16cid:durableId="1535456294">
    <w:abstractNumId w:val="32"/>
  </w:num>
  <w:num w:numId="16" w16cid:durableId="1069618451">
    <w:abstractNumId w:val="8"/>
  </w:num>
  <w:num w:numId="17" w16cid:durableId="1144156604">
    <w:abstractNumId w:val="15"/>
  </w:num>
  <w:num w:numId="18" w16cid:durableId="507674607">
    <w:abstractNumId w:val="33"/>
  </w:num>
  <w:num w:numId="19" w16cid:durableId="858784647">
    <w:abstractNumId w:val="28"/>
  </w:num>
  <w:num w:numId="20" w16cid:durableId="1914849906">
    <w:abstractNumId w:val="2"/>
  </w:num>
  <w:num w:numId="21" w16cid:durableId="668799024">
    <w:abstractNumId w:val="30"/>
  </w:num>
  <w:num w:numId="22" w16cid:durableId="198470388">
    <w:abstractNumId w:val="21"/>
  </w:num>
  <w:num w:numId="23" w16cid:durableId="1832328134">
    <w:abstractNumId w:val="13"/>
  </w:num>
  <w:num w:numId="24" w16cid:durableId="281612994">
    <w:abstractNumId w:val="22"/>
  </w:num>
  <w:num w:numId="25" w16cid:durableId="1381593843">
    <w:abstractNumId w:val="11"/>
  </w:num>
  <w:num w:numId="26" w16cid:durableId="374231875">
    <w:abstractNumId w:val="19"/>
  </w:num>
  <w:num w:numId="27" w16cid:durableId="1186747095">
    <w:abstractNumId w:val="1"/>
  </w:num>
  <w:num w:numId="28" w16cid:durableId="429619337">
    <w:abstractNumId w:val="23"/>
  </w:num>
  <w:num w:numId="29" w16cid:durableId="275211917">
    <w:abstractNumId w:val="20"/>
  </w:num>
  <w:num w:numId="30" w16cid:durableId="121583648">
    <w:abstractNumId w:val="31"/>
  </w:num>
  <w:num w:numId="31" w16cid:durableId="1974407319">
    <w:abstractNumId w:val="29"/>
  </w:num>
  <w:num w:numId="32" w16cid:durableId="172915749">
    <w:abstractNumId w:val="34"/>
  </w:num>
  <w:num w:numId="33" w16cid:durableId="1064334195">
    <w:abstractNumId w:val="10"/>
  </w:num>
  <w:num w:numId="34" w16cid:durableId="1726757587">
    <w:abstractNumId w:val="7"/>
  </w:num>
  <w:num w:numId="35" w16cid:durableId="1822502522">
    <w:abstractNumId w:val="16"/>
  </w:num>
  <w:num w:numId="36" w16cid:durableId="1228151331">
    <w:abstractNumId w:val="12"/>
  </w:num>
  <w:num w:numId="37" w16cid:durableId="443619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78"/>
    <w:rsid w:val="00001B12"/>
    <w:rsid w:val="00013419"/>
    <w:rsid w:val="00016600"/>
    <w:rsid w:val="000234BB"/>
    <w:rsid w:val="00024F63"/>
    <w:rsid w:val="000278A0"/>
    <w:rsid w:val="00033A59"/>
    <w:rsid w:val="00037D47"/>
    <w:rsid w:val="0004030B"/>
    <w:rsid w:val="0004494E"/>
    <w:rsid w:val="0005665C"/>
    <w:rsid w:val="00065FC1"/>
    <w:rsid w:val="00066890"/>
    <w:rsid w:val="0007256B"/>
    <w:rsid w:val="00074F1E"/>
    <w:rsid w:val="00081E11"/>
    <w:rsid w:val="0008274F"/>
    <w:rsid w:val="00090C2B"/>
    <w:rsid w:val="0009311C"/>
    <w:rsid w:val="000B3031"/>
    <w:rsid w:val="000B7900"/>
    <w:rsid w:val="000C6FD8"/>
    <w:rsid w:val="000C76B2"/>
    <w:rsid w:val="000F5773"/>
    <w:rsid w:val="00103CFF"/>
    <w:rsid w:val="00104399"/>
    <w:rsid w:val="001058C8"/>
    <w:rsid w:val="00111A97"/>
    <w:rsid w:val="00123456"/>
    <w:rsid w:val="00133D08"/>
    <w:rsid w:val="00140E67"/>
    <w:rsid w:val="00141A66"/>
    <w:rsid w:val="00142B65"/>
    <w:rsid w:val="00144B3F"/>
    <w:rsid w:val="00145E38"/>
    <w:rsid w:val="00146E07"/>
    <w:rsid w:val="00147811"/>
    <w:rsid w:val="00147AA4"/>
    <w:rsid w:val="00154BE1"/>
    <w:rsid w:val="001715B5"/>
    <w:rsid w:val="0017236F"/>
    <w:rsid w:val="00173F86"/>
    <w:rsid w:val="00180D2B"/>
    <w:rsid w:val="001838D3"/>
    <w:rsid w:val="00184AFE"/>
    <w:rsid w:val="00184CC1"/>
    <w:rsid w:val="00192F33"/>
    <w:rsid w:val="00196779"/>
    <w:rsid w:val="001B6CAF"/>
    <w:rsid w:val="001C74B1"/>
    <w:rsid w:val="001D30DA"/>
    <w:rsid w:val="001E5299"/>
    <w:rsid w:val="001F172B"/>
    <w:rsid w:val="001F1903"/>
    <w:rsid w:val="001F1D2A"/>
    <w:rsid w:val="001F25DA"/>
    <w:rsid w:val="001F7598"/>
    <w:rsid w:val="002049C4"/>
    <w:rsid w:val="00204BF1"/>
    <w:rsid w:val="002230DD"/>
    <w:rsid w:val="00234DDC"/>
    <w:rsid w:val="00237C1E"/>
    <w:rsid w:val="00237EF3"/>
    <w:rsid w:val="002409C1"/>
    <w:rsid w:val="00246CE4"/>
    <w:rsid w:val="00246F65"/>
    <w:rsid w:val="00250D3F"/>
    <w:rsid w:val="00254DFD"/>
    <w:rsid w:val="002634BA"/>
    <w:rsid w:val="0026359E"/>
    <w:rsid w:val="002661A6"/>
    <w:rsid w:val="00277F6F"/>
    <w:rsid w:val="00283AC0"/>
    <w:rsid w:val="00290E16"/>
    <w:rsid w:val="0029165D"/>
    <w:rsid w:val="00291C19"/>
    <w:rsid w:val="0029408B"/>
    <w:rsid w:val="00296384"/>
    <w:rsid w:val="002A0FF9"/>
    <w:rsid w:val="002A2464"/>
    <w:rsid w:val="002A3999"/>
    <w:rsid w:val="002C4D74"/>
    <w:rsid w:val="002D108C"/>
    <w:rsid w:val="002D233C"/>
    <w:rsid w:val="002F0587"/>
    <w:rsid w:val="002F3776"/>
    <w:rsid w:val="003016B2"/>
    <w:rsid w:val="00304046"/>
    <w:rsid w:val="00306182"/>
    <w:rsid w:val="00306A0D"/>
    <w:rsid w:val="00316730"/>
    <w:rsid w:val="00327E48"/>
    <w:rsid w:val="003317B7"/>
    <w:rsid w:val="0033331B"/>
    <w:rsid w:val="003433C6"/>
    <w:rsid w:val="003510F2"/>
    <w:rsid w:val="003528A4"/>
    <w:rsid w:val="00362B25"/>
    <w:rsid w:val="00365AAA"/>
    <w:rsid w:val="003671EC"/>
    <w:rsid w:val="003717F8"/>
    <w:rsid w:val="00377F49"/>
    <w:rsid w:val="003840AD"/>
    <w:rsid w:val="00392F83"/>
    <w:rsid w:val="00394B7C"/>
    <w:rsid w:val="00394F74"/>
    <w:rsid w:val="003A192A"/>
    <w:rsid w:val="003A741C"/>
    <w:rsid w:val="003B1247"/>
    <w:rsid w:val="003B4621"/>
    <w:rsid w:val="003B72F0"/>
    <w:rsid w:val="003C27C2"/>
    <w:rsid w:val="003C2978"/>
    <w:rsid w:val="003D1017"/>
    <w:rsid w:val="003E33CC"/>
    <w:rsid w:val="003E4BE2"/>
    <w:rsid w:val="003E55D5"/>
    <w:rsid w:val="003E59BD"/>
    <w:rsid w:val="003E5B56"/>
    <w:rsid w:val="003F2D21"/>
    <w:rsid w:val="003F3F4B"/>
    <w:rsid w:val="003F6FDC"/>
    <w:rsid w:val="00401158"/>
    <w:rsid w:val="00413CDB"/>
    <w:rsid w:val="004154E8"/>
    <w:rsid w:val="0042050E"/>
    <w:rsid w:val="004205DE"/>
    <w:rsid w:val="00422E0B"/>
    <w:rsid w:val="0042387A"/>
    <w:rsid w:val="004245FF"/>
    <w:rsid w:val="00432499"/>
    <w:rsid w:val="0043326A"/>
    <w:rsid w:val="0043712F"/>
    <w:rsid w:val="00437E94"/>
    <w:rsid w:val="004441D7"/>
    <w:rsid w:val="0044588F"/>
    <w:rsid w:val="004469BF"/>
    <w:rsid w:val="00450495"/>
    <w:rsid w:val="00452C05"/>
    <w:rsid w:val="00453212"/>
    <w:rsid w:val="00474407"/>
    <w:rsid w:val="004820D2"/>
    <w:rsid w:val="004845F0"/>
    <w:rsid w:val="00485425"/>
    <w:rsid w:val="00485B33"/>
    <w:rsid w:val="00491CAC"/>
    <w:rsid w:val="0049275D"/>
    <w:rsid w:val="0049467A"/>
    <w:rsid w:val="00495CB6"/>
    <w:rsid w:val="004A491E"/>
    <w:rsid w:val="004A4EA2"/>
    <w:rsid w:val="004A5160"/>
    <w:rsid w:val="004B6771"/>
    <w:rsid w:val="004C4551"/>
    <w:rsid w:val="004C4A63"/>
    <w:rsid w:val="004D5F87"/>
    <w:rsid w:val="004E42A7"/>
    <w:rsid w:val="004F1328"/>
    <w:rsid w:val="004F3FD8"/>
    <w:rsid w:val="004F4921"/>
    <w:rsid w:val="004F6DFA"/>
    <w:rsid w:val="00503768"/>
    <w:rsid w:val="005145DA"/>
    <w:rsid w:val="00514686"/>
    <w:rsid w:val="005155BB"/>
    <w:rsid w:val="00527B5B"/>
    <w:rsid w:val="00531DA5"/>
    <w:rsid w:val="005366A9"/>
    <w:rsid w:val="005374B4"/>
    <w:rsid w:val="00537D85"/>
    <w:rsid w:val="0054008F"/>
    <w:rsid w:val="00544BE4"/>
    <w:rsid w:val="005524D2"/>
    <w:rsid w:val="00557CCE"/>
    <w:rsid w:val="005625A9"/>
    <w:rsid w:val="00563E40"/>
    <w:rsid w:val="005700B7"/>
    <w:rsid w:val="00584F7F"/>
    <w:rsid w:val="00585EC0"/>
    <w:rsid w:val="005869F6"/>
    <w:rsid w:val="00593D93"/>
    <w:rsid w:val="00594EB0"/>
    <w:rsid w:val="005A1331"/>
    <w:rsid w:val="005B4AAE"/>
    <w:rsid w:val="005B4B08"/>
    <w:rsid w:val="005B793A"/>
    <w:rsid w:val="005C09A8"/>
    <w:rsid w:val="005C247C"/>
    <w:rsid w:val="005C4033"/>
    <w:rsid w:val="005C4BBF"/>
    <w:rsid w:val="005C6624"/>
    <w:rsid w:val="005C6FEE"/>
    <w:rsid w:val="005D3558"/>
    <w:rsid w:val="005D677E"/>
    <w:rsid w:val="005D6D69"/>
    <w:rsid w:val="005E39B9"/>
    <w:rsid w:val="005E6ED4"/>
    <w:rsid w:val="005F0970"/>
    <w:rsid w:val="005F152C"/>
    <w:rsid w:val="005F3A45"/>
    <w:rsid w:val="005F53C1"/>
    <w:rsid w:val="0060153C"/>
    <w:rsid w:val="0061413A"/>
    <w:rsid w:val="00614196"/>
    <w:rsid w:val="00622B6F"/>
    <w:rsid w:val="00625029"/>
    <w:rsid w:val="006257CC"/>
    <w:rsid w:val="00625E87"/>
    <w:rsid w:val="0063335C"/>
    <w:rsid w:val="006519ED"/>
    <w:rsid w:val="00655144"/>
    <w:rsid w:val="006552BF"/>
    <w:rsid w:val="006714F3"/>
    <w:rsid w:val="00672ADD"/>
    <w:rsid w:val="00677170"/>
    <w:rsid w:val="00684766"/>
    <w:rsid w:val="00690853"/>
    <w:rsid w:val="00691890"/>
    <w:rsid w:val="0069326E"/>
    <w:rsid w:val="006944C2"/>
    <w:rsid w:val="00696DFB"/>
    <w:rsid w:val="006976FA"/>
    <w:rsid w:val="006A0804"/>
    <w:rsid w:val="006A1D09"/>
    <w:rsid w:val="006A56AF"/>
    <w:rsid w:val="006A7E29"/>
    <w:rsid w:val="006B0D90"/>
    <w:rsid w:val="006B38AD"/>
    <w:rsid w:val="006C05A1"/>
    <w:rsid w:val="006C1733"/>
    <w:rsid w:val="006C721C"/>
    <w:rsid w:val="006D501B"/>
    <w:rsid w:val="006E32D1"/>
    <w:rsid w:val="006E5109"/>
    <w:rsid w:val="006E52F5"/>
    <w:rsid w:val="006F0AC1"/>
    <w:rsid w:val="006F376C"/>
    <w:rsid w:val="0070086B"/>
    <w:rsid w:val="00705382"/>
    <w:rsid w:val="00710A39"/>
    <w:rsid w:val="007115F0"/>
    <w:rsid w:val="00721719"/>
    <w:rsid w:val="007248E3"/>
    <w:rsid w:val="00725C5E"/>
    <w:rsid w:val="00726A5A"/>
    <w:rsid w:val="00727EC0"/>
    <w:rsid w:val="00744478"/>
    <w:rsid w:val="00751E6B"/>
    <w:rsid w:val="00753105"/>
    <w:rsid w:val="00755825"/>
    <w:rsid w:val="00760F8B"/>
    <w:rsid w:val="007610D8"/>
    <w:rsid w:val="007657BD"/>
    <w:rsid w:val="007734C2"/>
    <w:rsid w:val="00774B8D"/>
    <w:rsid w:val="007850A2"/>
    <w:rsid w:val="007870C2"/>
    <w:rsid w:val="007930BF"/>
    <w:rsid w:val="007A1F88"/>
    <w:rsid w:val="007A4FC0"/>
    <w:rsid w:val="007A7302"/>
    <w:rsid w:val="007A756F"/>
    <w:rsid w:val="007D7647"/>
    <w:rsid w:val="007E5CC4"/>
    <w:rsid w:val="007E757E"/>
    <w:rsid w:val="007F6A4D"/>
    <w:rsid w:val="00805484"/>
    <w:rsid w:val="00815770"/>
    <w:rsid w:val="00822358"/>
    <w:rsid w:val="0082426F"/>
    <w:rsid w:val="00824E72"/>
    <w:rsid w:val="008254AE"/>
    <w:rsid w:val="00826A87"/>
    <w:rsid w:val="00831857"/>
    <w:rsid w:val="00835328"/>
    <w:rsid w:val="00835434"/>
    <w:rsid w:val="0084230D"/>
    <w:rsid w:val="00844954"/>
    <w:rsid w:val="00845305"/>
    <w:rsid w:val="00863276"/>
    <w:rsid w:val="00867659"/>
    <w:rsid w:val="00871C50"/>
    <w:rsid w:val="00886B1E"/>
    <w:rsid w:val="008911F2"/>
    <w:rsid w:val="008922E8"/>
    <w:rsid w:val="00893B0D"/>
    <w:rsid w:val="008965B1"/>
    <w:rsid w:val="0089710A"/>
    <w:rsid w:val="008A2078"/>
    <w:rsid w:val="008A2481"/>
    <w:rsid w:val="008A26C3"/>
    <w:rsid w:val="008A44D3"/>
    <w:rsid w:val="008A5ABD"/>
    <w:rsid w:val="008B2FE1"/>
    <w:rsid w:val="008D189F"/>
    <w:rsid w:val="008D2A77"/>
    <w:rsid w:val="008D3EF5"/>
    <w:rsid w:val="008E003C"/>
    <w:rsid w:val="008E2664"/>
    <w:rsid w:val="008E53DE"/>
    <w:rsid w:val="008E5CB2"/>
    <w:rsid w:val="008E765C"/>
    <w:rsid w:val="0090035E"/>
    <w:rsid w:val="009016FA"/>
    <w:rsid w:val="0090761C"/>
    <w:rsid w:val="00920BEF"/>
    <w:rsid w:val="009227B6"/>
    <w:rsid w:val="00922ADD"/>
    <w:rsid w:val="009343D3"/>
    <w:rsid w:val="0093442E"/>
    <w:rsid w:val="00943FF1"/>
    <w:rsid w:val="00950963"/>
    <w:rsid w:val="00963346"/>
    <w:rsid w:val="0096696A"/>
    <w:rsid w:val="00967071"/>
    <w:rsid w:val="00973891"/>
    <w:rsid w:val="00974FC1"/>
    <w:rsid w:val="009814C2"/>
    <w:rsid w:val="00983374"/>
    <w:rsid w:val="00987ED0"/>
    <w:rsid w:val="00993DE4"/>
    <w:rsid w:val="00997E66"/>
    <w:rsid w:val="009A0933"/>
    <w:rsid w:val="009B257E"/>
    <w:rsid w:val="009B6AFA"/>
    <w:rsid w:val="009C5C7D"/>
    <w:rsid w:val="009C6B34"/>
    <w:rsid w:val="009D4921"/>
    <w:rsid w:val="009E01D0"/>
    <w:rsid w:val="009E0421"/>
    <w:rsid w:val="009F54CF"/>
    <w:rsid w:val="00A02FAE"/>
    <w:rsid w:val="00A056E9"/>
    <w:rsid w:val="00A12BD3"/>
    <w:rsid w:val="00A15344"/>
    <w:rsid w:val="00A15655"/>
    <w:rsid w:val="00A27E0F"/>
    <w:rsid w:val="00A32053"/>
    <w:rsid w:val="00A33D98"/>
    <w:rsid w:val="00A33DC3"/>
    <w:rsid w:val="00A342CD"/>
    <w:rsid w:val="00A407C7"/>
    <w:rsid w:val="00A45F60"/>
    <w:rsid w:val="00A52786"/>
    <w:rsid w:val="00A5595B"/>
    <w:rsid w:val="00A57FDA"/>
    <w:rsid w:val="00A621E0"/>
    <w:rsid w:val="00A740DA"/>
    <w:rsid w:val="00A74D88"/>
    <w:rsid w:val="00A83BDF"/>
    <w:rsid w:val="00A8552E"/>
    <w:rsid w:val="00A85E2B"/>
    <w:rsid w:val="00A877EF"/>
    <w:rsid w:val="00A95749"/>
    <w:rsid w:val="00A95889"/>
    <w:rsid w:val="00AA13FC"/>
    <w:rsid w:val="00AA392B"/>
    <w:rsid w:val="00AB3A25"/>
    <w:rsid w:val="00AB45D8"/>
    <w:rsid w:val="00AB5D66"/>
    <w:rsid w:val="00AC0BDF"/>
    <w:rsid w:val="00AD1EA8"/>
    <w:rsid w:val="00AD2369"/>
    <w:rsid w:val="00B0222A"/>
    <w:rsid w:val="00B02344"/>
    <w:rsid w:val="00B0344E"/>
    <w:rsid w:val="00B07DC3"/>
    <w:rsid w:val="00B11013"/>
    <w:rsid w:val="00B17373"/>
    <w:rsid w:val="00B21D5C"/>
    <w:rsid w:val="00B25B6B"/>
    <w:rsid w:val="00B30A01"/>
    <w:rsid w:val="00B30FD5"/>
    <w:rsid w:val="00B31315"/>
    <w:rsid w:val="00B35818"/>
    <w:rsid w:val="00B4328C"/>
    <w:rsid w:val="00B459E8"/>
    <w:rsid w:val="00B472EC"/>
    <w:rsid w:val="00B5078A"/>
    <w:rsid w:val="00B56C45"/>
    <w:rsid w:val="00B5704E"/>
    <w:rsid w:val="00B609A9"/>
    <w:rsid w:val="00B641EE"/>
    <w:rsid w:val="00B74D86"/>
    <w:rsid w:val="00B82942"/>
    <w:rsid w:val="00B8417E"/>
    <w:rsid w:val="00B84D08"/>
    <w:rsid w:val="00B85CA6"/>
    <w:rsid w:val="00B91845"/>
    <w:rsid w:val="00B97475"/>
    <w:rsid w:val="00BA119A"/>
    <w:rsid w:val="00BB0A78"/>
    <w:rsid w:val="00BB0DA9"/>
    <w:rsid w:val="00BC01F7"/>
    <w:rsid w:val="00BC2AC6"/>
    <w:rsid w:val="00BD11D4"/>
    <w:rsid w:val="00BD2C54"/>
    <w:rsid w:val="00BD585E"/>
    <w:rsid w:val="00BD5C18"/>
    <w:rsid w:val="00BD699C"/>
    <w:rsid w:val="00BD6EC8"/>
    <w:rsid w:val="00BE4362"/>
    <w:rsid w:val="00BE7EA7"/>
    <w:rsid w:val="00BF3084"/>
    <w:rsid w:val="00C03776"/>
    <w:rsid w:val="00C1396E"/>
    <w:rsid w:val="00C1732C"/>
    <w:rsid w:val="00C30371"/>
    <w:rsid w:val="00C305F1"/>
    <w:rsid w:val="00C308DE"/>
    <w:rsid w:val="00C351B3"/>
    <w:rsid w:val="00C358DB"/>
    <w:rsid w:val="00C41A85"/>
    <w:rsid w:val="00C42062"/>
    <w:rsid w:val="00C46F1E"/>
    <w:rsid w:val="00C57076"/>
    <w:rsid w:val="00C6195D"/>
    <w:rsid w:val="00C648A4"/>
    <w:rsid w:val="00C6571C"/>
    <w:rsid w:val="00C67E25"/>
    <w:rsid w:val="00C734A2"/>
    <w:rsid w:val="00C736E3"/>
    <w:rsid w:val="00C769EC"/>
    <w:rsid w:val="00C902B4"/>
    <w:rsid w:val="00C93EB1"/>
    <w:rsid w:val="00CB2993"/>
    <w:rsid w:val="00CB5FA2"/>
    <w:rsid w:val="00CB6B1A"/>
    <w:rsid w:val="00CC1F0C"/>
    <w:rsid w:val="00CC3A0C"/>
    <w:rsid w:val="00CC732B"/>
    <w:rsid w:val="00CD2EC4"/>
    <w:rsid w:val="00CD3276"/>
    <w:rsid w:val="00CD5B24"/>
    <w:rsid w:val="00CE4C12"/>
    <w:rsid w:val="00CF102C"/>
    <w:rsid w:val="00CF7F07"/>
    <w:rsid w:val="00D00C0B"/>
    <w:rsid w:val="00D01234"/>
    <w:rsid w:val="00D018B1"/>
    <w:rsid w:val="00D15092"/>
    <w:rsid w:val="00D170BD"/>
    <w:rsid w:val="00D21986"/>
    <w:rsid w:val="00D25F70"/>
    <w:rsid w:val="00D26191"/>
    <w:rsid w:val="00D30EA7"/>
    <w:rsid w:val="00D31E36"/>
    <w:rsid w:val="00D340E5"/>
    <w:rsid w:val="00D36AFC"/>
    <w:rsid w:val="00D43472"/>
    <w:rsid w:val="00D53616"/>
    <w:rsid w:val="00D57857"/>
    <w:rsid w:val="00D57FF2"/>
    <w:rsid w:val="00D87F06"/>
    <w:rsid w:val="00D91ECA"/>
    <w:rsid w:val="00D96FBB"/>
    <w:rsid w:val="00DA122A"/>
    <w:rsid w:val="00DA315B"/>
    <w:rsid w:val="00DA683F"/>
    <w:rsid w:val="00DB0F4D"/>
    <w:rsid w:val="00DB7F75"/>
    <w:rsid w:val="00DC3589"/>
    <w:rsid w:val="00DC6707"/>
    <w:rsid w:val="00DC68D5"/>
    <w:rsid w:val="00DD0589"/>
    <w:rsid w:val="00DD0F06"/>
    <w:rsid w:val="00DD52B4"/>
    <w:rsid w:val="00DE1BD1"/>
    <w:rsid w:val="00DE3280"/>
    <w:rsid w:val="00DF56D2"/>
    <w:rsid w:val="00DF705E"/>
    <w:rsid w:val="00DF7DA6"/>
    <w:rsid w:val="00DF7DAE"/>
    <w:rsid w:val="00E05C3A"/>
    <w:rsid w:val="00E14784"/>
    <w:rsid w:val="00E15089"/>
    <w:rsid w:val="00E21195"/>
    <w:rsid w:val="00E2371D"/>
    <w:rsid w:val="00E3048C"/>
    <w:rsid w:val="00E31BD3"/>
    <w:rsid w:val="00E403E5"/>
    <w:rsid w:val="00E44F48"/>
    <w:rsid w:val="00E52C73"/>
    <w:rsid w:val="00E5588C"/>
    <w:rsid w:val="00E56ABF"/>
    <w:rsid w:val="00E65101"/>
    <w:rsid w:val="00E65B0B"/>
    <w:rsid w:val="00E66862"/>
    <w:rsid w:val="00E7554B"/>
    <w:rsid w:val="00E82D55"/>
    <w:rsid w:val="00E86A9A"/>
    <w:rsid w:val="00E91E7C"/>
    <w:rsid w:val="00E92A2F"/>
    <w:rsid w:val="00E933DE"/>
    <w:rsid w:val="00E9530A"/>
    <w:rsid w:val="00EA0908"/>
    <w:rsid w:val="00EA3EB9"/>
    <w:rsid w:val="00EB1C56"/>
    <w:rsid w:val="00EB612E"/>
    <w:rsid w:val="00EC3818"/>
    <w:rsid w:val="00ED0175"/>
    <w:rsid w:val="00EE22CC"/>
    <w:rsid w:val="00EE3ECD"/>
    <w:rsid w:val="00EE576F"/>
    <w:rsid w:val="00EF4D40"/>
    <w:rsid w:val="00EF6B65"/>
    <w:rsid w:val="00F039F7"/>
    <w:rsid w:val="00F05FAA"/>
    <w:rsid w:val="00F065AB"/>
    <w:rsid w:val="00F06B5F"/>
    <w:rsid w:val="00F14BAA"/>
    <w:rsid w:val="00F32D56"/>
    <w:rsid w:val="00F4195E"/>
    <w:rsid w:val="00F44BF4"/>
    <w:rsid w:val="00F478BF"/>
    <w:rsid w:val="00F553DB"/>
    <w:rsid w:val="00F61CB5"/>
    <w:rsid w:val="00F64A16"/>
    <w:rsid w:val="00F72B84"/>
    <w:rsid w:val="00F80721"/>
    <w:rsid w:val="00F84357"/>
    <w:rsid w:val="00F854C4"/>
    <w:rsid w:val="00F85BD0"/>
    <w:rsid w:val="00F87481"/>
    <w:rsid w:val="00F8759F"/>
    <w:rsid w:val="00F93013"/>
    <w:rsid w:val="00F9346E"/>
    <w:rsid w:val="00FA08F6"/>
    <w:rsid w:val="00FA445C"/>
    <w:rsid w:val="00FA5C61"/>
    <w:rsid w:val="00FB2EC3"/>
    <w:rsid w:val="00FB6021"/>
    <w:rsid w:val="00FC7E5B"/>
    <w:rsid w:val="00FD2B6C"/>
    <w:rsid w:val="00FD4644"/>
    <w:rsid w:val="00FF0713"/>
    <w:rsid w:val="00FF130A"/>
    <w:rsid w:val="00FF1450"/>
    <w:rsid w:val="00FF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2797D94"/>
  <w15:chartTrackingRefBased/>
  <w15:docId w15:val="{FF0699C8-8312-429D-8913-FA7E34EC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imes" w:hAnsi="Times" w:cs="Times"/>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framePr w:hSpace="180" w:wrap="notBeside" w:vAnchor="text" w:hAnchor="page" w:x="1801" w:y="140"/>
      <w:tabs>
        <w:tab w:val="left" w:pos="6492"/>
      </w:tabs>
      <w:jc w:val="center"/>
      <w:outlineLvl w:val="3"/>
    </w:pPr>
    <w:rPr>
      <w:rFonts w:ascii="Arial" w:hAnsi="Arial" w:cs="Arial"/>
      <w:b/>
      <w:sz w:val="22"/>
      <w:szCs w:val="16"/>
    </w:rPr>
  </w:style>
  <w:style w:type="paragraph" w:styleId="Heading5">
    <w:name w:val="heading 5"/>
    <w:basedOn w:val="Normal"/>
    <w:next w:val="Normal"/>
    <w:qFormat/>
    <w:pPr>
      <w:keepNext/>
      <w:jc w:val="center"/>
      <w:outlineLvl w:val="4"/>
    </w:pPr>
    <w:rPr>
      <w:rFonts w:ascii="Arial" w:hAnsi="Arial" w:cs="Arial"/>
      <w:b/>
      <w:bCs/>
      <w:sz w:val="22"/>
    </w:rPr>
  </w:style>
  <w:style w:type="paragraph" w:styleId="Heading6">
    <w:name w:val="heading 6"/>
    <w:basedOn w:val="Normal"/>
    <w:next w:val="Normal"/>
    <w:qFormat/>
    <w:pPr>
      <w:keepNext/>
      <w:tabs>
        <w:tab w:val="left" w:pos="3045"/>
      </w:tabs>
      <w:jc w:val="center"/>
      <w:outlineLvl w:val="5"/>
    </w:pPr>
    <w:rPr>
      <w:rFonts w:ascii="Arial" w:hAnsi="Arial" w:cs="Arial"/>
      <w:b/>
      <w:bCs/>
    </w:rPr>
  </w:style>
  <w:style w:type="paragraph" w:styleId="Heading7">
    <w:name w:val="heading 7"/>
    <w:basedOn w:val="Normal"/>
    <w:next w:val="Normal"/>
    <w:qFormat/>
    <w:pPr>
      <w:keepNext/>
      <w:tabs>
        <w:tab w:val="left" w:pos="6492"/>
      </w:tabs>
      <w:jc w:val="center"/>
      <w:outlineLvl w:val="6"/>
    </w:pPr>
    <w:rPr>
      <w:rFonts w:ascii="Arial" w:hAnsi="Arial" w:cs="Arial"/>
      <w:b/>
      <w:szCs w:val="16"/>
      <w:u w:val="single"/>
    </w:rPr>
  </w:style>
  <w:style w:type="paragraph" w:styleId="Heading8">
    <w:name w:val="heading 8"/>
    <w:basedOn w:val="Normal"/>
    <w:next w:val="Normal"/>
    <w:qFormat/>
    <w:pPr>
      <w:keepNext/>
      <w:tabs>
        <w:tab w:val="left" w:pos="6492"/>
      </w:tabs>
      <w:jc w:val="center"/>
      <w:outlineLvl w:val="7"/>
    </w:pPr>
    <w:rPr>
      <w:rFonts w:ascii="Arial" w:hAnsi="Arial" w:cs="Arial"/>
      <w:b/>
      <w:sz w:val="28"/>
      <w:szCs w:val="16"/>
    </w:rPr>
  </w:style>
  <w:style w:type="paragraph" w:styleId="Heading9">
    <w:name w:val="heading 9"/>
    <w:basedOn w:val="Normal"/>
    <w:next w:val="Normal"/>
    <w:qFormat/>
    <w:pPr>
      <w:keepNext/>
      <w:outlineLvl w:val="8"/>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style>
  <w:style w:type="character" w:styleId="Hyperlink">
    <w:name w:val="Hyperlink"/>
    <w:semiHidden/>
    <w:rPr>
      <w:color w:val="0000FF"/>
      <w:u w:val="single"/>
    </w:rPr>
  </w:style>
  <w:style w:type="paragraph" w:styleId="BodyText">
    <w:name w:val="Body Text"/>
    <w:basedOn w:val="Normal"/>
    <w:link w:val="BodyTextChar"/>
    <w:semiHidden/>
    <w:rPr>
      <w:rFonts w:ascii="Arial" w:hAnsi="Arial"/>
      <w:b/>
      <w:bCs/>
      <w:sz w:val="18"/>
      <w:lang w:val="x-none" w:eastAsia="x-none"/>
    </w:rPr>
  </w:style>
  <w:style w:type="paragraph" w:styleId="BodyText2">
    <w:name w:val="Body Text 2"/>
    <w:basedOn w:val="Normal"/>
    <w:semiHidden/>
    <w:pPr>
      <w:jc w:val="center"/>
    </w:pPr>
    <w:rPr>
      <w:rFonts w:ascii="Arial" w:hAnsi="Arial" w:cs="Arial"/>
      <w:sz w:val="18"/>
    </w:rPr>
  </w:style>
  <w:style w:type="paragraph" w:styleId="BodyText3">
    <w:name w:val="Body Text 3"/>
    <w:basedOn w:val="Normal"/>
    <w:semiHidden/>
    <w:rPr>
      <w:rFonts w:ascii="Arial" w:hAnsi="Arial" w:cs="Arial"/>
      <w:sz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styleId="ListParagraph">
    <w:name w:val="List Paragraph"/>
    <w:basedOn w:val="Normal"/>
    <w:uiPriority w:val="34"/>
    <w:qFormat/>
    <w:pPr>
      <w:ind w:left="720"/>
    </w:pPr>
    <w:rPr>
      <w:szCs w:val="20"/>
    </w:rPr>
  </w:style>
  <w:style w:type="character" w:customStyle="1" w:styleId="Heading1Char">
    <w:name w:val="Heading 1 Char"/>
    <w:rPr>
      <w:rFonts w:ascii="Arial" w:hAnsi="Arial" w:cs="Arial"/>
      <w:b/>
      <w:bCs/>
      <w:sz w:val="16"/>
    </w:rPr>
  </w:style>
  <w:style w:type="character" w:customStyle="1" w:styleId="Heading2Char">
    <w:name w:val="Heading 2 Char"/>
    <w:rPr>
      <w:rFonts w:ascii="Arial" w:hAnsi="Arial" w:cs="Arial"/>
      <w:b/>
      <w:sz w:val="16"/>
      <w:szCs w:val="14"/>
    </w:rPr>
  </w:style>
  <w:style w:type="paragraph" w:customStyle="1" w:styleId="1">
    <w:name w:val="1"/>
    <w:basedOn w:val="Normal"/>
    <w:pPr>
      <w:tabs>
        <w:tab w:val="bar" w:pos="7200"/>
        <w:tab w:val="left" w:pos="7380"/>
        <w:tab w:val="right" w:pos="9260"/>
      </w:tabs>
      <w:ind w:left="720" w:right="2260" w:hanging="720"/>
    </w:pPr>
    <w:rPr>
      <w:rFonts w:ascii="Times" w:hAnsi="Times"/>
      <w:sz w:val="28"/>
      <w:szCs w:val="20"/>
    </w:rPr>
  </w:style>
  <w:style w:type="character" w:customStyle="1" w:styleId="updatebodytest">
    <w:name w:val="updatebodytest"/>
    <w:basedOn w:val="DefaultParagraphFont"/>
  </w:style>
  <w:style w:type="character" w:customStyle="1" w:styleId="emailstyle17">
    <w:name w:val="emailstyle17"/>
    <w:rPr>
      <w:rFonts w:ascii="Arial" w:hAnsi="Arial" w:cs="Arial" w:hint="default"/>
      <w:color w:val="000000"/>
    </w:rPr>
  </w:style>
  <w:style w:type="paragraph" w:styleId="ListBullet3">
    <w:name w:val="List Bullet 3"/>
    <w:basedOn w:val="Normal"/>
    <w:autoRedefine/>
    <w:semiHidden/>
    <w:pPr>
      <w:numPr>
        <w:numId w:val="4"/>
      </w:numPr>
      <w:overflowPunct w:val="0"/>
      <w:autoSpaceDE w:val="0"/>
      <w:autoSpaceDN w:val="0"/>
      <w:adjustRightInd w:val="0"/>
      <w:textAlignment w:val="baseline"/>
    </w:pPr>
    <w:rPr>
      <w:sz w:val="20"/>
      <w:szCs w:val="20"/>
    </w:rPr>
  </w:style>
  <w:style w:type="paragraph" w:customStyle="1" w:styleId="Default">
    <w:name w:val="Default"/>
    <w:pPr>
      <w:autoSpaceDE w:val="0"/>
      <w:autoSpaceDN w:val="0"/>
      <w:adjustRightInd w:val="0"/>
    </w:pPr>
    <w:rPr>
      <w:color w:val="000000"/>
      <w:sz w:val="24"/>
      <w:szCs w:val="24"/>
    </w:rPr>
  </w:style>
  <w:style w:type="paragraph" w:styleId="BlockText">
    <w:name w:val="Block Text"/>
    <w:basedOn w:val="Normal"/>
    <w:semiHidden/>
    <w:pPr>
      <w:overflowPunct w:val="0"/>
      <w:autoSpaceDE w:val="0"/>
      <w:autoSpaceDN w:val="0"/>
      <w:adjustRightInd w:val="0"/>
      <w:ind w:left="720" w:right="-90"/>
      <w:textAlignment w:val="baseline"/>
    </w:pPr>
    <w:rPr>
      <w:szCs w:val="20"/>
    </w:rPr>
  </w:style>
  <w:style w:type="paragraph" w:customStyle="1" w:styleId="first">
    <w:name w:val="first"/>
    <w:basedOn w:val="Normal"/>
    <w:pPr>
      <w:spacing w:before="100" w:beforeAutospacing="1" w:after="100" w:afterAutospacing="1"/>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character" w:styleId="PageNumber">
    <w:name w:val="page number"/>
    <w:basedOn w:val="DefaultParagraphFont"/>
    <w:semiHidden/>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unhideWhenUsed/>
    <w:rPr>
      <w:b/>
      <w:bCs/>
    </w:rPr>
  </w:style>
  <w:style w:type="character" w:customStyle="1" w:styleId="CommentTextChar">
    <w:name w:val="Comment Text Char"/>
    <w:basedOn w:val="DefaultParagraphFont"/>
    <w:semiHidden/>
  </w:style>
  <w:style w:type="character" w:customStyle="1" w:styleId="CommentSubjectChar">
    <w:name w:val="Comment Subject Char"/>
    <w:basedOn w:val="CommentTextChar"/>
  </w:style>
  <w:style w:type="character" w:customStyle="1" w:styleId="HeaderChar">
    <w:name w:val="Header Char"/>
    <w:link w:val="Header"/>
    <w:uiPriority w:val="99"/>
    <w:rsid w:val="000B3031"/>
    <w:rPr>
      <w:sz w:val="24"/>
      <w:szCs w:val="24"/>
    </w:rPr>
  </w:style>
  <w:style w:type="character" w:styleId="Emphasis">
    <w:name w:val="Emphasis"/>
    <w:uiPriority w:val="20"/>
    <w:qFormat/>
    <w:rsid w:val="009F54CF"/>
    <w:rPr>
      <w:i/>
      <w:iCs/>
    </w:rPr>
  </w:style>
  <w:style w:type="character" w:customStyle="1" w:styleId="FooterChar">
    <w:name w:val="Footer Char"/>
    <w:link w:val="Footer"/>
    <w:rsid w:val="00A056E9"/>
    <w:rPr>
      <w:sz w:val="24"/>
      <w:szCs w:val="24"/>
    </w:rPr>
  </w:style>
  <w:style w:type="table" w:styleId="TableGrid">
    <w:name w:val="Table Grid"/>
    <w:basedOn w:val="TableNormal"/>
    <w:uiPriority w:val="59"/>
    <w:rsid w:val="00240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394F74"/>
    <w:rPr>
      <w:rFonts w:ascii="Arial" w:hAnsi="Arial" w:cs="Arial"/>
      <w:b/>
      <w:bCs/>
      <w:sz w:val="18"/>
      <w:szCs w:val="24"/>
    </w:rPr>
  </w:style>
  <w:style w:type="character" w:styleId="UnresolvedMention">
    <w:name w:val="Unresolved Mention"/>
    <w:uiPriority w:val="99"/>
    <w:semiHidden/>
    <w:unhideWhenUsed/>
    <w:rsid w:val="00234D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97123">
      <w:bodyDiv w:val="1"/>
      <w:marLeft w:val="0"/>
      <w:marRight w:val="0"/>
      <w:marTop w:val="0"/>
      <w:marBottom w:val="0"/>
      <w:divBdr>
        <w:top w:val="none" w:sz="0" w:space="0" w:color="auto"/>
        <w:left w:val="none" w:sz="0" w:space="0" w:color="auto"/>
        <w:bottom w:val="none" w:sz="0" w:space="0" w:color="auto"/>
        <w:right w:val="none" w:sz="0" w:space="0" w:color="auto"/>
      </w:divBdr>
    </w:div>
    <w:div w:id="656763216">
      <w:bodyDiv w:val="1"/>
      <w:marLeft w:val="0"/>
      <w:marRight w:val="0"/>
      <w:marTop w:val="0"/>
      <w:marBottom w:val="0"/>
      <w:divBdr>
        <w:top w:val="none" w:sz="0" w:space="0" w:color="auto"/>
        <w:left w:val="none" w:sz="0" w:space="0" w:color="auto"/>
        <w:bottom w:val="none" w:sz="0" w:space="0" w:color="auto"/>
        <w:right w:val="none" w:sz="0" w:space="0" w:color="auto"/>
      </w:divBdr>
    </w:div>
    <w:div w:id="750466146">
      <w:bodyDiv w:val="1"/>
      <w:marLeft w:val="0"/>
      <w:marRight w:val="0"/>
      <w:marTop w:val="0"/>
      <w:marBottom w:val="0"/>
      <w:divBdr>
        <w:top w:val="none" w:sz="0" w:space="0" w:color="auto"/>
        <w:left w:val="none" w:sz="0" w:space="0" w:color="auto"/>
        <w:bottom w:val="none" w:sz="0" w:space="0" w:color="auto"/>
        <w:right w:val="none" w:sz="0" w:space="0" w:color="auto"/>
      </w:divBdr>
    </w:div>
    <w:div w:id="826361986">
      <w:bodyDiv w:val="1"/>
      <w:marLeft w:val="0"/>
      <w:marRight w:val="0"/>
      <w:marTop w:val="0"/>
      <w:marBottom w:val="0"/>
      <w:divBdr>
        <w:top w:val="none" w:sz="0" w:space="0" w:color="auto"/>
        <w:left w:val="none" w:sz="0" w:space="0" w:color="auto"/>
        <w:bottom w:val="none" w:sz="0" w:space="0" w:color="auto"/>
        <w:right w:val="none" w:sz="0" w:space="0" w:color="auto"/>
      </w:divBdr>
      <w:divsChild>
        <w:div w:id="627664097">
          <w:marLeft w:val="0"/>
          <w:marRight w:val="0"/>
          <w:marTop w:val="0"/>
          <w:marBottom w:val="0"/>
          <w:divBdr>
            <w:top w:val="none" w:sz="0" w:space="0" w:color="auto"/>
            <w:left w:val="none" w:sz="0" w:space="0" w:color="auto"/>
            <w:bottom w:val="none" w:sz="0" w:space="0" w:color="auto"/>
            <w:right w:val="none" w:sz="0" w:space="0" w:color="auto"/>
          </w:divBdr>
        </w:div>
      </w:divsChild>
    </w:div>
    <w:div w:id="1099107752">
      <w:bodyDiv w:val="1"/>
      <w:marLeft w:val="0"/>
      <w:marRight w:val="0"/>
      <w:marTop w:val="0"/>
      <w:marBottom w:val="0"/>
      <w:divBdr>
        <w:top w:val="none" w:sz="0" w:space="0" w:color="auto"/>
        <w:left w:val="none" w:sz="0" w:space="0" w:color="auto"/>
        <w:bottom w:val="none" w:sz="0" w:space="0" w:color="auto"/>
        <w:right w:val="none" w:sz="0" w:space="0" w:color="auto"/>
      </w:divBdr>
    </w:div>
    <w:div w:id="1147823763">
      <w:bodyDiv w:val="1"/>
      <w:marLeft w:val="0"/>
      <w:marRight w:val="0"/>
      <w:marTop w:val="0"/>
      <w:marBottom w:val="0"/>
      <w:divBdr>
        <w:top w:val="none" w:sz="0" w:space="0" w:color="auto"/>
        <w:left w:val="none" w:sz="0" w:space="0" w:color="auto"/>
        <w:bottom w:val="none" w:sz="0" w:space="0" w:color="auto"/>
        <w:right w:val="none" w:sz="0" w:space="0" w:color="auto"/>
      </w:divBdr>
    </w:div>
    <w:div w:id="1286228369">
      <w:bodyDiv w:val="1"/>
      <w:marLeft w:val="0"/>
      <w:marRight w:val="0"/>
      <w:marTop w:val="0"/>
      <w:marBottom w:val="0"/>
      <w:divBdr>
        <w:top w:val="none" w:sz="0" w:space="0" w:color="auto"/>
        <w:left w:val="none" w:sz="0" w:space="0" w:color="auto"/>
        <w:bottom w:val="none" w:sz="0" w:space="0" w:color="auto"/>
        <w:right w:val="none" w:sz="0" w:space="0" w:color="auto"/>
      </w:divBdr>
    </w:div>
    <w:div w:id="1310670351">
      <w:bodyDiv w:val="1"/>
      <w:marLeft w:val="0"/>
      <w:marRight w:val="0"/>
      <w:marTop w:val="0"/>
      <w:marBottom w:val="0"/>
      <w:divBdr>
        <w:top w:val="none" w:sz="0" w:space="0" w:color="auto"/>
        <w:left w:val="none" w:sz="0" w:space="0" w:color="auto"/>
        <w:bottom w:val="none" w:sz="0" w:space="0" w:color="auto"/>
        <w:right w:val="none" w:sz="0" w:space="0" w:color="auto"/>
      </w:divBdr>
    </w:div>
    <w:div w:id="19234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ws.gov/refuge/two-rivers" TargetMode="External"/><Relationship Id="rId18" Type="http://schemas.openxmlformats.org/officeDocument/2006/relationships/footer" Target="footer5.xml"/><Relationship Id="rId26" Type="http://schemas.openxmlformats.org/officeDocument/2006/relationships/hyperlink" Target="https://umrba.org/document/umr-spill-response-plan-and-resource-manual-public-version" TargetMode="External"/><Relationship Id="rId39" Type="http://schemas.openxmlformats.org/officeDocument/2006/relationships/hyperlink" Target="mailto:Rick.gann@dnr.mo.gov" TargetMode="External"/><Relationship Id="rId21" Type="http://schemas.openxmlformats.org/officeDocument/2006/relationships/header" Target="header1.xml"/><Relationship Id="rId34" Type="http://schemas.openxmlformats.org/officeDocument/2006/relationships/hyperlink" Target="mailto:martin.ema@pikecountyil.org" TargetMode="External"/><Relationship Id="rId42" Type="http://schemas.openxmlformats.org/officeDocument/2006/relationships/hyperlink" Target="mailto:Reese.worthington@mdc.mo.gov" TargetMode="External"/><Relationship Id="rId47" Type="http://schemas.openxmlformats.org/officeDocument/2006/relationships/hyperlink" Target="mailto:sc.beckerman@aphis.usda.gov" TargetMode="External"/><Relationship Id="rId50" Type="http://schemas.openxmlformats.org/officeDocument/2006/relationships/hyperlink" Target="mailto:Aleshia_kenney@fws.gov"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rt5.org/InteractiveMapping.aspx" TargetMode="External"/><Relationship Id="rId29" Type="http://schemas.openxmlformats.org/officeDocument/2006/relationships/hyperlink" Target="mailto:qlaws@lcmoema.com" TargetMode="External"/><Relationship Id="rId11" Type="http://schemas.openxmlformats.org/officeDocument/2006/relationships/footer" Target="footer3.xml"/><Relationship Id="rId24" Type="http://schemas.openxmlformats.org/officeDocument/2006/relationships/hyperlink" Target="https://umrba.org/document/umr-spill-response-plan-and-resource-manual-public-version" TargetMode="External"/><Relationship Id="rId32" Type="http://schemas.openxmlformats.org/officeDocument/2006/relationships/hyperlink" Target="mailto:esda@calhouncountyil.gov" TargetMode="External"/><Relationship Id="rId37" Type="http://schemas.openxmlformats.org/officeDocument/2006/relationships/hyperlink" Target="mailto:nd-gillespie@wiu.edu" TargetMode="External"/><Relationship Id="rId40" Type="http://schemas.openxmlformats.org/officeDocument/2006/relationships/hyperlink" Target="mailto:Butch.atwood@illinois.gov" TargetMode="External"/><Relationship Id="rId45" Type="http://schemas.openxmlformats.org/officeDocument/2006/relationships/hyperlink" Target="mailto:davis.joe@epa.gov" TargetMode="External"/><Relationship Id="rId53" Type="http://schemas.openxmlformats.org/officeDocument/2006/relationships/footer" Target="footer1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rrt5.org/InteractiveMapping.aspx" TargetMode="External"/><Relationship Id="rId31" Type="http://schemas.openxmlformats.org/officeDocument/2006/relationships/hyperlink" Target="mailto:ema@sccmo.org" TargetMode="External"/><Relationship Id="rId44" Type="http://schemas.openxmlformats.org/officeDocument/2006/relationships/hyperlink" Target="mailto:Maguire.andrew@epa.gov" TargetMode="External"/><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ws.gov/refuge/clarence-cannon" TargetMode="External"/><Relationship Id="rId22" Type="http://schemas.openxmlformats.org/officeDocument/2006/relationships/footer" Target="footer7.xml"/><Relationship Id="rId27" Type="http://schemas.openxmlformats.org/officeDocument/2006/relationships/hyperlink" Target="https://umrba.org/document/umr-spill-response-plan-and-resource-manual-public-version" TargetMode="External"/><Relationship Id="rId30" Type="http://schemas.openxmlformats.org/officeDocument/2006/relationships/hyperlink" Target="mailto:murrya@louisiana.k12.mo.us" TargetMode="External"/><Relationship Id="rId35" Type="http://schemas.openxmlformats.org/officeDocument/2006/relationships/hyperlink" Target="mailto:Derek.lampkin@bnsf.com" TargetMode="External"/><Relationship Id="rId43" Type="http://schemas.openxmlformats.org/officeDocument/2006/relationships/hyperlink" Target="mailto:John_nelson@ios.doi.gov" TargetMode="External"/><Relationship Id="rId48" Type="http://schemas.openxmlformats.org/officeDocument/2006/relationships/hyperlink" Target="mailto:floyd_truetken@fws.gov"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https://www.fws.gov/refuge/great_river/" TargetMode="External"/><Relationship Id="rId17" Type="http://schemas.openxmlformats.org/officeDocument/2006/relationships/footer" Target="footer4.xml"/><Relationship Id="rId25" Type="http://schemas.openxmlformats.org/officeDocument/2006/relationships/hyperlink" Target="https://umrba.org/document/umr-spill-response-plan-and-resource-manual-public-version" TargetMode="External"/><Relationship Id="rId33" Type="http://schemas.openxmlformats.org/officeDocument/2006/relationships/hyperlink" Target="mailto:esda@jerseycounty-il.gov" TargetMode="External"/><Relationship Id="rId38" Type="http://schemas.openxmlformats.org/officeDocument/2006/relationships/hyperlink" Target="mailto:Tony.falconio@illinois.gov" TargetMode="External"/><Relationship Id="rId46" Type="http://schemas.openxmlformats.org/officeDocument/2006/relationships/hyperlink" Target="mailto:Parker.t.hall@aphis.usda.gov" TargetMode="External"/><Relationship Id="rId20" Type="http://schemas.openxmlformats.org/officeDocument/2006/relationships/footer" Target="footer6.xml"/><Relationship Id="rId41" Type="http://schemas.openxmlformats.org/officeDocument/2006/relationships/hyperlink" Target="mailto:Sarah.peper@mdc.mo.gov" TargetMode="Externa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pper-mississippi-river-and-illinois-waterway-n-2e261-usace-mvr.hub.arcgis.com/apps/1713b7d0e31c4033ba465e0e1495ecc7/explore" TargetMode="External"/><Relationship Id="rId23" Type="http://schemas.openxmlformats.org/officeDocument/2006/relationships/hyperlink" Target="https://umrba.org/document/umr-spill-response-plan-and-resource-manual-public-version" TargetMode="External"/><Relationship Id="rId28" Type="http://schemas.openxmlformats.org/officeDocument/2006/relationships/footer" Target="footer8.xml"/><Relationship Id="rId36" Type="http://schemas.openxmlformats.org/officeDocument/2006/relationships/hyperlink" Target="mailto:Chad.Livingston@cpkcr.com" TargetMode="External"/><Relationship Id="rId49" Type="http://schemas.openxmlformats.org/officeDocument/2006/relationships/hyperlink" Target="mailto:Charles_deutsch@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43092-337B-4443-92AD-D16A1E95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29</Pages>
  <Words>11726</Words>
  <Characters>66841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Incident Name:</vt:lpstr>
    </vt:vector>
  </TitlesOfParts>
  <Company>Microsoft</Company>
  <LinksUpToDate>false</LinksUpToDate>
  <CharactersWithSpaces>78411</CharactersWithSpaces>
  <SharedDoc>false</SharedDoc>
  <HLinks>
    <vt:vector size="414" baseType="variant">
      <vt:variant>
        <vt:i4>8192110</vt:i4>
      </vt:variant>
      <vt:variant>
        <vt:i4>3021</vt:i4>
      </vt:variant>
      <vt:variant>
        <vt:i4>0</vt:i4>
      </vt:variant>
      <vt:variant>
        <vt:i4>5</vt:i4>
      </vt:variant>
      <vt:variant>
        <vt:lpwstr>mailto:Annette_trowbridge@fws.gov</vt:lpwstr>
      </vt:variant>
      <vt:variant>
        <vt:lpwstr/>
      </vt:variant>
      <vt:variant>
        <vt:i4>7929955</vt:i4>
      </vt:variant>
      <vt:variant>
        <vt:i4>3012</vt:i4>
      </vt:variant>
      <vt:variant>
        <vt:i4>0</vt:i4>
      </vt:variant>
      <vt:variant>
        <vt:i4>5</vt:i4>
      </vt:variant>
      <vt:variant>
        <vt:lpwstr>mailto:Aleshia_kenney@fws.gov</vt:lpwstr>
      </vt:variant>
      <vt:variant>
        <vt:lpwstr/>
      </vt:variant>
      <vt:variant>
        <vt:i4>4653133</vt:i4>
      </vt:variant>
      <vt:variant>
        <vt:i4>3003</vt:i4>
      </vt:variant>
      <vt:variant>
        <vt:i4>0</vt:i4>
      </vt:variant>
      <vt:variant>
        <vt:i4>5</vt:i4>
      </vt:variant>
      <vt:variant>
        <vt:lpwstr>mailto:Ed_Britton@fws.gov</vt:lpwstr>
      </vt:variant>
      <vt:variant>
        <vt:lpwstr/>
      </vt:variant>
      <vt:variant>
        <vt:i4>1507357</vt:i4>
      </vt:variant>
      <vt:variant>
        <vt:i4>3000</vt:i4>
      </vt:variant>
      <vt:variant>
        <vt:i4>0</vt:i4>
      </vt:variant>
      <vt:variant>
        <vt:i4>5</vt:i4>
      </vt:variant>
      <vt:variant>
        <vt:lpwstr>mailto:Jason_wilson@fws.gov</vt:lpwstr>
      </vt:variant>
      <vt:variant>
        <vt:lpwstr/>
      </vt:variant>
      <vt:variant>
        <vt:i4>5636196</vt:i4>
      </vt:variant>
      <vt:variant>
        <vt:i4>2991</vt:i4>
      </vt:variant>
      <vt:variant>
        <vt:i4>0</vt:i4>
      </vt:variant>
      <vt:variant>
        <vt:i4>5</vt:i4>
      </vt:variant>
      <vt:variant>
        <vt:lpwstr>mailto:sc.beckerman@aphis.usda.gov</vt:lpwstr>
      </vt:variant>
      <vt:variant>
        <vt:lpwstr/>
      </vt:variant>
      <vt:variant>
        <vt:i4>2228288</vt:i4>
      </vt:variant>
      <vt:variant>
        <vt:i4>2985</vt:i4>
      </vt:variant>
      <vt:variant>
        <vt:i4>0</vt:i4>
      </vt:variant>
      <vt:variant>
        <vt:i4>5</vt:i4>
      </vt:variant>
      <vt:variant>
        <vt:lpwstr>mailto:Parker.t.hall@aphis.usda.gov</vt:lpwstr>
      </vt:variant>
      <vt:variant>
        <vt:lpwstr/>
      </vt:variant>
      <vt:variant>
        <vt:i4>6356997</vt:i4>
      </vt:variant>
      <vt:variant>
        <vt:i4>2979</vt:i4>
      </vt:variant>
      <vt:variant>
        <vt:i4>0</vt:i4>
      </vt:variant>
      <vt:variant>
        <vt:i4>5</vt:i4>
      </vt:variant>
      <vt:variant>
        <vt:lpwstr>mailto:Scott.R.Pettis@usace.army.mil</vt:lpwstr>
      </vt:variant>
      <vt:variant>
        <vt:lpwstr/>
      </vt:variant>
      <vt:variant>
        <vt:i4>5832746</vt:i4>
      </vt:variant>
      <vt:variant>
        <vt:i4>2970</vt:i4>
      </vt:variant>
      <vt:variant>
        <vt:i4>0</vt:i4>
      </vt:variant>
      <vt:variant>
        <vt:i4>5</vt:i4>
      </vt:variant>
      <vt:variant>
        <vt:lpwstr>mailto:Thomas.l.keller@usace.army.mil</vt:lpwstr>
      </vt:variant>
      <vt:variant>
        <vt:lpwstr/>
      </vt:variant>
      <vt:variant>
        <vt:i4>1114232</vt:i4>
      </vt:variant>
      <vt:variant>
        <vt:i4>2961</vt:i4>
      </vt:variant>
      <vt:variant>
        <vt:i4>0</vt:i4>
      </vt:variant>
      <vt:variant>
        <vt:i4>5</vt:i4>
      </vt:variant>
      <vt:variant>
        <vt:lpwstr>mailto:Evans.jessica@epa.gov</vt:lpwstr>
      </vt:variant>
      <vt:variant>
        <vt:lpwstr/>
      </vt:variant>
      <vt:variant>
        <vt:i4>7667722</vt:i4>
      </vt:variant>
      <vt:variant>
        <vt:i4>2952</vt:i4>
      </vt:variant>
      <vt:variant>
        <vt:i4>0</vt:i4>
      </vt:variant>
      <vt:variant>
        <vt:i4>5</vt:i4>
      </vt:variant>
      <vt:variant>
        <vt:lpwstr>mailto:Maguire.andrew@epa.gov</vt:lpwstr>
      </vt:variant>
      <vt:variant>
        <vt:lpwstr/>
      </vt:variant>
      <vt:variant>
        <vt:i4>5832817</vt:i4>
      </vt:variant>
      <vt:variant>
        <vt:i4>2943</vt:i4>
      </vt:variant>
      <vt:variant>
        <vt:i4>0</vt:i4>
      </vt:variant>
      <vt:variant>
        <vt:i4>5</vt:i4>
      </vt:variant>
      <vt:variant>
        <vt:lpwstr>mailto:msdqc@uscg.mil</vt:lpwstr>
      </vt:variant>
      <vt:variant>
        <vt:lpwstr/>
      </vt:variant>
      <vt:variant>
        <vt:i4>6815817</vt:i4>
      </vt:variant>
      <vt:variant>
        <vt:i4>2889</vt:i4>
      </vt:variant>
      <vt:variant>
        <vt:i4>0</vt:i4>
      </vt:variant>
      <vt:variant>
        <vt:i4>5</vt:i4>
      </vt:variant>
      <vt:variant>
        <vt:lpwstr>mailto:Rick.gann@dnr.mo.gov</vt:lpwstr>
      </vt:variant>
      <vt:variant>
        <vt:lpwstr/>
      </vt:variant>
      <vt:variant>
        <vt:i4>2818058</vt:i4>
      </vt:variant>
      <vt:variant>
        <vt:i4>2880</vt:i4>
      </vt:variant>
      <vt:variant>
        <vt:i4>0</vt:i4>
      </vt:variant>
      <vt:variant>
        <vt:i4>5</vt:i4>
      </vt:variant>
      <vt:variant>
        <vt:lpwstr>mailto:Reese.worthington@mdc.mo.gov</vt:lpwstr>
      </vt:variant>
      <vt:variant>
        <vt:lpwstr/>
      </vt:variant>
      <vt:variant>
        <vt:i4>5832824</vt:i4>
      </vt:variant>
      <vt:variant>
        <vt:i4>2871</vt:i4>
      </vt:variant>
      <vt:variant>
        <vt:i4>0</vt:i4>
      </vt:variant>
      <vt:variant>
        <vt:i4>5</vt:i4>
      </vt:variant>
      <vt:variant>
        <vt:lpwstr>mailto:Travis.moore@mdc.mo.gov</vt:lpwstr>
      </vt:variant>
      <vt:variant>
        <vt:lpwstr/>
      </vt:variant>
      <vt:variant>
        <vt:i4>4325495</vt:i4>
      </vt:variant>
      <vt:variant>
        <vt:i4>2862</vt:i4>
      </vt:variant>
      <vt:variant>
        <vt:i4>0</vt:i4>
      </vt:variant>
      <vt:variant>
        <vt:i4>5</vt:i4>
      </vt:variant>
      <vt:variant>
        <vt:lpwstr>mailto:Deborah.quade@dnr.iowa.gov</vt:lpwstr>
      </vt:variant>
      <vt:variant>
        <vt:lpwstr/>
      </vt:variant>
      <vt:variant>
        <vt:i4>655482</vt:i4>
      </vt:variant>
      <vt:variant>
        <vt:i4>2856</vt:i4>
      </vt:variant>
      <vt:variant>
        <vt:i4>0</vt:i4>
      </vt:variant>
      <vt:variant>
        <vt:i4>5</vt:i4>
      </vt:variant>
      <vt:variant>
        <vt:lpwstr>mailto:Karl.wheatley@illinois.gov</vt:lpwstr>
      </vt:variant>
      <vt:variant>
        <vt:lpwstr/>
      </vt:variant>
      <vt:variant>
        <vt:i4>4325418</vt:i4>
      </vt:variant>
      <vt:variant>
        <vt:i4>2784</vt:i4>
      </vt:variant>
      <vt:variant>
        <vt:i4>0</vt:i4>
      </vt:variant>
      <vt:variant>
        <vt:i4>5</vt:i4>
      </vt:variant>
      <vt:variant>
        <vt:lpwstr>mailto:Jt-lamer@wiu.edu</vt:lpwstr>
      </vt:variant>
      <vt:variant>
        <vt:lpwstr/>
      </vt:variant>
      <vt:variant>
        <vt:i4>4980806</vt:i4>
      </vt:variant>
      <vt:variant>
        <vt:i4>2775</vt:i4>
      </vt:variant>
      <vt:variant>
        <vt:i4>0</vt:i4>
      </vt:variant>
      <vt:variant>
        <vt:i4>5</vt:i4>
      </vt:variant>
      <vt:variant>
        <vt:lpwstr>mailto:Ed_dankbar@cpr.ca</vt:lpwstr>
      </vt:variant>
      <vt:variant>
        <vt:lpwstr/>
      </vt:variant>
      <vt:variant>
        <vt:i4>4915255</vt:i4>
      </vt:variant>
      <vt:variant>
        <vt:i4>2766</vt:i4>
      </vt:variant>
      <vt:variant>
        <vt:i4>0</vt:i4>
      </vt:variant>
      <vt:variant>
        <vt:i4>5</vt:i4>
      </vt:variant>
      <vt:variant>
        <vt:lpwstr>mailto:Derek.lampkin@bnsf.com</vt:lpwstr>
      </vt:variant>
      <vt:variant>
        <vt:lpwstr/>
      </vt:variant>
      <vt:variant>
        <vt:i4>2686999</vt:i4>
      </vt:variant>
      <vt:variant>
        <vt:i4>2742</vt:i4>
      </vt:variant>
      <vt:variant>
        <vt:i4>0</vt:i4>
      </vt:variant>
      <vt:variant>
        <vt:i4>5</vt:i4>
      </vt:variant>
      <vt:variant>
        <vt:lpwstr>mailto:jmaddox@keowater.org</vt:lpwstr>
      </vt:variant>
      <vt:variant>
        <vt:lpwstr/>
      </vt:variant>
      <vt:variant>
        <vt:i4>1376316</vt:i4>
      </vt:variant>
      <vt:variant>
        <vt:i4>2718</vt:i4>
      </vt:variant>
      <vt:variant>
        <vt:i4>0</vt:i4>
      </vt:variant>
      <vt:variant>
        <vt:i4>5</vt:i4>
      </vt:variant>
      <vt:variant>
        <vt:lpwstr>mailto:ema@co.adams.il.us</vt:lpwstr>
      </vt:variant>
      <vt:variant>
        <vt:lpwstr/>
      </vt:variant>
      <vt:variant>
        <vt:i4>524333</vt:i4>
      </vt:variant>
      <vt:variant>
        <vt:i4>2709</vt:i4>
      </vt:variant>
      <vt:variant>
        <vt:i4>0</vt:i4>
      </vt:variant>
      <vt:variant>
        <vt:i4>5</vt:i4>
      </vt:variant>
      <vt:variant>
        <vt:lpwstr>mailto:sheriff@co.adams.il.us</vt:lpwstr>
      </vt:variant>
      <vt:variant>
        <vt:lpwstr/>
      </vt:variant>
      <vt:variant>
        <vt:i4>7798790</vt:i4>
      </vt:variant>
      <vt:variant>
        <vt:i4>2700</vt:i4>
      </vt:variant>
      <vt:variant>
        <vt:i4>0</vt:i4>
      </vt:variant>
      <vt:variant>
        <vt:i4>5</vt:i4>
      </vt:variant>
      <vt:variant>
        <vt:lpwstr>mailto:Jshark203@gmail.com</vt:lpwstr>
      </vt:variant>
      <vt:variant>
        <vt:lpwstr/>
      </vt:variant>
      <vt:variant>
        <vt:i4>1441827</vt:i4>
      </vt:variant>
      <vt:variant>
        <vt:i4>2691</vt:i4>
      </vt:variant>
      <vt:variant>
        <vt:i4>0</vt:i4>
      </vt:variant>
      <vt:variant>
        <vt:i4>5</vt:i4>
      </vt:variant>
      <vt:variant>
        <vt:lpwstr>mailto:klelec@marktwain.net</vt:lpwstr>
      </vt:variant>
      <vt:variant>
        <vt:lpwstr/>
      </vt:variant>
      <vt:variant>
        <vt:i4>3735575</vt:i4>
      </vt:variant>
      <vt:variant>
        <vt:i4>2682</vt:i4>
      </vt:variant>
      <vt:variant>
        <vt:i4>0</vt:i4>
      </vt:variant>
      <vt:variant>
        <vt:i4>5</vt:i4>
      </vt:variant>
      <vt:variant>
        <vt:lpwstr>mailto:clarkcounty.mo.em@gmail.com</vt:lpwstr>
      </vt:variant>
      <vt:variant>
        <vt:lpwstr/>
      </vt:variant>
      <vt:variant>
        <vt:i4>4128784</vt:i4>
      </vt:variant>
      <vt:variant>
        <vt:i4>2673</vt:i4>
      </vt:variant>
      <vt:variant>
        <vt:i4>0</vt:i4>
      </vt:variant>
      <vt:variant>
        <vt:i4>5</vt:i4>
      </vt:variant>
      <vt:variant>
        <vt:lpwstr>mailto:coordinator@leecountyema.com</vt:lpwstr>
      </vt:variant>
      <vt:variant>
        <vt:lpwstr/>
      </vt:variant>
      <vt:variant>
        <vt:i4>5898243</vt:i4>
      </vt:variant>
      <vt:variant>
        <vt:i4>2514</vt:i4>
      </vt:variant>
      <vt:variant>
        <vt:i4>0</vt:i4>
      </vt:variant>
      <vt:variant>
        <vt:i4>5</vt:i4>
      </vt:variant>
      <vt:variant>
        <vt:lpwstr>\\192.168.0.32\AppData\Local\Microsoft\Windows\Temporary Internet Files\UMNWR_DVD\Plan\UMRplan_r.pdf</vt:lpwstr>
      </vt:variant>
      <vt:variant>
        <vt:lpwstr/>
      </vt:variant>
      <vt:variant>
        <vt:i4>65544</vt:i4>
      </vt:variant>
      <vt:variant>
        <vt:i4>2511</vt:i4>
      </vt:variant>
      <vt:variant>
        <vt:i4>0</vt:i4>
      </vt:variant>
      <vt:variant>
        <vt:i4>5</vt:i4>
      </vt:variant>
      <vt:variant>
        <vt:lpwstr/>
      </vt:variant>
      <vt:variant>
        <vt:lpwstr>EmergencyContact</vt:lpwstr>
      </vt:variant>
      <vt:variant>
        <vt:i4>524301</vt:i4>
      </vt:variant>
      <vt:variant>
        <vt:i4>2433</vt:i4>
      </vt:variant>
      <vt:variant>
        <vt:i4>0</vt:i4>
      </vt:variant>
      <vt:variant>
        <vt:i4>5</vt:i4>
      </vt:variant>
      <vt:variant>
        <vt:lpwstr/>
      </vt:variant>
      <vt:variant>
        <vt:lpwstr>RolesAgencies</vt:lpwstr>
      </vt:variant>
      <vt:variant>
        <vt:i4>3604588</vt:i4>
      </vt:variant>
      <vt:variant>
        <vt:i4>2304</vt:i4>
      </vt:variant>
      <vt:variant>
        <vt:i4>0</vt:i4>
      </vt:variant>
      <vt:variant>
        <vt:i4>5</vt:i4>
      </vt:variant>
      <vt:variant>
        <vt:lpwstr>../../../../Users/Project Coordinator/AppData/Local/AppData/Local/Microsoft/Windows/Temporary Internet Files/UMNWR_DVD/Plan/UMRplan_r.pdf</vt:lpwstr>
      </vt:variant>
      <vt:variant>
        <vt:lpwstr/>
      </vt:variant>
      <vt:variant>
        <vt:i4>65544</vt:i4>
      </vt:variant>
      <vt:variant>
        <vt:i4>2301</vt:i4>
      </vt:variant>
      <vt:variant>
        <vt:i4>0</vt:i4>
      </vt:variant>
      <vt:variant>
        <vt:i4>5</vt:i4>
      </vt:variant>
      <vt:variant>
        <vt:lpwstr/>
      </vt:variant>
      <vt:variant>
        <vt:lpwstr>EmergencyContact</vt:lpwstr>
      </vt:variant>
      <vt:variant>
        <vt:i4>524301</vt:i4>
      </vt:variant>
      <vt:variant>
        <vt:i4>2223</vt:i4>
      </vt:variant>
      <vt:variant>
        <vt:i4>0</vt:i4>
      </vt:variant>
      <vt:variant>
        <vt:i4>5</vt:i4>
      </vt:variant>
      <vt:variant>
        <vt:lpwstr/>
      </vt:variant>
      <vt:variant>
        <vt:lpwstr>RolesAgencies</vt:lpwstr>
      </vt:variant>
      <vt:variant>
        <vt:i4>3604588</vt:i4>
      </vt:variant>
      <vt:variant>
        <vt:i4>2094</vt:i4>
      </vt:variant>
      <vt:variant>
        <vt:i4>0</vt:i4>
      </vt:variant>
      <vt:variant>
        <vt:i4>5</vt:i4>
      </vt:variant>
      <vt:variant>
        <vt:lpwstr>../../../../Users/Project Coordinator/AppData/Local/AppData/Local/Microsoft/Windows/Temporary Internet Files/UMNWR_DVD/Plan/UMRplan_r.pdf</vt:lpwstr>
      </vt:variant>
      <vt:variant>
        <vt:lpwstr/>
      </vt:variant>
      <vt:variant>
        <vt:i4>65544</vt:i4>
      </vt:variant>
      <vt:variant>
        <vt:i4>2091</vt:i4>
      </vt:variant>
      <vt:variant>
        <vt:i4>0</vt:i4>
      </vt:variant>
      <vt:variant>
        <vt:i4>5</vt:i4>
      </vt:variant>
      <vt:variant>
        <vt:lpwstr/>
      </vt:variant>
      <vt:variant>
        <vt:lpwstr>EmergencyContact</vt:lpwstr>
      </vt:variant>
      <vt:variant>
        <vt:i4>524301</vt:i4>
      </vt:variant>
      <vt:variant>
        <vt:i4>2013</vt:i4>
      </vt:variant>
      <vt:variant>
        <vt:i4>0</vt:i4>
      </vt:variant>
      <vt:variant>
        <vt:i4>5</vt:i4>
      </vt:variant>
      <vt:variant>
        <vt:lpwstr/>
      </vt:variant>
      <vt:variant>
        <vt:lpwstr>RolesAgencies</vt:lpwstr>
      </vt:variant>
      <vt:variant>
        <vt:i4>3604588</vt:i4>
      </vt:variant>
      <vt:variant>
        <vt:i4>1884</vt:i4>
      </vt:variant>
      <vt:variant>
        <vt:i4>0</vt:i4>
      </vt:variant>
      <vt:variant>
        <vt:i4>5</vt:i4>
      </vt:variant>
      <vt:variant>
        <vt:lpwstr>../../../../Users/Project Coordinator/AppData/Local/AppData/Local/Microsoft/Windows/Temporary Internet Files/UMNWR_DVD/Plan/UMRplan_r.pdf</vt:lpwstr>
      </vt:variant>
      <vt:variant>
        <vt:lpwstr/>
      </vt:variant>
      <vt:variant>
        <vt:i4>65544</vt:i4>
      </vt:variant>
      <vt:variant>
        <vt:i4>1881</vt:i4>
      </vt:variant>
      <vt:variant>
        <vt:i4>0</vt:i4>
      </vt:variant>
      <vt:variant>
        <vt:i4>5</vt:i4>
      </vt:variant>
      <vt:variant>
        <vt:lpwstr/>
      </vt:variant>
      <vt:variant>
        <vt:lpwstr>EmergencyContact</vt:lpwstr>
      </vt:variant>
      <vt:variant>
        <vt:i4>524301</vt:i4>
      </vt:variant>
      <vt:variant>
        <vt:i4>1803</vt:i4>
      </vt:variant>
      <vt:variant>
        <vt:i4>0</vt:i4>
      </vt:variant>
      <vt:variant>
        <vt:i4>5</vt:i4>
      </vt:variant>
      <vt:variant>
        <vt:lpwstr/>
      </vt:variant>
      <vt:variant>
        <vt:lpwstr>RolesAgencies</vt:lpwstr>
      </vt:variant>
      <vt:variant>
        <vt:i4>3604588</vt:i4>
      </vt:variant>
      <vt:variant>
        <vt:i4>1674</vt:i4>
      </vt:variant>
      <vt:variant>
        <vt:i4>0</vt:i4>
      </vt:variant>
      <vt:variant>
        <vt:i4>5</vt:i4>
      </vt:variant>
      <vt:variant>
        <vt:lpwstr>../../../../Users/Project Coordinator/AppData/Local/AppData/Local/Microsoft/Windows/Temporary Internet Files/UMNWR_DVD/Plan/UMRplan_r.pdf</vt:lpwstr>
      </vt:variant>
      <vt:variant>
        <vt:lpwstr/>
      </vt:variant>
      <vt:variant>
        <vt:i4>65544</vt:i4>
      </vt:variant>
      <vt:variant>
        <vt:i4>1671</vt:i4>
      </vt:variant>
      <vt:variant>
        <vt:i4>0</vt:i4>
      </vt:variant>
      <vt:variant>
        <vt:i4>5</vt:i4>
      </vt:variant>
      <vt:variant>
        <vt:lpwstr/>
      </vt:variant>
      <vt:variant>
        <vt:lpwstr>EmergencyContact</vt:lpwstr>
      </vt:variant>
      <vt:variant>
        <vt:i4>524301</vt:i4>
      </vt:variant>
      <vt:variant>
        <vt:i4>1593</vt:i4>
      </vt:variant>
      <vt:variant>
        <vt:i4>0</vt:i4>
      </vt:variant>
      <vt:variant>
        <vt:i4>5</vt:i4>
      </vt:variant>
      <vt:variant>
        <vt:lpwstr/>
      </vt:variant>
      <vt:variant>
        <vt:lpwstr>RolesAgencies</vt:lpwstr>
      </vt:variant>
      <vt:variant>
        <vt:i4>5111874</vt:i4>
      </vt:variant>
      <vt:variant>
        <vt:i4>1581</vt:i4>
      </vt:variant>
      <vt:variant>
        <vt:i4>0</vt:i4>
      </vt:variant>
      <vt:variant>
        <vt:i4>5</vt:i4>
      </vt:variant>
      <vt:variant>
        <vt:lpwstr>../../../../Users/Project Coordinator/AppData/Local/Microsoft/Windows/INetCache/Pool7/IAP/IAP options/Printable Org Chart.pdf</vt:lpwstr>
      </vt:variant>
      <vt:variant>
        <vt:lpwstr/>
      </vt:variant>
      <vt:variant>
        <vt:i4>8192069</vt:i4>
      </vt:variant>
      <vt:variant>
        <vt:i4>1251</vt:i4>
      </vt:variant>
      <vt:variant>
        <vt:i4>0</vt:i4>
      </vt:variant>
      <vt:variant>
        <vt:i4>5</vt:i4>
      </vt:variant>
      <vt:variant>
        <vt:lpwstr>\\192.168.0.71\opa_other\RSP\UMNWR\UMNWR_DVD\ISA\Atlas\Index\Index_Pool7.pdf</vt:lpwstr>
      </vt:variant>
      <vt:variant>
        <vt:lpwstr/>
      </vt:variant>
      <vt:variant>
        <vt:i4>65587</vt:i4>
      </vt:variant>
      <vt:variant>
        <vt:i4>1248</vt:i4>
      </vt:variant>
      <vt:variant>
        <vt:i4>0</vt:i4>
      </vt:variant>
      <vt:variant>
        <vt:i4>5</vt:i4>
      </vt:variant>
      <vt:variant>
        <vt:lpwstr>\\192.168.0.71\opa_other\RSP\UMNWR\UMNWR_DVD\Pool7_GRP_Map.pdf</vt:lpwstr>
      </vt:variant>
      <vt:variant>
        <vt:lpwstr/>
      </vt:variant>
      <vt:variant>
        <vt:i4>65587</vt:i4>
      </vt:variant>
      <vt:variant>
        <vt:i4>191</vt:i4>
      </vt:variant>
      <vt:variant>
        <vt:i4>0</vt:i4>
      </vt:variant>
      <vt:variant>
        <vt:i4>5</vt:i4>
      </vt:variant>
      <vt:variant>
        <vt:lpwstr>\\192.168.0.71\opa_other\RSP\UMNWR\UMNWR_DVD\Pool7_GRP_Map.pdf</vt:lpwstr>
      </vt:variant>
      <vt:variant>
        <vt:lpwstr/>
      </vt:variant>
      <vt:variant>
        <vt:i4>8192069</vt:i4>
      </vt:variant>
      <vt:variant>
        <vt:i4>188</vt:i4>
      </vt:variant>
      <vt:variant>
        <vt:i4>0</vt:i4>
      </vt:variant>
      <vt:variant>
        <vt:i4>5</vt:i4>
      </vt:variant>
      <vt:variant>
        <vt:lpwstr>\\192.168.0.71\opa_other\RSP\UMNWR\UMNWR_DVD\ISA\Atlas\Index\Index_Pool7.pdf</vt:lpwstr>
      </vt:variant>
      <vt:variant>
        <vt:lpwstr/>
      </vt:variant>
      <vt:variant>
        <vt:i4>5832764</vt:i4>
      </vt:variant>
      <vt:variant>
        <vt:i4>183</vt:i4>
      </vt:variant>
      <vt:variant>
        <vt:i4>0</vt:i4>
      </vt:variant>
      <vt:variant>
        <vt:i4>5</vt:i4>
      </vt:variant>
      <vt:variant>
        <vt:lpwstr>../../../../Users/Project Coordinator/AppData/Local/Microsoft/Windows/INetCache/Pool7/IAP/IAP options/Nav_chart</vt:lpwstr>
      </vt:variant>
      <vt:variant>
        <vt:lpwstr/>
      </vt:variant>
      <vt:variant>
        <vt:i4>3407995</vt:i4>
      </vt:variant>
      <vt:variant>
        <vt:i4>180</vt:i4>
      </vt:variant>
      <vt:variant>
        <vt:i4>0</vt:i4>
      </vt:variant>
      <vt:variant>
        <vt:i4>5</vt:i4>
      </vt:variant>
      <vt:variant>
        <vt:lpwstr>../../../../Users/Project Coordinator/AppData/Local/Microsoft/Windows/INetCache/Pool7/IAP/IAP options/Overview Strategy Map</vt:lpwstr>
      </vt:variant>
      <vt:variant>
        <vt:lpwstr/>
      </vt:variant>
      <vt:variant>
        <vt:i4>6619179</vt:i4>
      </vt:variant>
      <vt:variant>
        <vt:i4>171</vt:i4>
      </vt:variant>
      <vt:variant>
        <vt:i4>0</vt:i4>
      </vt:variant>
      <vt:variant>
        <vt:i4>5</vt:i4>
      </vt:variant>
      <vt:variant>
        <vt:lpwstr/>
      </vt:variant>
      <vt:variant>
        <vt:lpwstr>ICS214</vt:lpwstr>
      </vt:variant>
      <vt:variant>
        <vt:i4>6422568</vt:i4>
      </vt:variant>
      <vt:variant>
        <vt:i4>168</vt:i4>
      </vt:variant>
      <vt:variant>
        <vt:i4>0</vt:i4>
      </vt:variant>
      <vt:variant>
        <vt:i4>5</vt:i4>
      </vt:variant>
      <vt:variant>
        <vt:lpwstr/>
      </vt:variant>
      <vt:variant>
        <vt:lpwstr>ICS223</vt:lpwstr>
      </vt:variant>
      <vt:variant>
        <vt:i4>6750250</vt:i4>
      </vt:variant>
      <vt:variant>
        <vt:i4>165</vt:i4>
      </vt:variant>
      <vt:variant>
        <vt:i4>0</vt:i4>
      </vt:variant>
      <vt:variant>
        <vt:i4>5</vt:i4>
      </vt:variant>
      <vt:variant>
        <vt:lpwstr/>
      </vt:variant>
      <vt:variant>
        <vt:lpwstr>ICS206</vt:lpwstr>
      </vt:variant>
      <vt:variant>
        <vt:i4>6553642</vt:i4>
      </vt:variant>
      <vt:variant>
        <vt:i4>162</vt:i4>
      </vt:variant>
      <vt:variant>
        <vt:i4>0</vt:i4>
      </vt:variant>
      <vt:variant>
        <vt:i4>5</vt:i4>
      </vt:variant>
      <vt:variant>
        <vt:lpwstr/>
      </vt:variant>
      <vt:variant>
        <vt:lpwstr>ICS205</vt:lpwstr>
      </vt:variant>
      <vt:variant>
        <vt:i4>6619178</vt:i4>
      </vt:variant>
      <vt:variant>
        <vt:i4>159</vt:i4>
      </vt:variant>
      <vt:variant>
        <vt:i4>0</vt:i4>
      </vt:variant>
      <vt:variant>
        <vt:i4>5</vt:i4>
      </vt:variant>
      <vt:variant>
        <vt:lpwstr/>
      </vt:variant>
      <vt:variant>
        <vt:lpwstr>ICS204</vt:lpwstr>
      </vt:variant>
      <vt:variant>
        <vt:i4>6684714</vt:i4>
      </vt:variant>
      <vt:variant>
        <vt:i4>156</vt:i4>
      </vt:variant>
      <vt:variant>
        <vt:i4>0</vt:i4>
      </vt:variant>
      <vt:variant>
        <vt:i4>5</vt:i4>
      </vt:variant>
      <vt:variant>
        <vt:lpwstr/>
      </vt:variant>
      <vt:variant>
        <vt:lpwstr>ICS207</vt:lpwstr>
      </vt:variant>
      <vt:variant>
        <vt:i4>6619177</vt:i4>
      </vt:variant>
      <vt:variant>
        <vt:i4>153</vt:i4>
      </vt:variant>
      <vt:variant>
        <vt:i4>0</vt:i4>
      </vt:variant>
      <vt:variant>
        <vt:i4>5</vt:i4>
      </vt:variant>
      <vt:variant>
        <vt:lpwstr/>
      </vt:variant>
      <vt:variant>
        <vt:lpwstr>ICS234</vt:lpwstr>
      </vt:variant>
      <vt:variant>
        <vt:i4>6488106</vt:i4>
      </vt:variant>
      <vt:variant>
        <vt:i4>150</vt:i4>
      </vt:variant>
      <vt:variant>
        <vt:i4>0</vt:i4>
      </vt:variant>
      <vt:variant>
        <vt:i4>5</vt:i4>
      </vt:variant>
      <vt:variant>
        <vt:lpwstr/>
      </vt:variant>
      <vt:variant>
        <vt:lpwstr>ICS202</vt:lpwstr>
      </vt:variant>
      <vt:variant>
        <vt:i4>1835068</vt:i4>
      </vt:variant>
      <vt:variant>
        <vt:i4>135</vt:i4>
      </vt:variant>
      <vt:variant>
        <vt:i4>0</vt:i4>
      </vt:variant>
      <vt:variant>
        <vt:i4>5</vt:i4>
      </vt:variant>
      <vt:variant>
        <vt:lpwstr>http://www.fws.gov/refuge/great_river/</vt:lpwstr>
      </vt:variant>
      <vt:variant>
        <vt:lpwstr/>
      </vt:variant>
      <vt:variant>
        <vt:i4>6619179</vt:i4>
      </vt:variant>
      <vt:variant>
        <vt:i4>33</vt:i4>
      </vt:variant>
      <vt:variant>
        <vt:i4>0</vt:i4>
      </vt:variant>
      <vt:variant>
        <vt:i4>5</vt:i4>
      </vt:variant>
      <vt:variant>
        <vt:lpwstr/>
      </vt:variant>
      <vt:variant>
        <vt:lpwstr>ICS214</vt:lpwstr>
      </vt:variant>
      <vt:variant>
        <vt:i4>6422568</vt:i4>
      </vt:variant>
      <vt:variant>
        <vt:i4>30</vt:i4>
      </vt:variant>
      <vt:variant>
        <vt:i4>0</vt:i4>
      </vt:variant>
      <vt:variant>
        <vt:i4>5</vt:i4>
      </vt:variant>
      <vt:variant>
        <vt:lpwstr/>
      </vt:variant>
      <vt:variant>
        <vt:lpwstr>ICS223</vt:lpwstr>
      </vt:variant>
      <vt:variant>
        <vt:i4>6750250</vt:i4>
      </vt:variant>
      <vt:variant>
        <vt:i4>27</vt:i4>
      </vt:variant>
      <vt:variant>
        <vt:i4>0</vt:i4>
      </vt:variant>
      <vt:variant>
        <vt:i4>5</vt:i4>
      </vt:variant>
      <vt:variant>
        <vt:lpwstr/>
      </vt:variant>
      <vt:variant>
        <vt:lpwstr>ICS206</vt:lpwstr>
      </vt:variant>
      <vt:variant>
        <vt:i4>65544</vt:i4>
      </vt:variant>
      <vt:variant>
        <vt:i4>24</vt:i4>
      </vt:variant>
      <vt:variant>
        <vt:i4>0</vt:i4>
      </vt:variant>
      <vt:variant>
        <vt:i4>5</vt:i4>
      </vt:variant>
      <vt:variant>
        <vt:lpwstr/>
      </vt:variant>
      <vt:variant>
        <vt:lpwstr>EmergencyContact</vt:lpwstr>
      </vt:variant>
      <vt:variant>
        <vt:i4>6553642</vt:i4>
      </vt:variant>
      <vt:variant>
        <vt:i4>21</vt:i4>
      </vt:variant>
      <vt:variant>
        <vt:i4>0</vt:i4>
      </vt:variant>
      <vt:variant>
        <vt:i4>5</vt:i4>
      </vt:variant>
      <vt:variant>
        <vt:lpwstr/>
      </vt:variant>
      <vt:variant>
        <vt:lpwstr>ICS205</vt:lpwstr>
      </vt:variant>
      <vt:variant>
        <vt:i4>6619178</vt:i4>
      </vt:variant>
      <vt:variant>
        <vt:i4>18</vt:i4>
      </vt:variant>
      <vt:variant>
        <vt:i4>0</vt:i4>
      </vt:variant>
      <vt:variant>
        <vt:i4>5</vt:i4>
      </vt:variant>
      <vt:variant>
        <vt:lpwstr/>
      </vt:variant>
      <vt:variant>
        <vt:lpwstr>ICS204</vt:lpwstr>
      </vt:variant>
      <vt:variant>
        <vt:i4>6684714</vt:i4>
      </vt:variant>
      <vt:variant>
        <vt:i4>15</vt:i4>
      </vt:variant>
      <vt:variant>
        <vt:i4>0</vt:i4>
      </vt:variant>
      <vt:variant>
        <vt:i4>5</vt:i4>
      </vt:variant>
      <vt:variant>
        <vt:lpwstr/>
      </vt:variant>
      <vt:variant>
        <vt:lpwstr>ICS207</vt:lpwstr>
      </vt:variant>
      <vt:variant>
        <vt:i4>6619177</vt:i4>
      </vt:variant>
      <vt:variant>
        <vt:i4>12</vt:i4>
      </vt:variant>
      <vt:variant>
        <vt:i4>0</vt:i4>
      </vt:variant>
      <vt:variant>
        <vt:i4>5</vt:i4>
      </vt:variant>
      <vt:variant>
        <vt:lpwstr/>
      </vt:variant>
      <vt:variant>
        <vt:lpwstr>ICS234</vt:lpwstr>
      </vt:variant>
      <vt:variant>
        <vt:i4>6488106</vt:i4>
      </vt:variant>
      <vt:variant>
        <vt:i4>9</vt:i4>
      </vt:variant>
      <vt:variant>
        <vt:i4>0</vt:i4>
      </vt:variant>
      <vt:variant>
        <vt:i4>5</vt:i4>
      </vt:variant>
      <vt:variant>
        <vt:lpwstr/>
      </vt:variant>
      <vt:variant>
        <vt:lpwstr>ICS202</vt:lpwstr>
      </vt:variant>
      <vt:variant>
        <vt:i4>720901</vt:i4>
      </vt:variant>
      <vt:variant>
        <vt:i4>6</vt:i4>
      </vt:variant>
      <vt:variant>
        <vt:i4>0</vt:i4>
      </vt:variant>
      <vt:variant>
        <vt:i4>5</vt:i4>
      </vt:variant>
      <vt:variant>
        <vt:lpwstr/>
      </vt:variant>
      <vt:variant>
        <vt:lpwstr>IAPCoverSheet</vt:lpwstr>
      </vt:variant>
      <vt:variant>
        <vt:i4>524301</vt:i4>
      </vt:variant>
      <vt:variant>
        <vt:i4>3</vt:i4>
      </vt:variant>
      <vt:variant>
        <vt:i4>0</vt:i4>
      </vt:variant>
      <vt:variant>
        <vt:i4>5</vt:i4>
      </vt:variant>
      <vt:variant>
        <vt:lpwstr/>
      </vt:variant>
      <vt:variant>
        <vt:lpwstr>RolesAgencies</vt:lpwstr>
      </vt:variant>
      <vt:variant>
        <vt:i4>1114137</vt:i4>
      </vt:variant>
      <vt:variant>
        <vt:i4>0</vt:i4>
      </vt:variant>
      <vt:variant>
        <vt:i4>0</vt:i4>
      </vt:variant>
      <vt:variant>
        <vt:i4>5</vt:i4>
      </vt:variant>
      <vt:variant>
        <vt:lpwstr/>
      </vt:variant>
      <vt:variant>
        <vt:lpwstr>IAPP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subject/>
  <dc:creator>Sanhita</dc:creator>
  <cp:keywords/>
  <cp:lastModifiedBy>Mark Ellis</cp:lastModifiedBy>
  <cp:revision>56</cp:revision>
  <cp:lastPrinted>2014-10-15T15:29:00Z</cp:lastPrinted>
  <dcterms:created xsi:type="dcterms:W3CDTF">2023-07-03T15:15:00Z</dcterms:created>
  <dcterms:modified xsi:type="dcterms:W3CDTF">2024-10-21T21:58:00Z</dcterms:modified>
</cp:coreProperties>
</file>